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F4C" w:rsidRPr="0051238C" w:rsidRDefault="00F80F4C" w:rsidP="00782D2E">
      <w:pPr>
        <w:tabs>
          <w:tab w:val="left" w:pos="571"/>
          <w:tab w:val="right" w:pos="9540"/>
          <w:tab w:val="right" w:pos="9601"/>
        </w:tabs>
        <w:bidi/>
        <w:spacing w:line="360" w:lineRule="auto"/>
        <w:ind w:right="180"/>
        <w:jc w:val="center"/>
        <w:rPr>
          <w:rFonts w:ascii="Arabic Typesetting" w:eastAsia="Times New Roman" w:hAnsi="Arabic Typesetting" w:cs="Arabic Typesetting"/>
          <w:b/>
          <w:bCs/>
          <w:sz w:val="32"/>
          <w:szCs w:val="32"/>
          <w:rtl/>
          <w:lang w:bidi="ar-MA"/>
        </w:rPr>
      </w:pPr>
      <w:proofErr w:type="gramStart"/>
      <w:r w:rsidRPr="0051238C">
        <w:rPr>
          <w:rFonts w:ascii="Arabic Typesetting" w:eastAsia="Times New Roman" w:hAnsi="Arabic Typesetting" w:cs="Arabic Typesetting"/>
          <w:b/>
          <w:bCs/>
          <w:sz w:val="32"/>
          <w:szCs w:val="32"/>
          <w:rtl/>
          <w:lang w:bidi="ar-MA"/>
        </w:rPr>
        <w:t>المملكة</w:t>
      </w:r>
      <w:proofErr w:type="gramEnd"/>
      <w:r w:rsidRPr="0051238C">
        <w:rPr>
          <w:rFonts w:ascii="Arabic Typesetting" w:eastAsia="Times New Roman" w:hAnsi="Arabic Typesetting" w:cs="Arabic Typesetting"/>
          <w:b/>
          <w:bCs/>
          <w:sz w:val="32"/>
          <w:szCs w:val="32"/>
          <w:rtl/>
          <w:lang w:bidi="ar-MA"/>
        </w:rPr>
        <w:t xml:space="preserve"> المغربية</w:t>
      </w:r>
    </w:p>
    <w:p w:rsidR="00F80F4C" w:rsidRPr="0051238C" w:rsidRDefault="00F80F4C" w:rsidP="00782D2E">
      <w:pPr>
        <w:tabs>
          <w:tab w:val="left" w:pos="571"/>
          <w:tab w:val="right" w:pos="9540"/>
          <w:tab w:val="right" w:pos="9601"/>
        </w:tabs>
        <w:bidi/>
        <w:spacing w:line="360" w:lineRule="auto"/>
        <w:ind w:right="180"/>
        <w:jc w:val="center"/>
        <w:rPr>
          <w:rFonts w:ascii="Arabic Typesetting" w:eastAsia="Times New Roman" w:hAnsi="Arabic Typesetting" w:cs="Arabic Typesetting"/>
          <w:b/>
          <w:bCs/>
          <w:sz w:val="32"/>
          <w:szCs w:val="32"/>
          <w:rtl/>
          <w:lang w:bidi="ar-MA"/>
        </w:rPr>
      </w:pPr>
      <w:proofErr w:type="gramStart"/>
      <w:r w:rsidRPr="0051238C">
        <w:rPr>
          <w:rFonts w:ascii="Arabic Typesetting" w:eastAsia="Times New Roman" w:hAnsi="Arabic Typesetting" w:cs="Arabic Typesetting"/>
          <w:b/>
          <w:bCs/>
          <w:sz w:val="32"/>
          <w:szCs w:val="32"/>
          <w:rtl/>
          <w:lang w:bidi="ar-MA"/>
        </w:rPr>
        <w:t>وزارة</w:t>
      </w:r>
      <w:proofErr w:type="gramEnd"/>
      <w:r w:rsidRPr="0051238C">
        <w:rPr>
          <w:rFonts w:ascii="Arabic Typesetting" w:eastAsia="Times New Roman" w:hAnsi="Arabic Typesetting" w:cs="Arabic Typesetting"/>
          <w:b/>
          <w:bCs/>
          <w:sz w:val="32"/>
          <w:szCs w:val="32"/>
          <w:rtl/>
          <w:lang w:bidi="ar-MA"/>
        </w:rPr>
        <w:t xml:space="preserve"> الداخلية</w:t>
      </w:r>
    </w:p>
    <w:p w:rsidR="00F80F4C" w:rsidRDefault="00F80F4C" w:rsidP="00782D2E">
      <w:pPr>
        <w:tabs>
          <w:tab w:val="left" w:pos="571"/>
          <w:tab w:val="right" w:pos="9540"/>
          <w:tab w:val="right" w:pos="9601"/>
        </w:tabs>
        <w:bidi/>
        <w:spacing w:line="360" w:lineRule="auto"/>
        <w:ind w:right="180"/>
        <w:jc w:val="center"/>
        <w:rPr>
          <w:rFonts w:ascii="Arabic Typesetting" w:eastAsia="Times New Roman" w:hAnsi="Arabic Typesetting" w:cs="Arabic Typesetting"/>
          <w:b/>
          <w:bCs/>
          <w:sz w:val="32"/>
          <w:szCs w:val="32"/>
          <w:rtl/>
          <w:lang w:bidi="ar-MA"/>
        </w:rPr>
      </w:pPr>
      <w:r w:rsidRPr="0051238C">
        <w:rPr>
          <w:rFonts w:ascii="Arabic Typesetting" w:eastAsia="Times New Roman" w:hAnsi="Arabic Typesetting" w:cs="Arabic Typesetting"/>
          <w:b/>
          <w:bCs/>
          <w:sz w:val="32"/>
          <w:szCs w:val="32"/>
          <w:rtl/>
          <w:lang w:bidi="ar-MA"/>
        </w:rPr>
        <w:t xml:space="preserve">عمالة إقليم </w:t>
      </w:r>
      <w:proofErr w:type="spellStart"/>
      <w:r w:rsidRPr="0051238C">
        <w:rPr>
          <w:rFonts w:ascii="Arabic Typesetting" w:eastAsia="Times New Roman" w:hAnsi="Arabic Typesetting" w:cs="Arabic Typesetting"/>
          <w:b/>
          <w:bCs/>
          <w:sz w:val="32"/>
          <w:szCs w:val="32"/>
          <w:rtl/>
          <w:lang w:bidi="ar-MA"/>
        </w:rPr>
        <w:t>ازيلال</w:t>
      </w:r>
      <w:proofErr w:type="spellEnd"/>
    </w:p>
    <w:p w:rsidR="008B5F99" w:rsidRPr="0051238C" w:rsidRDefault="008B5F99" w:rsidP="008B5F99">
      <w:pPr>
        <w:tabs>
          <w:tab w:val="left" w:pos="571"/>
          <w:tab w:val="right" w:pos="9540"/>
          <w:tab w:val="right" w:pos="9601"/>
        </w:tabs>
        <w:bidi/>
        <w:spacing w:line="360" w:lineRule="auto"/>
        <w:ind w:right="180"/>
        <w:jc w:val="center"/>
        <w:rPr>
          <w:rFonts w:ascii="Arabic Typesetting" w:eastAsia="Times New Roman" w:hAnsi="Arabic Typesetting" w:cs="Arabic Typesetting"/>
          <w:b/>
          <w:bCs/>
          <w:sz w:val="32"/>
          <w:szCs w:val="32"/>
          <w:rtl/>
          <w:lang w:bidi="ar-MA"/>
        </w:rPr>
      </w:pPr>
      <w:r>
        <w:rPr>
          <w:rFonts w:ascii="Arabic Typesetting" w:eastAsia="Times New Roman" w:hAnsi="Arabic Typesetting" w:cs="Arabic Typesetting" w:hint="cs"/>
          <w:b/>
          <w:bCs/>
          <w:sz w:val="32"/>
          <w:szCs w:val="32"/>
          <w:rtl/>
          <w:lang w:bidi="ar-MA"/>
        </w:rPr>
        <w:t xml:space="preserve">المجلس الاقليمي </w:t>
      </w:r>
      <w:proofErr w:type="spellStart"/>
      <w:r>
        <w:rPr>
          <w:rFonts w:ascii="Arabic Typesetting" w:eastAsia="Times New Roman" w:hAnsi="Arabic Typesetting" w:cs="Arabic Typesetting" w:hint="cs"/>
          <w:b/>
          <w:bCs/>
          <w:sz w:val="32"/>
          <w:szCs w:val="32"/>
          <w:rtl/>
          <w:lang w:bidi="ar-MA"/>
        </w:rPr>
        <w:t>لأزيلال</w:t>
      </w:r>
      <w:proofErr w:type="spellEnd"/>
    </w:p>
    <w:p w:rsidR="008B5F99" w:rsidRPr="0051238C" w:rsidRDefault="008B5F99" w:rsidP="008B5F99">
      <w:pPr>
        <w:tabs>
          <w:tab w:val="left" w:pos="571"/>
          <w:tab w:val="right" w:pos="9540"/>
          <w:tab w:val="right" w:pos="9601"/>
        </w:tabs>
        <w:bidi/>
        <w:spacing w:line="360" w:lineRule="auto"/>
        <w:ind w:right="180"/>
        <w:jc w:val="center"/>
        <w:rPr>
          <w:rFonts w:ascii="Arabic Typesetting" w:eastAsia="Times New Roman" w:hAnsi="Arabic Typesetting" w:cs="Arabic Typesetting"/>
          <w:b/>
          <w:bCs/>
          <w:sz w:val="32"/>
          <w:szCs w:val="32"/>
          <w:rtl/>
          <w:lang w:bidi="ar-MA"/>
        </w:rPr>
      </w:pPr>
    </w:p>
    <w:p w:rsidR="00F80F4C" w:rsidRPr="0051238C" w:rsidRDefault="00F80F4C" w:rsidP="00782D2E">
      <w:pPr>
        <w:tabs>
          <w:tab w:val="left" w:pos="571"/>
          <w:tab w:val="right" w:pos="9540"/>
          <w:tab w:val="right" w:pos="9601"/>
        </w:tabs>
        <w:bidi/>
        <w:spacing w:line="360" w:lineRule="auto"/>
        <w:ind w:right="180"/>
        <w:rPr>
          <w:rFonts w:ascii="Arabic Typesetting" w:eastAsia="Times New Roman" w:hAnsi="Arabic Typesetting" w:cs="Arabic Typesetting"/>
          <w:b/>
          <w:bCs/>
          <w:szCs w:val="28"/>
          <w:lang w:bidi="ar-MA"/>
        </w:rPr>
      </w:pPr>
    </w:p>
    <w:p w:rsidR="00782D2E" w:rsidRDefault="00F80F4C" w:rsidP="00782D2E">
      <w:pPr>
        <w:tabs>
          <w:tab w:val="right" w:pos="9540"/>
        </w:tabs>
        <w:bidi/>
        <w:jc w:val="center"/>
        <w:rPr>
          <w:rFonts w:ascii="Arabic Typesetting" w:eastAsia="Times New Roman" w:hAnsi="Arabic Typesetting" w:cs="Arabic Typesetting"/>
          <w:b/>
          <w:bCs/>
          <w:sz w:val="56"/>
          <w:szCs w:val="56"/>
          <w:rtl/>
          <w:lang w:bidi="ar-MA"/>
        </w:rPr>
      </w:pPr>
      <w:r w:rsidRPr="0051238C">
        <w:rPr>
          <w:rFonts w:ascii="Arabic Typesetting" w:eastAsia="Times New Roman" w:hAnsi="Arabic Typesetting" w:cs="Arabic Typesetting"/>
          <w:b/>
          <w:bCs/>
          <w:sz w:val="56"/>
          <w:szCs w:val="56"/>
          <w:rtl/>
          <w:lang w:bidi="ar-MA"/>
        </w:rPr>
        <w:t>اتفاقية</w:t>
      </w:r>
      <w:r w:rsidR="00782D2E">
        <w:rPr>
          <w:rFonts w:ascii="Arabic Typesetting" w:eastAsia="Times New Roman" w:hAnsi="Arabic Typesetting" w:cs="Arabic Typesetting" w:hint="cs"/>
          <w:b/>
          <w:bCs/>
          <w:sz w:val="56"/>
          <w:szCs w:val="56"/>
          <w:rtl/>
          <w:lang w:bidi="ar-MA"/>
        </w:rPr>
        <w:t xml:space="preserve"> </w:t>
      </w:r>
      <w:r w:rsidRPr="0051238C">
        <w:rPr>
          <w:rFonts w:ascii="Arabic Typesetting" w:eastAsia="Times New Roman" w:hAnsi="Arabic Typesetting" w:cs="Arabic Typesetting"/>
          <w:b/>
          <w:bCs/>
          <w:sz w:val="56"/>
          <w:szCs w:val="56"/>
          <w:rtl/>
          <w:lang w:bidi="ar-MA"/>
        </w:rPr>
        <w:t>شراكة</w:t>
      </w:r>
    </w:p>
    <w:p w:rsidR="00F80F4C" w:rsidRPr="0051238C" w:rsidRDefault="00F80F4C" w:rsidP="00782D2E">
      <w:pPr>
        <w:tabs>
          <w:tab w:val="right" w:pos="9540"/>
        </w:tabs>
        <w:bidi/>
        <w:jc w:val="center"/>
        <w:rPr>
          <w:rFonts w:ascii="Arabic Typesetting" w:eastAsia="Times New Roman" w:hAnsi="Arabic Typesetting" w:cs="Arabic Typesetting"/>
          <w:b/>
          <w:bCs/>
          <w:sz w:val="56"/>
          <w:szCs w:val="56"/>
          <w:rtl/>
          <w:lang w:bidi="ar-MA"/>
        </w:rPr>
      </w:pPr>
      <w:r w:rsidRPr="0051238C">
        <w:rPr>
          <w:rFonts w:ascii="Arabic Typesetting" w:eastAsia="Times New Roman" w:hAnsi="Arabic Typesetting" w:cs="Arabic Typesetting"/>
          <w:b/>
          <w:bCs/>
          <w:sz w:val="56"/>
          <w:szCs w:val="56"/>
          <w:rtl/>
          <w:lang w:bidi="ar-MA"/>
        </w:rPr>
        <w:t>لإتمام بناء مسبح مغطى</w:t>
      </w:r>
    </w:p>
    <w:p w:rsidR="00F80F4C" w:rsidRPr="0051238C" w:rsidRDefault="00F80F4C" w:rsidP="00782D2E">
      <w:pPr>
        <w:tabs>
          <w:tab w:val="right" w:pos="9540"/>
        </w:tabs>
        <w:bidi/>
        <w:jc w:val="center"/>
        <w:rPr>
          <w:rFonts w:ascii="Arabic Typesetting" w:eastAsia="Times New Roman" w:hAnsi="Arabic Typesetting" w:cs="Arabic Typesetting"/>
          <w:b/>
          <w:bCs/>
          <w:sz w:val="56"/>
          <w:szCs w:val="56"/>
          <w:rtl/>
          <w:lang w:bidi="ar-MA"/>
        </w:rPr>
      </w:pPr>
      <w:r w:rsidRPr="0051238C">
        <w:rPr>
          <w:rFonts w:ascii="Arabic Typesetting" w:eastAsia="Times New Roman" w:hAnsi="Arabic Typesetting" w:cs="Arabic Typesetting"/>
          <w:b/>
          <w:bCs/>
          <w:sz w:val="56"/>
          <w:szCs w:val="56"/>
          <w:rtl/>
          <w:lang w:bidi="ar-MA"/>
        </w:rPr>
        <w:t xml:space="preserve">بمدينة </w:t>
      </w:r>
      <w:proofErr w:type="spellStart"/>
      <w:r w:rsidRPr="0051238C">
        <w:rPr>
          <w:rFonts w:ascii="Arabic Typesetting" w:eastAsia="Times New Roman" w:hAnsi="Arabic Typesetting" w:cs="Arabic Typesetting"/>
          <w:b/>
          <w:bCs/>
          <w:sz w:val="56"/>
          <w:szCs w:val="56"/>
          <w:rtl/>
          <w:lang w:bidi="ar-MA"/>
        </w:rPr>
        <w:t>ازيلال</w:t>
      </w:r>
      <w:proofErr w:type="spellEnd"/>
      <w:r w:rsidRPr="0051238C">
        <w:rPr>
          <w:rFonts w:ascii="Arabic Typesetting" w:eastAsia="Times New Roman" w:hAnsi="Arabic Typesetting" w:cs="Arabic Typesetting"/>
          <w:b/>
          <w:bCs/>
          <w:sz w:val="56"/>
          <w:szCs w:val="56"/>
          <w:rtl/>
          <w:lang w:bidi="ar-MA"/>
        </w:rPr>
        <w:t xml:space="preserve"> </w:t>
      </w:r>
    </w:p>
    <w:p w:rsidR="00F80F4C" w:rsidRPr="0051238C" w:rsidRDefault="00F80F4C" w:rsidP="00782D2E">
      <w:pPr>
        <w:tabs>
          <w:tab w:val="right" w:pos="9540"/>
        </w:tabs>
        <w:bidi/>
        <w:jc w:val="center"/>
        <w:rPr>
          <w:rFonts w:ascii="Arabic Typesetting" w:eastAsia="Times New Roman" w:hAnsi="Arabic Typesetting" w:cs="Arabic Typesetting"/>
          <w:b/>
          <w:bCs/>
          <w:sz w:val="56"/>
          <w:szCs w:val="56"/>
          <w:rtl/>
          <w:lang w:bidi="ar-MA"/>
        </w:rPr>
      </w:pPr>
      <w:r w:rsidRPr="0051238C">
        <w:rPr>
          <w:rFonts w:ascii="Arabic Typesetting" w:eastAsia="Times New Roman" w:hAnsi="Arabic Typesetting" w:cs="Arabic Typesetting"/>
          <w:b/>
          <w:bCs/>
          <w:sz w:val="56"/>
          <w:szCs w:val="56"/>
          <w:rtl/>
          <w:lang w:bidi="ar-MA"/>
        </w:rPr>
        <w:t xml:space="preserve">بين </w:t>
      </w:r>
    </w:p>
    <w:p w:rsidR="00F80F4C" w:rsidRPr="00782D2E" w:rsidRDefault="00F80F4C" w:rsidP="00782D2E">
      <w:pPr>
        <w:pStyle w:val="Paragraphedeliste"/>
        <w:numPr>
          <w:ilvl w:val="0"/>
          <w:numId w:val="9"/>
        </w:numPr>
        <w:tabs>
          <w:tab w:val="right" w:pos="9540"/>
        </w:tabs>
        <w:bidi/>
        <w:rPr>
          <w:rFonts w:ascii="Arabic Typesetting" w:hAnsi="Arabic Typesetting" w:cs="Arabic Typesetting"/>
          <w:b/>
          <w:bCs/>
          <w:sz w:val="56"/>
          <w:szCs w:val="56"/>
          <w:rtl/>
          <w:lang w:bidi="ar-MA"/>
        </w:rPr>
      </w:pPr>
      <w:r w:rsidRPr="00782D2E">
        <w:rPr>
          <w:rFonts w:ascii="Arabic Typesetting" w:hAnsi="Arabic Typesetting" w:cs="Arabic Typesetting"/>
          <w:b/>
          <w:bCs/>
          <w:sz w:val="56"/>
          <w:szCs w:val="56"/>
          <w:rtl/>
          <w:lang w:bidi="ar-MA"/>
        </w:rPr>
        <w:t>المديرية العامة للجماعات المحلية</w:t>
      </w:r>
    </w:p>
    <w:p w:rsidR="00F80F4C" w:rsidRPr="00782D2E" w:rsidRDefault="00EC57BF" w:rsidP="00EC57BF">
      <w:pPr>
        <w:pStyle w:val="Paragraphedeliste"/>
        <w:numPr>
          <w:ilvl w:val="0"/>
          <w:numId w:val="9"/>
        </w:numPr>
        <w:tabs>
          <w:tab w:val="right" w:pos="9540"/>
        </w:tabs>
        <w:bidi/>
        <w:rPr>
          <w:rFonts w:ascii="Arabic Typesetting" w:hAnsi="Arabic Typesetting" w:cs="Arabic Typesetting"/>
          <w:b/>
          <w:bCs/>
          <w:sz w:val="56"/>
          <w:szCs w:val="56"/>
          <w:rtl/>
          <w:lang w:bidi="ar-MA"/>
        </w:rPr>
      </w:pPr>
      <w:r>
        <w:rPr>
          <w:rFonts w:ascii="Arabic Typesetting" w:hAnsi="Arabic Typesetting" w:cs="Arabic Typesetting" w:hint="cs"/>
          <w:b/>
          <w:bCs/>
          <w:sz w:val="56"/>
          <w:szCs w:val="56"/>
          <w:rtl/>
          <w:lang w:bidi="ar-MA"/>
        </w:rPr>
        <w:t xml:space="preserve">وزارة الثقافة و </w:t>
      </w:r>
      <w:proofErr w:type="gramStart"/>
      <w:r>
        <w:rPr>
          <w:rFonts w:ascii="Arabic Typesetting" w:hAnsi="Arabic Typesetting" w:cs="Arabic Typesetting" w:hint="cs"/>
          <w:b/>
          <w:bCs/>
          <w:sz w:val="56"/>
          <w:szCs w:val="56"/>
          <w:rtl/>
          <w:lang w:bidi="ar-MA"/>
        </w:rPr>
        <w:t>الشباب</w:t>
      </w:r>
      <w:proofErr w:type="gramEnd"/>
      <w:r>
        <w:rPr>
          <w:rFonts w:ascii="Arabic Typesetting" w:hAnsi="Arabic Typesetting" w:cs="Arabic Typesetting" w:hint="cs"/>
          <w:b/>
          <w:bCs/>
          <w:sz w:val="56"/>
          <w:szCs w:val="56"/>
          <w:rtl/>
          <w:lang w:bidi="ar-MA"/>
        </w:rPr>
        <w:t xml:space="preserve"> والرياضة </w:t>
      </w:r>
    </w:p>
    <w:p w:rsidR="00F80F4C" w:rsidRPr="00782D2E" w:rsidRDefault="00F80F4C" w:rsidP="00782D2E">
      <w:pPr>
        <w:pStyle w:val="Paragraphedeliste"/>
        <w:numPr>
          <w:ilvl w:val="0"/>
          <w:numId w:val="9"/>
        </w:numPr>
        <w:tabs>
          <w:tab w:val="right" w:pos="9540"/>
        </w:tabs>
        <w:bidi/>
        <w:rPr>
          <w:rFonts w:ascii="Arabic Typesetting" w:hAnsi="Arabic Typesetting" w:cs="Arabic Typesetting"/>
          <w:b/>
          <w:bCs/>
          <w:sz w:val="56"/>
          <w:szCs w:val="56"/>
          <w:rtl/>
          <w:lang w:bidi="ar-MA"/>
        </w:rPr>
      </w:pPr>
      <w:r w:rsidRPr="00782D2E">
        <w:rPr>
          <w:rFonts w:ascii="Arabic Typesetting" w:hAnsi="Arabic Typesetting" w:cs="Arabic Typesetting"/>
          <w:b/>
          <w:bCs/>
          <w:sz w:val="56"/>
          <w:szCs w:val="56"/>
          <w:rtl/>
          <w:lang w:bidi="ar-MA"/>
        </w:rPr>
        <w:t xml:space="preserve">المجلس الإقليمي </w:t>
      </w:r>
      <w:proofErr w:type="spellStart"/>
      <w:r w:rsidRPr="00782D2E">
        <w:rPr>
          <w:rFonts w:ascii="Arabic Typesetting" w:hAnsi="Arabic Typesetting" w:cs="Arabic Typesetting"/>
          <w:b/>
          <w:bCs/>
          <w:sz w:val="56"/>
          <w:szCs w:val="56"/>
          <w:rtl/>
          <w:lang w:bidi="ar-MA"/>
        </w:rPr>
        <w:t>لازيــــــــــلال</w:t>
      </w:r>
      <w:proofErr w:type="spellEnd"/>
    </w:p>
    <w:p w:rsidR="00F80F4C" w:rsidRPr="00782D2E" w:rsidRDefault="00F80F4C" w:rsidP="00782D2E">
      <w:pPr>
        <w:pStyle w:val="Paragraphedeliste"/>
        <w:numPr>
          <w:ilvl w:val="0"/>
          <w:numId w:val="9"/>
        </w:numPr>
        <w:tabs>
          <w:tab w:val="right" w:pos="9540"/>
        </w:tabs>
        <w:bidi/>
        <w:rPr>
          <w:rFonts w:ascii="Arabic Typesetting" w:hAnsi="Arabic Typesetting" w:cs="Arabic Typesetting"/>
          <w:b/>
          <w:bCs/>
          <w:sz w:val="56"/>
          <w:szCs w:val="56"/>
          <w:rtl/>
          <w:lang w:bidi="ar-MA"/>
        </w:rPr>
      </w:pPr>
      <w:r w:rsidRPr="00782D2E">
        <w:rPr>
          <w:rFonts w:ascii="Arabic Typesetting" w:hAnsi="Arabic Typesetting" w:cs="Arabic Typesetting"/>
          <w:b/>
          <w:bCs/>
          <w:sz w:val="56"/>
          <w:szCs w:val="56"/>
          <w:rtl/>
          <w:lang w:bidi="ar-MA"/>
        </w:rPr>
        <w:t xml:space="preserve">المجلس الجماعي </w:t>
      </w:r>
      <w:proofErr w:type="spellStart"/>
      <w:r w:rsidRPr="00782D2E">
        <w:rPr>
          <w:rFonts w:ascii="Arabic Typesetting" w:hAnsi="Arabic Typesetting" w:cs="Arabic Typesetting"/>
          <w:b/>
          <w:bCs/>
          <w:sz w:val="56"/>
          <w:szCs w:val="56"/>
          <w:rtl/>
          <w:lang w:bidi="ar-MA"/>
        </w:rPr>
        <w:t>لأزي</w:t>
      </w:r>
      <w:r w:rsidR="00EC57BF">
        <w:rPr>
          <w:rFonts w:ascii="Arabic Typesetting" w:hAnsi="Arabic Typesetting" w:cs="Arabic Typesetting" w:hint="cs"/>
          <w:b/>
          <w:bCs/>
          <w:sz w:val="56"/>
          <w:szCs w:val="56"/>
          <w:rtl/>
          <w:lang w:bidi="ar-MA"/>
        </w:rPr>
        <w:t>ـــــ</w:t>
      </w:r>
      <w:r w:rsidRPr="00782D2E">
        <w:rPr>
          <w:rFonts w:ascii="Arabic Typesetting" w:hAnsi="Arabic Typesetting" w:cs="Arabic Typesetting"/>
          <w:b/>
          <w:bCs/>
          <w:sz w:val="56"/>
          <w:szCs w:val="56"/>
          <w:rtl/>
          <w:lang w:bidi="ar-MA"/>
        </w:rPr>
        <w:t>لال</w:t>
      </w:r>
      <w:proofErr w:type="spellEnd"/>
    </w:p>
    <w:p w:rsidR="00F80F4C" w:rsidRPr="0051238C" w:rsidRDefault="00F80F4C" w:rsidP="0051238C">
      <w:pPr>
        <w:tabs>
          <w:tab w:val="left" w:pos="571"/>
          <w:tab w:val="right" w:pos="9540"/>
          <w:tab w:val="right" w:pos="9601"/>
        </w:tabs>
        <w:bidi/>
        <w:ind w:right="180"/>
        <w:rPr>
          <w:rFonts w:ascii="Arabic Typesetting" w:eastAsia="Times New Roman" w:hAnsi="Arabic Typesetting" w:cs="Arabic Typesetting"/>
          <w:b/>
          <w:bCs/>
          <w:sz w:val="36"/>
          <w:szCs w:val="36"/>
          <w:rtl/>
          <w:lang w:bidi="ar-MA"/>
        </w:rPr>
      </w:pPr>
    </w:p>
    <w:p w:rsidR="00F80F4C" w:rsidRPr="0051238C" w:rsidRDefault="00F80F4C" w:rsidP="0051238C">
      <w:pPr>
        <w:bidi/>
        <w:ind w:firstLine="708"/>
        <w:jc w:val="center"/>
        <w:rPr>
          <w:rFonts w:ascii="Arabic Typesetting" w:eastAsia="Times New Roman" w:hAnsi="Arabic Typesetting" w:cs="Arabic Typesetting"/>
          <w:b/>
          <w:bCs/>
          <w:sz w:val="56"/>
          <w:szCs w:val="56"/>
          <w:lang w:bidi="ar-MA"/>
        </w:rPr>
      </w:pPr>
    </w:p>
    <w:p w:rsidR="00317CB6" w:rsidRDefault="00F80F4C" w:rsidP="0051238C">
      <w:pPr>
        <w:tabs>
          <w:tab w:val="left" w:pos="571"/>
          <w:tab w:val="right" w:pos="9540"/>
          <w:tab w:val="right" w:pos="9601"/>
        </w:tabs>
        <w:bidi/>
        <w:spacing w:line="360" w:lineRule="auto"/>
        <w:ind w:right="180"/>
        <w:jc w:val="center"/>
        <w:rPr>
          <w:rFonts w:ascii="Arabic Typesetting" w:eastAsia="Times New Roman" w:hAnsi="Arabic Typesetting" w:cs="Arabic Typesetting"/>
          <w:b/>
          <w:bCs/>
          <w:sz w:val="16"/>
          <w:szCs w:val="30"/>
          <w:rtl/>
        </w:rPr>
      </w:pPr>
      <w:r w:rsidRPr="0051238C">
        <w:rPr>
          <w:rFonts w:ascii="Arabic Typesetting" w:eastAsia="Times New Roman" w:hAnsi="Arabic Typesetting" w:cs="Arabic Typesetting"/>
          <w:b/>
          <w:bCs/>
          <w:sz w:val="16"/>
          <w:szCs w:val="30"/>
          <w:rtl/>
        </w:rPr>
        <w:br w:type="page"/>
      </w:r>
    </w:p>
    <w:p w:rsidR="00317CB6" w:rsidRDefault="00317CB6" w:rsidP="00317CB6">
      <w:pPr>
        <w:tabs>
          <w:tab w:val="left" w:pos="571"/>
          <w:tab w:val="right" w:pos="9540"/>
          <w:tab w:val="right" w:pos="9601"/>
        </w:tabs>
        <w:bidi/>
        <w:spacing w:line="360" w:lineRule="auto"/>
        <w:ind w:right="180"/>
        <w:jc w:val="center"/>
        <w:rPr>
          <w:rFonts w:ascii="Arabic Typesetting" w:eastAsia="Times New Roman" w:hAnsi="Arabic Typesetting" w:cs="Arabic Typesetting"/>
          <w:b/>
          <w:bCs/>
          <w:sz w:val="16"/>
          <w:szCs w:val="30"/>
          <w:rtl/>
        </w:rPr>
      </w:pPr>
    </w:p>
    <w:p w:rsidR="00F80F4C" w:rsidRPr="0051238C" w:rsidRDefault="00F80F4C" w:rsidP="00317CB6">
      <w:pPr>
        <w:tabs>
          <w:tab w:val="left" w:pos="571"/>
          <w:tab w:val="right" w:pos="9540"/>
          <w:tab w:val="right" w:pos="9601"/>
        </w:tabs>
        <w:bidi/>
        <w:spacing w:line="360" w:lineRule="auto"/>
        <w:ind w:right="180"/>
        <w:jc w:val="center"/>
        <w:rPr>
          <w:rFonts w:ascii="Arabic Typesetting" w:eastAsia="Times New Roman" w:hAnsi="Arabic Typesetting" w:cs="Arabic Typesetting"/>
          <w:b/>
          <w:bCs/>
          <w:sz w:val="44"/>
          <w:szCs w:val="44"/>
        </w:rPr>
      </w:pPr>
      <w:proofErr w:type="gramStart"/>
      <w:r w:rsidRPr="0051238C">
        <w:rPr>
          <w:rFonts w:ascii="Arabic Typesetting" w:eastAsia="Times New Roman" w:hAnsi="Arabic Typesetting" w:cs="Arabic Typesetting"/>
          <w:b/>
          <w:bCs/>
          <w:sz w:val="44"/>
          <w:szCs w:val="44"/>
          <w:rtl/>
        </w:rPr>
        <w:t>الديباجة</w:t>
      </w:r>
      <w:proofErr w:type="gramEnd"/>
      <w:r w:rsidRPr="0051238C">
        <w:rPr>
          <w:rFonts w:ascii="Arabic Typesetting" w:eastAsia="Times New Roman" w:hAnsi="Arabic Typesetting" w:cs="Arabic Typesetting"/>
          <w:b/>
          <w:bCs/>
          <w:sz w:val="44"/>
          <w:szCs w:val="44"/>
          <w:rtl/>
        </w:rPr>
        <w:t>:</w:t>
      </w:r>
    </w:p>
    <w:p w:rsidR="00F80F4C" w:rsidRPr="00782D2E" w:rsidRDefault="00F80F4C" w:rsidP="00782D2E">
      <w:pPr>
        <w:numPr>
          <w:ilvl w:val="0"/>
          <w:numId w:val="7"/>
        </w:numPr>
        <w:tabs>
          <w:tab w:val="left" w:pos="571"/>
          <w:tab w:val="right" w:pos="9540"/>
          <w:tab w:val="right" w:pos="9601"/>
        </w:tabs>
        <w:overflowPunct w:val="0"/>
        <w:autoSpaceDE w:val="0"/>
        <w:autoSpaceDN w:val="0"/>
        <w:bidi/>
        <w:adjustRightInd w:val="0"/>
        <w:spacing w:after="0" w:line="240" w:lineRule="auto"/>
        <w:ind w:left="360" w:right="-142"/>
        <w:jc w:val="both"/>
        <w:textAlignment w:val="baseline"/>
        <w:rPr>
          <w:rFonts w:ascii="Arabic Typesetting" w:eastAsia="Times New Roman" w:hAnsi="Arabic Typesetting" w:cs="Arabic Typesetting"/>
          <w:sz w:val="38"/>
          <w:szCs w:val="38"/>
          <w:lang w:bidi="ar-MA"/>
        </w:rPr>
      </w:pPr>
      <w:r w:rsidRPr="00782D2E">
        <w:rPr>
          <w:rFonts w:ascii="Arabic Typesetting" w:eastAsia="Times New Roman" w:hAnsi="Arabic Typesetting" w:cs="Arabic Typesetting"/>
          <w:sz w:val="38"/>
          <w:szCs w:val="38"/>
          <w:rtl/>
          <w:lang w:bidi="ar-MA"/>
        </w:rPr>
        <w:t xml:space="preserve">بناء على مقتضيات القانون التنظيمي رقم 112.14 المتعلق </w:t>
      </w:r>
      <w:proofErr w:type="spellStart"/>
      <w:r w:rsidRPr="00782D2E">
        <w:rPr>
          <w:rFonts w:ascii="Arabic Typesetting" w:eastAsia="Times New Roman" w:hAnsi="Arabic Typesetting" w:cs="Arabic Typesetting"/>
          <w:sz w:val="38"/>
          <w:szCs w:val="38"/>
          <w:rtl/>
          <w:lang w:bidi="ar-MA"/>
        </w:rPr>
        <w:t>بالعمالات</w:t>
      </w:r>
      <w:proofErr w:type="spellEnd"/>
      <w:r w:rsidRPr="00782D2E">
        <w:rPr>
          <w:rFonts w:ascii="Arabic Typesetting" w:eastAsia="Times New Roman" w:hAnsi="Arabic Typesetting" w:cs="Arabic Typesetting"/>
          <w:sz w:val="38"/>
          <w:szCs w:val="38"/>
          <w:rtl/>
          <w:lang w:bidi="ar-MA"/>
        </w:rPr>
        <w:t xml:space="preserve"> والأقاليم والصادر بتنفيذه الظهير الشريف رقم 1.15.84 صادر في 20 من رمضان 1436 (7 يوليو 2015</w:t>
      </w:r>
      <w:proofErr w:type="spellStart"/>
      <w:r w:rsidRPr="00782D2E">
        <w:rPr>
          <w:rFonts w:ascii="Arabic Typesetting" w:eastAsia="Times New Roman" w:hAnsi="Arabic Typesetting" w:cs="Arabic Typesetting"/>
          <w:sz w:val="38"/>
          <w:szCs w:val="38"/>
          <w:rtl/>
          <w:lang w:bidi="ar-MA"/>
        </w:rPr>
        <w:t>).</w:t>
      </w:r>
      <w:proofErr w:type="spellEnd"/>
    </w:p>
    <w:p w:rsidR="00F80F4C" w:rsidRPr="00782D2E" w:rsidRDefault="00F80F4C" w:rsidP="00782D2E">
      <w:pPr>
        <w:numPr>
          <w:ilvl w:val="0"/>
          <w:numId w:val="7"/>
        </w:numPr>
        <w:tabs>
          <w:tab w:val="left" w:pos="571"/>
          <w:tab w:val="right" w:pos="9540"/>
          <w:tab w:val="right" w:pos="9601"/>
        </w:tabs>
        <w:overflowPunct w:val="0"/>
        <w:autoSpaceDE w:val="0"/>
        <w:autoSpaceDN w:val="0"/>
        <w:bidi/>
        <w:adjustRightInd w:val="0"/>
        <w:spacing w:after="0" w:line="240" w:lineRule="auto"/>
        <w:ind w:left="360" w:right="-142"/>
        <w:jc w:val="both"/>
        <w:textAlignment w:val="baseline"/>
        <w:rPr>
          <w:rFonts w:ascii="Arabic Typesetting" w:eastAsia="Times New Roman" w:hAnsi="Arabic Typesetting" w:cs="Arabic Typesetting"/>
          <w:sz w:val="38"/>
          <w:szCs w:val="38"/>
          <w:rtl/>
          <w:lang w:bidi="ar-MA"/>
        </w:rPr>
      </w:pPr>
      <w:r w:rsidRPr="00782D2E">
        <w:rPr>
          <w:rFonts w:ascii="Arabic Typesetting" w:eastAsia="Times New Roman" w:hAnsi="Arabic Typesetting" w:cs="Arabic Typesetting"/>
          <w:sz w:val="38"/>
          <w:szCs w:val="38"/>
          <w:rtl/>
          <w:lang w:bidi="ar-MA"/>
        </w:rPr>
        <w:t>بناء على مقتضيات القانون التنظيمي رقم 113.14 المتعلق بالجماعات والصادر بتنفيذه الظهير الشريف رقم 1.15.85 صادر في 20 من رمضان 1436 (7 يوليو 2015</w:t>
      </w:r>
      <w:proofErr w:type="spellStart"/>
      <w:r w:rsidRPr="00782D2E">
        <w:rPr>
          <w:rFonts w:ascii="Arabic Typesetting" w:eastAsia="Times New Roman" w:hAnsi="Arabic Typesetting" w:cs="Arabic Typesetting"/>
          <w:sz w:val="38"/>
          <w:szCs w:val="38"/>
          <w:rtl/>
          <w:lang w:bidi="ar-MA"/>
        </w:rPr>
        <w:t>).</w:t>
      </w:r>
      <w:proofErr w:type="spellEnd"/>
    </w:p>
    <w:p w:rsidR="00F80F4C" w:rsidRPr="00782D2E" w:rsidRDefault="00F80F4C" w:rsidP="00782D2E">
      <w:pPr>
        <w:numPr>
          <w:ilvl w:val="0"/>
          <w:numId w:val="7"/>
        </w:numPr>
        <w:overflowPunct w:val="0"/>
        <w:autoSpaceDE w:val="0"/>
        <w:autoSpaceDN w:val="0"/>
        <w:bidi/>
        <w:adjustRightInd w:val="0"/>
        <w:spacing w:after="0" w:line="240" w:lineRule="auto"/>
        <w:ind w:left="360" w:right="-142"/>
        <w:jc w:val="both"/>
        <w:textAlignment w:val="baseline"/>
        <w:rPr>
          <w:rFonts w:ascii="Arabic Typesetting" w:eastAsia="Times New Roman" w:hAnsi="Arabic Typesetting" w:cs="Arabic Typesetting"/>
          <w:sz w:val="38"/>
          <w:szCs w:val="38"/>
          <w:rtl/>
          <w:lang w:bidi="ar-MA"/>
        </w:rPr>
      </w:pPr>
      <w:r w:rsidRPr="00782D2E">
        <w:rPr>
          <w:rFonts w:ascii="Arabic Typesetting" w:eastAsia="Times New Roman" w:hAnsi="Arabic Typesetting" w:cs="Arabic Typesetting"/>
          <w:sz w:val="38"/>
          <w:szCs w:val="38"/>
          <w:rtl/>
          <w:lang w:bidi="ar-MA"/>
        </w:rPr>
        <w:t xml:space="preserve">بناء على مرسوم رقم  449-17-2 الصادر قي 4 ربيع الاول  1439 </w:t>
      </w:r>
      <w:proofErr w:type="spellStart"/>
      <w:r w:rsidRPr="00782D2E">
        <w:rPr>
          <w:rFonts w:ascii="Arabic Typesetting" w:eastAsia="Times New Roman" w:hAnsi="Arabic Typesetting" w:cs="Arabic Typesetting"/>
          <w:sz w:val="38"/>
          <w:szCs w:val="38"/>
          <w:rtl/>
          <w:lang w:bidi="ar-MA"/>
        </w:rPr>
        <w:t>(</w:t>
      </w:r>
      <w:proofErr w:type="spellEnd"/>
      <w:r w:rsidRPr="00782D2E">
        <w:rPr>
          <w:rFonts w:ascii="Arabic Typesetting" w:eastAsia="Times New Roman" w:hAnsi="Arabic Typesetting" w:cs="Arabic Typesetting"/>
          <w:sz w:val="38"/>
          <w:szCs w:val="38"/>
          <w:rtl/>
          <w:lang w:bidi="ar-MA"/>
        </w:rPr>
        <w:t xml:space="preserve"> 23 </w:t>
      </w:r>
      <w:proofErr w:type="spellStart"/>
      <w:r w:rsidRPr="00782D2E">
        <w:rPr>
          <w:rFonts w:ascii="Arabic Typesetting" w:eastAsia="Times New Roman" w:hAnsi="Arabic Typesetting" w:cs="Arabic Typesetting"/>
          <w:sz w:val="38"/>
          <w:szCs w:val="38"/>
          <w:rtl/>
          <w:lang w:bidi="ar-MA"/>
        </w:rPr>
        <w:t>نوفبر</w:t>
      </w:r>
      <w:proofErr w:type="spellEnd"/>
      <w:r w:rsidRPr="00782D2E">
        <w:rPr>
          <w:rFonts w:ascii="Arabic Typesetting" w:eastAsia="Times New Roman" w:hAnsi="Arabic Typesetting" w:cs="Arabic Typesetting"/>
          <w:sz w:val="38"/>
          <w:szCs w:val="38"/>
          <w:rtl/>
          <w:lang w:bidi="ar-MA"/>
        </w:rPr>
        <w:t xml:space="preserve"> 2017</w:t>
      </w:r>
      <w:proofErr w:type="spellStart"/>
      <w:r w:rsidRPr="00782D2E">
        <w:rPr>
          <w:rFonts w:ascii="Arabic Typesetting" w:eastAsia="Times New Roman" w:hAnsi="Arabic Typesetting" w:cs="Arabic Typesetting"/>
          <w:sz w:val="38"/>
          <w:szCs w:val="38"/>
          <w:rtl/>
          <w:lang w:bidi="ar-MA"/>
        </w:rPr>
        <w:t>)</w:t>
      </w:r>
      <w:proofErr w:type="spellEnd"/>
      <w:r w:rsidRPr="00782D2E">
        <w:rPr>
          <w:rFonts w:ascii="Arabic Typesetting" w:eastAsia="Times New Roman" w:hAnsi="Arabic Typesetting" w:cs="Arabic Typesetting"/>
          <w:sz w:val="38"/>
          <w:szCs w:val="38"/>
          <w:rtl/>
          <w:lang w:bidi="ar-MA"/>
        </w:rPr>
        <w:t xml:space="preserve"> بسن نظام المحاسبة العمومية للجهات ومجموعاتها.</w:t>
      </w:r>
    </w:p>
    <w:p w:rsidR="00F80F4C" w:rsidRPr="00782D2E" w:rsidRDefault="00F80F4C" w:rsidP="00782D2E">
      <w:pPr>
        <w:numPr>
          <w:ilvl w:val="0"/>
          <w:numId w:val="7"/>
        </w:numPr>
        <w:overflowPunct w:val="0"/>
        <w:autoSpaceDE w:val="0"/>
        <w:autoSpaceDN w:val="0"/>
        <w:bidi/>
        <w:adjustRightInd w:val="0"/>
        <w:spacing w:after="0" w:line="240" w:lineRule="auto"/>
        <w:ind w:left="360" w:right="-142"/>
        <w:jc w:val="both"/>
        <w:textAlignment w:val="baseline"/>
        <w:rPr>
          <w:rFonts w:ascii="Arabic Typesetting" w:eastAsia="Times New Roman" w:hAnsi="Arabic Typesetting" w:cs="Arabic Typesetting"/>
          <w:sz w:val="38"/>
          <w:szCs w:val="38"/>
          <w:rtl/>
          <w:lang w:bidi="ar-MA"/>
        </w:rPr>
      </w:pPr>
      <w:r w:rsidRPr="00782D2E">
        <w:rPr>
          <w:rFonts w:ascii="Arabic Typesetting" w:eastAsia="Times New Roman" w:hAnsi="Arabic Typesetting" w:cs="Arabic Typesetting"/>
          <w:sz w:val="38"/>
          <w:szCs w:val="38"/>
          <w:rtl/>
          <w:lang w:bidi="ar-MA"/>
        </w:rPr>
        <w:t xml:space="preserve">بناء على  مرسوم رقم 450  -17-2 الصادر قي 4 ربيع الاول  1439 </w:t>
      </w:r>
      <w:proofErr w:type="spellStart"/>
      <w:r w:rsidRPr="00782D2E">
        <w:rPr>
          <w:rFonts w:ascii="Arabic Typesetting" w:eastAsia="Times New Roman" w:hAnsi="Arabic Typesetting" w:cs="Arabic Typesetting"/>
          <w:sz w:val="38"/>
          <w:szCs w:val="38"/>
          <w:rtl/>
          <w:lang w:bidi="ar-MA"/>
        </w:rPr>
        <w:t>(</w:t>
      </w:r>
      <w:proofErr w:type="spellEnd"/>
      <w:r w:rsidRPr="00782D2E">
        <w:rPr>
          <w:rFonts w:ascii="Arabic Typesetting" w:eastAsia="Times New Roman" w:hAnsi="Arabic Typesetting" w:cs="Arabic Typesetting"/>
          <w:sz w:val="38"/>
          <w:szCs w:val="38"/>
          <w:rtl/>
          <w:lang w:bidi="ar-MA"/>
        </w:rPr>
        <w:t xml:space="preserve"> 23 </w:t>
      </w:r>
      <w:proofErr w:type="spellStart"/>
      <w:r w:rsidRPr="00782D2E">
        <w:rPr>
          <w:rFonts w:ascii="Arabic Typesetting" w:eastAsia="Times New Roman" w:hAnsi="Arabic Typesetting" w:cs="Arabic Typesetting"/>
          <w:sz w:val="38"/>
          <w:szCs w:val="38"/>
          <w:rtl/>
          <w:lang w:bidi="ar-MA"/>
        </w:rPr>
        <w:t>نوفبر</w:t>
      </w:r>
      <w:proofErr w:type="spellEnd"/>
      <w:r w:rsidRPr="00782D2E">
        <w:rPr>
          <w:rFonts w:ascii="Arabic Typesetting" w:eastAsia="Times New Roman" w:hAnsi="Arabic Typesetting" w:cs="Arabic Typesetting"/>
          <w:sz w:val="38"/>
          <w:szCs w:val="38"/>
          <w:rtl/>
          <w:lang w:bidi="ar-MA"/>
        </w:rPr>
        <w:t xml:space="preserve"> 2017</w:t>
      </w:r>
      <w:proofErr w:type="spellStart"/>
      <w:r w:rsidRPr="00782D2E">
        <w:rPr>
          <w:rFonts w:ascii="Arabic Typesetting" w:eastAsia="Times New Roman" w:hAnsi="Arabic Typesetting" w:cs="Arabic Typesetting"/>
          <w:sz w:val="38"/>
          <w:szCs w:val="38"/>
          <w:rtl/>
          <w:lang w:bidi="ar-MA"/>
        </w:rPr>
        <w:t>)</w:t>
      </w:r>
      <w:proofErr w:type="spellEnd"/>
      <w:r w:rsidRPr="00782D2E">
        <w:rPr>
          <w:rFonts w:ascii="Arabic Typesetting" w:eastAsia="Times New Roman" w:hAnsi="Arabic Typesetting" w:cs="Arabic Typesetting"/>
          <w:sz w:val="38"/>
          <w:szCs w:val="38"/>
          <w:rtl/>
          <w:lang w:bidi="ar-MA"/>
        </w:rPr>
        <w:t xml:space="preserve"> بسن نظام المحاسبة العمومية </w:t>
      </w:r>
      <w:proofErr w:type="spellStart"/>
      <w:r w:rsidRPr="00782D2E">
        <w:rPr>
          <w:rFonts w:ascii="Arabic Typesetting" w:eastAsia="Times New Roman" w:hAnsi="Arabic Typesetting" w:cs="Arabic Typesetting"/>
          <w:sz w:val="38"/>
          <w:szCs w:val="38"/>
          <w:rtl/>
          <w:lang w:bidi="ar-MA"/>
        </w:rPr>
        <w:t>للعمالات</w:t>
      </w:r>
      <w:proofErr w:type="spellEnd"/>
      <w:r w:rsidRPr="00782D2E">
        <w:rPr>
          <w:rFonts w:ascii="Arabic Typesetting" w:eastAsia="Times New Roman" w:hAnsi="Arabic Typesetting" w:cs="Arabic Typesetting"/>
          <w:sz w:val="38"/>
          <w:szCs w:val="38"/>
          <w:rtl/>
          <w:lang w:bidi="ar-MA"/>
        </w:rPr>
        <w:t xml:space="preserve">  والأقاليم  ومجموعاتها</w:t>
      </w:r>
    </w:p>
    <w:p w:rsidR="00F80F4C" w:rsidRPr="00782D2E" w:rsidRDefault="00F80F4C" w:rsidP="00782D2E">
      <w:pPr>
        <w:numPr>
          <w:ilvl w:val="0"/>
          <w:numId w:val="7"/>
        </w:numPr>
        <w:tabs>
          <w:tab w:val="left" w:pos="571"/>
          <w:tab w:val="right" w:pos="9540"/>
          <w:tab w:val="right" w:pos="9601"/>
        </w:tabs>
        <w:overflowPunct w:val="0"/>
        <w:autoSpaceDE w:val="0"/>
        <w:autoSpaceDN w:val="0"/>
        <w:bidi/>
        <w:adjustRightInd w:val="0"/>
        <w:spacing w:after="0" w:line="240" w:lineRule="auto"/>
        <w:ind w:left="360" w:right="-142"/>
        <w:jc w:val="both"/>
        <w:textAlignment w:val="baseline"/>
        <w:rPr>
          <w:rFonts w:ascii="Arabic Typesetting" w:eastAsia="Times New Roman" w:hAnsi="Arabic Typesetting" w:cs="Arabic Typesetting"/>
          <w:sz w:val="38"/>
          <w:szCs w:val="38"/>
          <w:lang w:bidi="ar-MA"/>
        </w:rPr>
      </w:pPr>
      <w:proofErr w:type="spellStart"/>
      <w:r w:rsidRPr="00782D2E">
        <w:rPr>
          <w:rFonts w:ascii="Arabic Typesetting" w:eastAsia="Times New Roman" w:hAnsi="Arabic Typesetting" w:cs="Arabic Typesetting"/>
          <w:sz w:val="38"/>
          <w:szCs w:val="38"/>
          <w:rtl/>
          <w:lang w:bidi="ar-MA"/>
        </w:rPr>
        <w:t>-</w:t>
      </w:r>
      <w:proofErr w:type="spellEnd"/>
      <w:r w:rsidRPr="00782D2E">
        <w:rPr>
          <w:rFonts w:ascii="Arabic Typesetting" w:eastAsia="Times New Roman" w:hAnsi="Arabic Typesetting" w:cs="Arabic Typesetting"/>
          <w:sz w:val="38"/>
          <w:szCs w:val="38"/>
          <w:rtl/>
          <w:lang w:bidi="ar-MA"/>
        </w:rPr>
        <w:t xml:space="preserve"> بناء على  مرسوم رقم 451  -17-2 الصادر قي 4 ربيع الاول  1439 </w:t>
      </w:r>
      <w:proofErr w:type="spellStart"/>
      <w:r w:rsidRPr="00782D2E">
        <w:rPr>
          <w:rFonts w:ascii="Arabic Typesetting" w:eastAsia="Times New Roman" w:hAnsi="Arabic Typesetting" w:cs="Arabic Typesetting"/>
          <w:sz w:val="38"/>
          <w:szCs w:val="38"/>
          <w:rtl/>
          <w:lang w:bidi="ar-MA"/>
        </w:rPr>
        <w:t>(</w:t>
      </w:r>
      <w:proofErr w:type="spellEnd"/>
      <w:r w:rsidRPr="00782D2E">
        <w:rPr>
          <w:rFonts w:ascii="Arabic Typesetting" w:eastAsia="Times New Roman" w:hAnsi="Arabic Typesetting" w:cs="Arabic Typesetting"/>
          <w:sz w:val="38"/>
          <w:szCs w:val="38"/>
          <w:rtl/>
          <w:lang w:bidi="ar-MA"/>
        </w:rPr>
        <w:t xml:space="preserve"> 23 </w:t>
      </w:r>
      <w:proofErr w:type="spellStart"/>
      <w:r w:rsidRPr="00782D2E">
        <w:rPr>
          <w:rFonts w:ascii="Arabic Typesetting" w:eastAsia="Times New Roman" w:hAnsi="Arabic Typesetting" w:cs="Arabic Typesetting"/>
          <w:sz w:val="38"/>
          <w:szCs w:val="38"/>
          <w:rtl/>
          <w:lang w:bidi="ar-MA"/>
        </w:rPr>
        <w:t>نوفبر</w:t>
      </w:r>
      <w:proofErr w:type="spellEnd"/>
      <w:r w:rsidRPr="00782D2E">
        <w:rPr>
          <w:rFonts w:ascii="Arabic Typesetting" w:eastAsia="Times New Roman" w:hAnsi="Arabic Typesetting" w:cs="Arabic Typesetting"/>
          <w:sz w:val="38"/>
          <w:szCs w:val="38"/>
          <w:rtl/>
          <w:lang w:bidi="ar-MA"/>
        </w:rPr>
        <w:t xml:space="preserve"> 2017</w:t>
      </w:r>
      <w:proofErr w:type="spellStart"/>
      <w:r w:rsidRPr="00782D2E">
        <w:rPr>
          <w:rFonts w:ascii="Arabic Typesetting" w:eastAsia="Times New Roman" w:hAnsi="Arabic Typesetting" w:cs="Arabic Typesetting"/>
          <w:sz w:val="38"/>
          <w:szCs w:val="38"/>
          <w:rtl/>
          <w:lang w:bidi="ar-MA"/>
        </w:rPr>
        <w:t>)</w:t>
      </w:r>
      <w:proofErr w:type="spellEnd"/>
      <w:r w:rsidRPr="00782D2E">
        <w:rPr>
          <w:rFonts w:ascii="Arabic Typesetting" w:eastAsia="Times New Roman" w:hAnsi="Arabic Typesetting" w:cs="Arabic Typesetting"/>
          <w:sz w:val="38"/>
          <w:szCs w:val="38"/>
          <w:rtl/>
          <w:lang w:bidi="ar-MA"/>
        </w:rPr>
        <w:t xml:space="preserve"> بسن نظام المحاسبة العمومية للجماعات ومؤسسات التعاون بين الجماعات    </w:t>
      </w:r>
      <w:r w:rsidRPr="00782D2E">
        <w:rPr>
          <w:rFonts w:ascii="Arabic Typesetting" w:eastAsia="Times New Roman" w:hAnsi="Arabic Typesetting" w:cs="Arabic Typesetting"/>
          <w:sz w:val="38"/>
          <w:szCs w:val="38"/>
          <w:lang w:bidi="ar-MA"/>
        </w:rPr>
        <w:t>.</w:t>
      </w:r>
    </w:p>
    <w:p w:rsidR="00F80F4C" w:rsidRPr="00782D2E" w:rsidRDefault="00F80F4C" w:rsidP="00782D2E">
      <w:pPr>
        <w:numPr>
          <w:ilvl w:val="0"/>
          <w:numId w:val="7"/>
        </w:numPr>
        <w:bidi/>
        <w:spacing w:after="0" w:line="240" w:lineRule="auto"/>
        <w:ind w:left="360" w:right="-142"/>
        <w:jc w:val="both"/>
        <w:rPr>
          <w:rFonts w:ascii="Arabic Typesetting" w:eastAsia="Times New Roman" w:hAnsi="Arabic Typesetting" w:cs="Arabic Typesetting"/>
          <w:sz w:val="38"/>
          <w:szCs w:val="38"/>
          <w:lang w:bidi="ar-MA"/>
        </w:rPr>
      </w:pPr>
      <w:r w:rsidRPr="00782D2E">
        <w:rPr>
          <w:rFonts w:ascii="Arabic Typesetting" w:eastAsia="Times New Roman" w:hAnsi="Arabic Typesetting" w:cs="Arabic Typesetting"/>
          <w:sz w:val="38"/>
          <w:szCs w:val="38"/>
          <w:rtl/>
          <w:lang w:bidi="ar-MA"/>
        </w:rPr>
        <w:t xml:space="preserve">بناء على المقرر المتمخض عن اجتماع المجلس الإقليمي </w:t>
      </w:r>
      <w:proofErr w:type="spellStart"/>
      <w:r w:rsidRPr="00782D2E">
        <w:rPr>
          <w:rFonts w:ascii="Arabic Typesetting" w:eastAsia="Times New Roman" w:hAnsi="Arabic Typesetting" w:cs="Arabic Typesetting"/>
          <w:sz w:val="38"/>
          <w:szCs w:val="38"/>
          <w:rtl/>
          <w:lang w:bidi="ar-MA"/>
        </w:rPr>
        <w:t>لازيلال</w:t>
      </w:r>
      <w:proofErr w:type="spellEnd"/>
      <w:r w:rsidRPr="00782D2E">
        <w:rPr>
          <w:rFonts w:ascii="Arabic Typesetting" w:eastAsia="Times New Roman" w:hAnsi="Arabic Typesetting" w:cs="Arabic Typesetting"/>
          <w:sz w:val="38"/>
          <w:szCs w:val="38"/>
          <w:rtl/>
          <w:lang w:bidi="ar-MA"/>
        </w:rPr>
        <w:t xml:space="preserve"> برسم دورته الاستثنائية المنعقدة بتاريخ ................. </w:t>
      </w:r>
    </w:p>
    <w:p w:rsidR="00782D2E" w:rsidRPr="00782D2E" w:rsidRDefault="00782D2E" w:rsidP="00782D2E">
      <w:pPr>
        <w:numPr>
          <w:ilvl w:val="0"/>
          <w:numId w:val="7"/>
        </w:numPr>
        <w:bidi/>
        <w:spacing w:after="0" w:line="240" w:lineRule="auto"/>
        <w:ind w:left="360" w:right="-142"/>
        <w:jc w:val="both"/>
        <w:rPr>
          <w:rFonts w:ascii="Arabic Typesetting" w:eastAsia="Times New Roman" w:hAnsi="Arabic Typesetting" w:cs="Arabic Typesetting"/>
          <w:sz w:val="38"/>
          <w:szCs w:val="38"/>
          <w:lang w:bidi="ar-MA"/>
        </w:rPr>
      </w:pPr>
      <w:r w:rsidRPr="00782D2E">
        <w:rPr>
          <w:rFonts w:ascii="Arabic Typesetting" w:eastAsia="Times New Roman" w:hAnsi="Arabic Typesetting" w:cs="Arabic Typesetting"/>
          <w:sz w:val="38"/>
          <w:szCs w:val="38"/>
          <w:rtl/>
          <w:lang w:bidi="ar-MA"/>
        </w:rPr>
        <w:t>بناء على المقرر المتمخض عن اجتماع المجلس ال</w:t>
      </w:r>
      <w:r w:rsidRPr="00782D2E">
        <w:rPr>
          <w:rFonts w:ascii="Arabic Typesetting" w:eastAsia="Times New Roman" w:hAnsi="Arabic Typesetting" w:cs="Arabic Typesetting" w:hint="cs"/>
          <w:sz w:val="38"/>
          <w:szCs w:val="38"/>
          <w:rtl/>
          <w:lang w:bidi="ar-MA"/>
        </w:rPr>
        <w:t xml:space="preserve">جماعي </w:t>
      </w:r>
      <w:proofErr w:type="spellStart"/>
      <w:r w:rsidRPr="00782D2E">
        <w:rPr>
          <w:rFonts w:ascii="Arabic Typesetting" w:eastAsia="Times New Roman" w:hAnsi="Arabic Typesetting" w:cs="Arabic Typesetting" w:hint="cs"/>
          <w:sz w:val="38"/>
          <w:szCs w:val="38"/>
          <w:rtl/>
          <w:lang w:bidi="ar-MA"/>
        </w:rPr>
        <w:t>لازيلال</w:t>
      </w:r>
      <w:proofErr w:type="spellEnd"/>
      <w:r w:rsidRPr="00782D2E">
        <w:rPr>
          <w:rFonts w:ascii="Arabic Typesetting" w:eastAsia="Times New Roman" w:hAnsi="Arabic Typesetting" w:cs="Arabic Typesetting" w:hint="cs"/>
          <w:sz w:val="38"/>
          <w:szCs w:val="38"/>
          <w:rtl/>
          <w:lang w:bidi="ar-MA"/>
        </w:rPr>
        <w:t xml:space="preserve"> </w:t>
      </w:r>
      <w:r w:rsidRPr="00782D2E">
        <w:rPr>
          <w:rFonts w:ascii="Arabic Typesetting" w:eastAsia="Times New Roman" w:hAnsi="Arabic Typesetting" w:cs="Arabic Typesetting"/>
          <w:sz w:val="38"/>
          <w:szCs w:val="38"/>
          <w:rtl/>
          <w:lang w:bidi="ar-MA"/>
        </w:rPr>
        <w:t xml:space="preserve">برسم دورته الاستثنائية المنعقدة بتاريخ ................. </w:t>
      </w:r>
    </w:p>
    <w:p w:rsidR="00F80F4C" w:rsidRPr="00782D2E" w:rsidRDefault="00F80F4C" w:rsidP="00782D2E">
      <w:pPr>
        <w:numPr>
          <w:ilvl w:val="0"/>
          <w:numId w:val="7"/>
        </w:numPr>
        <w:bidi/>
        <w:spacing w:after="0" w:line="240" w:lineRule="auto"/>
        <w:ind w:left="360" w:right="-142"/>
        <w:jc w:val="both"/>
        <w:rPr>
          <w:rFonts w:ascii="Arabic Typesetting" w:eastAsia="Times New Roman" w:hAnsi="Arabic Typesetting" w:cs="Arabic Typesetting"/>
          <w:sz w:val="38"/>
          <w:szCs w:val="38"/>
          <w:rtl/>
          <w:lang w:bidi="ar-MA"/>
        </w:rPr>
      </w:pPr>
      <w:r w:rsidRPr="00782D2E">
        <w:rPr>
          <w:rFonts w:ascii="Arabic Typesetting" w:eastAsia="Times New Roman" w:hAnsi="Arabic Typesetting" w:cs="Arabic Typesetting"/>
          <w:sz w:val="38"/>
          <w:szCs w:val="38"/>
          <w:rtl/>
          <w:lang w:bidi="ar-MA"/>
        </w:rPr>
        <w:t xml:space="preserve">واعتبارا لمقاربة الشراكة التي يعتمدها أطراف هذه الاتفاقية من أجل تحقيق التنمية المحلية والوصول إلى الأهداف </w:t>
      </w:r>
      <w:proofErr w:type="spellStart"/>
      <w:r w:rsidRPr="00782D2E">
        <w:rPr>
          <w:rFonts w:ascii="Arabic Typesetting" w:eastAsia="Times New Roman" w:hAnsi="Arabic Typesetting" w:cs="Arabic Typesetting"/>
          <w:sz w:val="38"/>
          <w:szCs w:val="38"/>
          <w:rtl/>
          <w:lang w:bidi="ar-MA"/>
        </w:rPr>
        <w:t>المتوخاة</w:t>
      </w:r>
      <w:proofErr w:type="spellEnd"/>
      <w:r w:rsidRPr="00782D2E">
        <w:rPr>
          <w:rFonts w:ascii="Arabic Typesetting" w:eastAsia="Times New Roman" w:hAnsi="Arabic Typesetting" w:cs="Arabic Typesetting"/>
          <w:sz w:val="38"/>
          <w:szCs w:val="38"/>
          <w:rtl/>
          <w:lang w:bidi="ar-MA"/>
        </w:rPr>
        <w:t>.</w:t>
      </w:r>
    </w:p>
    <w:p w:rsidR="00F80F4C" w:rsidRPr="00782D2E" w:rsidRDefault="00F80F4C" w:rsidP="00782D2E">
      <w:pPr>
        <w:numPr>
          <w:ilvl w:val="0"/>
          <w:numId w:val="7"/>
        </w:numPr>
        <w:bidi/>
        <w:spacing w:after="0" w:line="240" w:lineRule="auto"/>
        <w:ind w:left="360" w:right="-142"/>
        <w:jc w:val="both"/>
        <w:rPr>
          <w:rFonts w:ascii="Arabic Typesetting" w:eastAsia="Times New Roman" w:hAnsi="Arabic Typesetting" w:cs="Arabic Typesetting"/>
          <w:sz w:val="38"/>
          <w:szCs w:val="38"/>
          <w:rtl/>
          <w:lang w:bidi="ar-MA"/>
        </w:rPr>
      </w:pPr>
      <w:r w:rsidRPr="00782D2E">
        <w:rPr>
          <w:rFonts w:ascii="Arabic Typesetting" w:eastAsia="Times New Roman" w:hAnsi="Arabic Typesetting" w:cs="Arabic Typesetting"/>
          <w:sz w:val="38"/>
          <w:szCs w:val="38"/>
          <w:rtl/>
          <w:lang w:bidi="ar-MA"/>
        </w:rPr>
        <w:t xml:space="preserve">ووعيا بضرورة </w:t>
      </w:r>
      <w:r w:rsidR="00782D2E" w:rsidRPr="00782D2E">
        <w:rPr>
          <w:rFonts w:ascii="Arabic Typesetting" w:eastAsia="Times New Roman" w:hAnsi="Arabic Typesetting" w:cs="Arabic Typesetting" w:hint="cs"/>
          <w:sz w:val="38"/>
          <w:szCs w:val="38"/>
          <w:rtl/>
          <w:lang w:bidi="ar-MA"/>
        </w:rPr>
        <w:t>تضافر</w:t>
      </w:r>
      <w:r w:rsidRPr="00782D2E">
        <w:rPr>
          <w:rFonts w:ascii="Arabic Typesetting" w:eastAsia="Times New Roman" w:hAnsi="Arabic Typesetting" w:cs="Arabic Typesetting"/>
          <w:sz w:val="38"/>
          <w:szCs w:val="38"/>
          <w:rtl/>
          <w:lang w:bidi="ar-MA"/>
        </w:rPr>
        <w:t xml:space="preserve"> الجهود </w:t>
      </w:r>
      <w:proofErr w:type="gramStart"/>
      <w:r w:rsidRPr="00782D2E">
        <w:rPr>
          <w:rFonts w:ascii="Arabic Typesetting" w:eastAsia="Times New Roman" w:hAnsi="Arabic Typesetting" w:cs="Arabic Typesetting"/>
          <w:sz w:val="38"/>
          <w:szCs w:val="38"/>
          <w:rtl/>
          <w:lang w:bidi="ar-MA"/>
        </w:rPr>
        <w:t>بين</w:t>
      </w:r>
      <w:proofErr w:type="gramEnd"/>
      <w:r w:rsidRPr="00782D2E">
        <w:rPr>
          <w:rFonts w:ascii="Arabic Typesetting" w:eastAsia="Times New Roman" w:hAnsi="Arabic Typesetting" w:cs="Arabic Typesetting"/>
          <w:sz w:val="38"/>
          <w:szCs w:val="38"/>
          <w:rtl/>
          <w:lang w:bidi="ar-MA"/>
        </w:rPr>
        <w:t xml:space="preserve"> كافة الشركاء المحليين وتوظيف مواردهم ووسائلهم</w:t>
      </w:r>
    </w:p>
    <w:p w:rsidR="00F80F4C" w:rsidRPr="0051238C" w:rsidRDefault="00F80F4C" w:rsidP="00782D2E">
      <w:pPr>
        <w:pStyle w:val="Paragraphedeliste"/>
        <w:tabs>
          <w:tab w:val="left" w:pos="571"/>
          <w:tab w:val="right" w:pos="9540"/>
          <w:tab w:val="right" w:pos="9601"/>
        </w:tabs>
        <w:bidi/>
        <w:ind w:left="360" w:right="-142" w:hanging="360"/>
        <w:jc w:val="center"/>
        <w:rPr>
          <w:rFonts w:ascii="Arabic Typesetting" w:hAnsi="Arabic Typesetting" w:cs="Arabic Typesetting"/>
          <w:b/>
          <w:bCs/>
          <w:sz w:val="40"/>
          <w:szCs w:val="40"/>
          <w:u w:val="single"/>
          <w:rtl/>
        </w:rPr>
      </w:pPr>
      <w:r w:rsidRPr="0051238C">
        <w:rPr>
          <w:rFonts w:ascii="Arabic Typesetting" w:hAnsi="Arabic Typesetting" w:cs="Arabic Typesetting"/>
          <w:b/>
          <w:bCs/>
          <w:sz w:val="40"/>
          <w:szCs w:val="40"/>
          <w:u w:val="single"/>
          <w:rtl/>
        </w:rPr>
        <w:t>تم الاتفاق</w:t>
      </w:r>
    </w:p>
    <w:p w:rsidR="00F80F4C" w:rsidRPr="0051238C" w:rsidRDefault="00F80F4C" w:rsidP="0051238C">
      <w:pPr>
        <w:pStyle w:val="Paragraphedeliste"/>
        <w:tabs>
          <w:tab w:val="left" w:pos="571"/>
          <w:tab w:val="right" w:pos="9540"/>
          <w:tab w:val="right" w:pos="9601"/>
        </w:tabs>
        <w:bidi/>
        <w:ind w:left="643" w:right="180"/>
        <w:jc w:val="both"/>
        <w:rPr>
          <w:rFonts w:ascii="Arabic Typesetting" w:hAnsi="Arabic Typesetting" w:cs="Arabic Typesetting"/>
          <w:sz w:val="40"/>
          <w:szCs w:val="40"/>
          <w:rtl/>
        </w:rPr>
      </w:pPr>
      <w:r w:rsidRPr="0051238C">
        <w:rPr>
          <w:rFonts w:ascii="Arabic Typesetting" w:hAnsi="Arabic Typesetting" w:cs="Arabic Typesetting"/>
          <w:sz w:val="40"/>
          <w:szCs w:val="40"/>
          <w:rtl/>
        </w:rPr>
        <w:t>بين الموقعين أسفله:</w:t>
      </w:r>
    </w:p>
    <w:p w:rsidR="00F80F4C" w:rsidRPr="0051238C" w:rsidRDefault="00F80F4C" w:rsidP="0051238C">
      <w:pPr>
        <w:pStyle w:val="Paragraphedeliste"/>
        <w:numPr>
          <w:ilvl w:val="0"/>
          <w:numId w:val="8"/>
        </w:numPr>
        <w:tabs>
          <w:tab w:val="left" w:pos="571"/>
          <w:tab w:val="right" w:pos="9540"/>
          <w:tab w:val="right" w:pos="9601"/>
        </w:tabs>
        <w:overflowPunct w:val="0"/>
        <w:autoSpaceDE w:val="0"/>
        <w:autoSpaceDN w:val="0"/>
        <w:bidi/>
        <w:adjustRightInd w:val="0"/>
        <w:ind w:right="180"/>
        <w:jc w:val="both"/>
        <w:textAlignment w:val="baseline"/>
        <w:rPr>
          <w:rFonts w:ascii="Arabic Typesetting" w:hAnsi="Arabic Typesetting" w:cs="Arabic Typesetting"/>
          <w:b/>
          <w:bCs/>
          <w:sz w:val="40"/>
          <w:szCs w:val="40"/>
          <w:rtl/>
        </w:rPr>
      </w:pPr>
      <w:r w:rsidRPr="0051238C">
        <w:rPr>
          <w:rFonts w:ascii="Arabic Typesetting" w:hAnsi="Arabic Typesetting" w:cs="Arabic Typesetting"/>
          <w:b/>
          <w:bCs/>
          <w:sz w:val="40"/>
          <w:szCs w:val="40"/>
          <w:rtl/>
        </w:rPr>
        <w:t xml:space="preserve">وزارة الداخلية </w:t>
      </w:r>
      <w:proofErr w:type="spellStart"/>
      <w:r w:rsidRPr="0051238C">
        <w:rPr>
          <w:rFonts w:ascii="Arabic Typesetting" w:hAnsi="Arabic Typesetting" w:cs="Arabic Typesetting"/>
          <w:b/>
          <w:bCs/>
          <w:sz w:val="40"/>
          <w:szCs w:val="40"/>
          <w:rtl/>
        </w:rPr>
        <w:t>/</w:t>
      </w:r>
      <w:proofErr w:type="spellEnd"/>
      <w:r w:rsidRPr="0051238C">
        <w:rPr>
          <w:rFonts w:ascii="Arabic Typesetting" w:hAnsi="Arabic Typesetting" w:cs="Arabic Typesetting"/>
          <w:b/>
          <w:bCs/>
          <w:sz w:val="40"/>
          <w:szCs w:val="40"/>
          <w:rtl/>
        </w:rPr>
        <w:t xml:space="preserve"> المديرية العامة للجماعات المحلية؛ </w:t>
      </w:r>
    </w:p>
    <w:p w:rsidR="00F80F4C" w:rsidRPr="0051238C" w:rsidRDefault="00EC57BF" w:rsidP="00EC57BF">
      <w:pPr>
        <w:pStyle w:val="Paragraphedeliste"/>
        <w:numPr>
          <w:ilvl w:val="0"/>
          <w:numId w:val="8"/>
        </w:numPr>
        <w:tabs>
          <w:tab w:val="left" w:pos="571"/>
          <w:tab w:val="right" w:pos="9540"/>
          <w:tab w:val="right" w:pos="9601"/>
        </w:tabs>
        <w:overflowPunct w:val="0"/>
        <w:autoSpaceDE w:val="0"/>
        <w:autoSpaceDN w:val="0"/>
        <w:bidi/>
        <w:adjustRightInd w:val="0"/>
        <w:ind w:right="180"/>
        <w:jc w:val="both"/>
        <w:textAlignment w:val="baseline"/>
        <w:rPr>
          <w:rFonts w:ascii="Arabic Typesetting" w:hAnsi="Arabic Typesetting" w:cs="Arabic Typesetting"/>
          <w:sz w:val="40"/>
          <w:szCs w:val="40"/>
          <w:rtl/>
        </w:rPr>
      </w:pPr>
      <w:r>
        <w:rPr>
          <w:rFonts w:ascii="Arabic Typesetting" w:hAnsi="Arabic Typesetting" w:cs="Arabic Typesetting" w:hint="cs"/>
          <w:b/>
          <w:bCs/>
          <w:sz w:val="40"/>
          <w:szCs w:val="40"/>
          <w:rtl/>
        </w:rPr>
        <w:t xml:space="preserve">وزارة الثقافة </w:t>
      </w:r>
      <w:proofErr w:type="gramStart"/>
      <w:r>
        <w:rPr>
          <w:rFonts w:ascii="Arabic Typesetting" w:hAnsi="Arabic Typesetting" w:cs="Arabic Typesetting" w:hint="cs"/>
          <w:b/>
          <w:bCs/>
          <w:sz w:val="40"/>
          <w:szCs w:val="40"/>
          <w:rtl/>
        </w:rPr>
        <w:t>والشباب</w:t>
      </w:r>
      <w:proofErr w:type="gramEnd"/>
      <w:r>
        <w:rPr>
          <w:rFonts w:ascii="Arabic Typesetting" w:hAnsi="Arabic Typesetting" w:cs="Arabic Typesetting" w:hint="cs"/>
          <w:b/>
          <w:bCs/>
          <w:sz w:val="40"/>
          <w:szCs w:val="40"/>
          <w:rtl/>
        </w:rPr>
        <w:t xml:space="preserve"> والرياضة</w:t>
      </w:r>
      <w:r w:rsidR="00F80F4C" w:rsidRPr="0051238C">
        <w:rPr>
          <w:rFonts w:ascii="Arabic Typesetting" w:hAnsi="Arabic Typesetting" w:cs="Arabic Typesetting"/>
          <w:b/>
          <w:bCs/>
          <w:sz w:val="40"/>
          <w:szCs w:val="40"/>
          <w:rtl/>
        </w:rPr>
        <w:t xml:space="preserve">؛ </w:t>
      </w:r>
      <w:r w:rsidR="00F80F4C" w:rsidRPr="0051238C">
        <w:rPr>
          <w:rFonts w:ascii="Arabic Typesetting" w:hAnsi="Arabic Typesetting" w:cs="Arabic Typesetting"/>
          <w:sz w:val="40"/>
          <w:szCs w:val="40"/>
          <w:rtl/>
        </w:rPr>
        <w:t xml:space="preserve"> </w:t>
      </w:r>
    </w:p>
    <w:p w:rsidR="00F80F4C" w:rsidRPr="0051238C" w:rsidRDefault="00F80F4C" w:rsidP="0051238C">
      <w:pPr>
        <w:pStyle w:val="Paragraphedeliste"/>
        <w:numPr>
          <w:ilvl w:val="0"/>
          <w:numId w:val="8"/>
        </w:numPr>
        <w:tabs>
          <w:tab w:val="left" w:pos="571"/>
          <w:tab w:val="right" w:pos="9540"/>
          <w:tab w:val="right" w:pos="9601"/>
        </w:tabs>
        <w:overflowPunct w:val="0"/>
        <w:autoSpaceDE w:val="0"/>
        <w:autoSpaceDN w:val="0"/>
        <w:bidi/>
        <w:adjustRightInd w:val="0"/>
        <w:ind w:right="180"/>
        <w:jc w:val="both"/>
        <w:textAlignment w:val="baseline"/>
        <w:rPr>
          <w:rFonts w:ascii="Arabic Typesetting" w:hAnsi="Arabic Typesetting" w:cs="Arabic Typesetting"/>
          <w:sz w:val="40"/>
          <w:szCs w:val="40"/>
          <w:lang w:bidi="ar-MA"/>
        </w:rPr>
      </w:pPr>
      <w:r w:rsidRPr="0051238C">
        <w:rPr>
          <w:rFonts w:ascii="Arabic Typesetting" w:hAnsi="Arabic Typesetting" w:cs="Arabic Typesetting"/>
          <w:b/>
          <w:bCs/>
          <w:sz w:val="40"/>
          <w:szCs w:val="40"/>
          <w:rtl/>
          <w:lang w:bidi="ar-MA"/>
        </w:rPr>
        <w:t xml:space="preserve">المجلس الإقليمي </w:t>
      </w:r>
      <w:proofErr w:type="spellStart"/>
      <w:r w:rsidRPr="0051238C">
        <w:rPr>
          <w:rFonts w:ascii="Arabic Typesetting" w:hAnsi="Arabic Typesetting" w:cs="Arabic Typesetting"/>
          <w:b/>
          <w:bCs/>
          <w:sz w:val="40"/>
          <w:szCs w:val="40"/>
          <w:rtl/>
          <w:lang w:bidi="ar-MA"/>
        </w:rPr>
        <w:t>لازي</w:t>
      </w:r>
      <w:r w:rsidR="00EC57BF">
        <w:rPr>
          <w:rFonts w:ascii="Arabic Typesetting" w:hAnsi="Arabic Typesetting" w:cs="Arabic Typesetting" w:hint="cs"/>
          <w:b/>
          <w:bCs/>
          <w:sz w:val="40"/>
          <w:szCs w:val="40"/>
          <w:rtl/>
          <w:lang w:bidi="ar-MA"/>
        </w:rPr>
        <w:t>ــــ</w:t>
      </w:r>
      <w:r w:rsidRPr="0051238C">
        <w:rPr>
          <w:rFonts w:ascii="Arabic Typesetting" w:hAnsi="Arabic Typesetting" w:cs="Arabic Typesetting"/>
          <w:b/>
          <w:bCs/>
          <w:sz w:val="40"/>
          <w:szCs w:val="40"/>
          <w:rtl/>
          <w:lang w:bidi="ar-MA"/>
        </w:rPr>
        <w:t>لال؛</w:t>
      </w:r>
      <w:proofErr w:type="spellEnd"/>
    </w:p>
    <w:p w:rsidR="00F80F4C" w:rsidRPr="0051238C" w:rsidRDefault="00F80F4C" w:rsidP="0051238C">
      <w:pPr>
        <w:pStyle w:val="Paragraphedeliste"/>
        <w:numPr>
          <w:ilvl w:val="0"/>
          <w:numId w:val="8"/>
        </w:numPr>
        <w:tabs>
          <w:tab w:val="left" w:pos="571"/>
          <w:tab w:val="right" w:pos="9540"/>
          <w:tab w:val="right" w:pos="9601"/>
        </w:tabs>
        <w:overflowPunct w:val="0"/>
        <w:autoSpaceDE w:val="0"/>
        <w:autoSpaceDN w:val="0"/>
        <w:bidi/>
        <w:adjustRightInd w:val="0"/>
        <w:ind w:right="180"/>
        <w:jc w:val="both"/>
        <w:textAlignment w:val="baseline"/>
        <w:rPr>
          <w:rFonts w:ascii="Arabic Typesetting" w:hAnsi="Arabic Typesetting" w:cs="Arabic Typesetting"/>
          <w:sz w:val="40"/>
          <w:szCs w:val="40"/>
          <w:lang w:bidi="ar-MA"/>
        </w:rPr>
      </w:pPr>
      <w:r w:rsidRPr="0051238C">
        <w:rPr>
          <w:rFonts w:ascii="Arabic Typesetting" w:hAnsi="Arabic Typesetting" w:cs="Arabic Typesetting"/>
          <w:b/>
          <w:bCs/>
          <w:sz w:val="40"/>
          <w:szCs w:val="40"/>
          <w:rtl/>
          <w:lang w:bidi="ar-MA"/>
        </w:rPr>
        <w:t xml:space="preserve">مجلس جماعة </w:t>
      </w:r>
      <w:proofErr w:type="spellStart"/>
      <w:r w:rsidRPr="0051238C">
        <w:rPr>
          <w:rFonts w:ascii="Arabic Typesetting" w:hAnsi="Arabic Typesetting" w:cs="Arabic Typesetting"/>
          <w:b/>
          <w:bCs/>
          <w:sz w:val="40"/>
          <w:szCs w:val="40"/>
          <w:rtl/>
          <w:lang w:bidi="ar-MA"/>
        </w:rPr>
        <w:t>أزي</w:t>
      </w:r>
      <w:r w:rsidR="00EC57BF">
        <w:rPr>
          <w:rFonts w:ascii="Arabic Typesetting" w:hAnsi="Arabic Typesetting" w:cs="Arabic Typesetting" w:hint="cs"/>
          <w:b/>
          <w:bCs/>
          <w:sz w:val="40"/>
          <w:szCs w:val="40"/>
          <w:rtl/>
          <w:lang w:bidi="ar-MA"/>
        </w:rPr>
        <w:t>ــــــ</w:t>
      </w:r>
      <w:r w:rsidRPr="0051238C">
        <w:rPr>
          <w:rFonts w:ascii="Arabic Typesetting" w:hAnsi="Arabic Typesetting" w:cs="Arabic Typesetting"/>
          <w:b/>
          <w:bCs/>
          <w:sz w:val="40"/>
          <w:szCs w:val="40"/>
          <w:rtl/>
          <w:lang w:bidi="ar-MA"/>
        </w:rPr>
        <w:t>لال؛</w:t>
      </w:r>
      <w:proofErr w:type="spellEnd"/>
    </w:p>
    <w:p w:rsidR="00F80F4C" w:rsidRPr="0051238C" w:rsidRDefault="00F80F4C" w:rsidP="0051238C">
      <w:pPr>
        <w:tabs>
          <w:tab w:val="left" w:pos="571"/>
          <w:tab w:val="right" w:pos="9540"/>
          <w:tab w:val="right" w:pos="9601"/>
        </w:tabs>
        <w:bidi/>
        <w:ind w:left="7788" w:right="180"/>
        <w:rPr>
          <w:rFonts w:ascii="Arabic Typesetting" w:eastAsia="Times New Roman" w:hAnsi="Arabic Typesetting" w:cs="Arabic Typesetting"/>
          <w:b/>
          <w:bCs/>
          <w:sz w:val="40"/>
          <w:szCs w:val="40"/>
          <w:u w:val="single"/>
          <w:rtl/>
        </w:rPr>
      </w:pPr>
    </w:p>
    <w:p w:rsidR="00782D2E" w:rsidRDefault="00782D2E" w:rsidP="0051238C">
      <w:pPr>
        <w:bidi/>
        <w:ind w:firstLine="708"/>
        <w:jc w:val="center"/>
        <w:rPr>
          <w:rFonts w:ascii="Arabic Typesetting" w:eastAsia="Times New Roman" w:hAnsi="Arabic Typesetting" w:cs="Arabic Typesetting"/>
          <w:b/>
          <w:bCs/>
          <w:sz w:val="40"/>
          <w:szCs w:val="40"/>
          <w:rtl/>
          <w:lang w:bidi="ar-MA"/>
        </w:rPr>
      </w:pPr>
    </w:p>
    <w:p w:rsidR="00F80F4C" w:rsidRPr="0051238C" w:rsidRDefault="00F80F4C" w:rsidP="00782D2E">
      <w:pPr>
        <w:bidi/>
        <w:ind w:firstLine="708"/>
        <w:jc w:val="center"/>
        <w:rPr>
          <w:rFonts w:ascii="Arabic Typesetting" w:eastAsia="Times New Roman" w:hAnsi="Arabic Typesetting" w:cs="Arabic Typesetting"/>
          <w:b/>
          <w:bCs/>
          <w:sz w:val="40"/>
          <w:szCs w:val="40"/>
          <w:lang w:bidi="ar-MA"/>
        </w:rPr>
      </w:pPr>
      <w:r w:rsidRPr="0051238C">
        <w:rPr>
          <w:rFonts w:ascii="Arabic Typesetting" w:eastAsia="Times New Roman" w:hAnsi="Arabic Typesetting" w:cs="Arabic Typesetting"/>
          <w:b/>
          <w:bCs/>
          <w:sz w:val="40"/>
          <w:szCs w:val="40"/>
          <w:rtl/>
          <w:lang w:bidi="ar-MA"/>
        </w:rPr>
        <w:t>اتفقـــــت الأطــــــراف المتعاقـــــدة على ما يلــــــي:</w:t>
      </w:r>
    </w:p>
    <w:p w:rsidR="00F80F4C" w:rsidRPr="0051238C" w:rsidRDefault="00F80F4C" w:rsidP="0051238C">
      <w:pPr>
        <w:bidi/>
        <w:ind w:firstLine="708"/>
        <w:jc w:val="center"/>
        <w:rPr>
          <w:rFonts w:ascii="Arabic Typesetting" w:eastAsia="Times New Roman" w:hAnsi="Arabic Typesetting" w:cs="Arabic Typesetting"/>
          <w:sz w:val="40"/>
          <w:szCs w:val="40"/>
          <w:rtl/>
          <w:lang w:bidi="ar-MA"/>
        </w:rPr>
      </w:pPr>
      <w:proofErr w:type="gramStart"/>
      <w:r w:rsidRPr="0051238C">
        <w:rPr>
          <w:rFonts w:ascii="Arabic Typesetting" w:eastAsia="Times New Roman" w:hAnsi="Arabic Typesetting" w:cs="Arabic Typesetting"/>
          <w:b/>
          <w:bCs/>
          <w:sz w:val="40"/>
          <w:szCs w:val="40"/>
          <w:u w:val="single"/>
          <w:rtl/>
          <w:lang w:bidi="ar-MA"/>
        </w:rPr>
        <w:lastRenderedPageBreak/>
        <w:t>المــادة</w:t>
      </w:r>
      <w:proofErr w:type="gramEnd"/>
      <w:r w:rsidRPr="0051238C">
        <w:rPr>
          <w:rFonts w:ascii="Arabic Typesetting" w:eastAsia="Times New Roman" w:hAnsi="Arabic Typesetting" w:cs="Arabic Typesetting"/>
          <w:b/>
          <w:bCs/>
          <w:sz w:val="40"/>
          <w:szCs w:val="40"/>
          <w:u w:val="single"/>
          <w:rtl/>
          <w:lang w:bidi="ar-MA"/>
        </w:rPr>
        <w:t xml:space="preserve"> </w:t>
      </w:r>
      <w:proofErr w:type="spellStart"/>
      <w:r w:rsidRPr="0051238C">
        <w:rPr>
          <w:rFonts w:ascii="Arabic Typesetting" w:eastAsia="Times New Roman" w:hAnsi="Arabic Typesetting" w:cs="Arabic Typesetting"/>
          <w:b/>
          <w:bCs/>
          <w:sz w:val="40"/>
          <w:szCs w:val="40"/>
          <w:u w:val="single"/>
          <w:rtl/>
          <w:lang w:bidi="ar-MA"/>
        </w:rPr>
        <w:t>الأولى</w:t>
      </w:r>
      <w:r w:rsidRPr="0051238C">
        <w:rPr>
          <w:rFonts w:ascii="Arabic Typesetting" w:eastAsia="Times New Roman" w:hAnsi="Arabic Typesetting" w:cs="Arabic Typesetting"/>
          <w:sz w:val="40"/>
          <w:szCs w:val="40"/>
          <w:rtl/>
          <w:lang w:bidi="ar-MA"/>
        </w:rPr>
        <w:t>:</w:t>
      </w:r>
      <w:proofErr w:type="spellEnd"/>
      <w:r w:rsidRPr="0051238C">
        <w:rPr>
          <w:rFonts w:ascii="Arabic Typesetting" w:eastAsia="Times New Roman" w:hAnsi="Arabic Typesetting" w:cs="Arabic Typesetting"/>
          <w:sz w:val="40"/>
          <w:szCs w:val="40"/>
          <w:rtl/>
          <w:lang w:bidi="ar-MA"/>
        </w:rPr>
        <w:t xml:space="preserve"> </w:t>
      </w:r>
      <w:r w:rsidRPr="0051238C">
        <w:rPr>
          <w:rFonts w:ascii="Arabic Typesetting" w:eastAsia="Times New Roman" w:hAnsi="Arabic Typesetting" w:cs="Arabic Typesetting"/>
          <w:b/>
          <w:bCs/>
          <w:sz w:val="40"/>
          <w:szCs w:val="40"/>
          <w:rtl/>
          <w:lang w:bidi="ar-MA"/>
        </w:rPr>
        <w:t>موضوع الاتفاقية</w:t>
      </w:r>
    </w:p>
    <w:p w:rsidR="00F80F4C" w:rsidRPr="0051238C" w:rsidRDefault="00F80F4C" w:rsidP="0051238C">
      <w:pPr>
        <w:bidi/>
        <w:ind w:firstLine="357"/>
        <w:jc w:val="both"/>
        <w:rPr>
          <w:rFonts w:ascii="Arabic Typesetting" w:eastAsia="Times New Roman" w:hAnsi="Arabic Typesetting" w:cs="Arabic Typesetting"/>
          <w:b/>
          <w:bCs/>
          <w:sz w:val="40"/>
          <w:szCs w:val="40"/>
          <w:rtl/>
        </w:rPr>
      </w:pPr>
      <w:r w:rsidRPr="00782D2E">
        <w:rPr>
          <w:rFonts w:ascii="Arabic Typesetting" w:eastAsia="Times New Roman" w:hAnsi="Arabic Typesetting" w:cs="Arabic Typesetting"/>
          <w:b/>
          <w:bCs/>
          <w:sz w:val="40"/>
          <w:szCs w:val="40"/>
          <w:rtl/>
        </w:rPr>
        <w:t>تهدف</w:t>
      </w:r>
      <w:r w:rsidRPr="0051238C">
        <w:rPr>
          <w:rFonts w:ascii="Arabic Typesetting" w:eastAsia="Times New Roman" w:hAnsi="Arabic Typesetting" w:cs="Arabic Typesetting"/>
          <w:b/>
          <w:bCs/>
          <w:sz w:val="40"/>
          <w:szCs w:val="40"/>
          <w:rtl/>
        </w:rPr>
        <w:t xml:space="preserve"> هذه الاتفاقية  إلى تحديد الشروط و القواعد المنظمة للشراكة بين الأطرف المتعاقدة وتوزيع المسؤوليات وتوفير الإمكانيات قصد تمويل اتمام بناء مسبح مغطى بمدينة </w:t>
      </w:r>
      <w:proofErr w:type="spellStart"/>
      <w:r w:rsidRPr="0051238C">
        <w:rPr>
          <w:rFonts w:ascii="Arabic Typesetting" w:eastAsia="Times New Roman" w:hAnsi="Arabic Typesetting" w:cs="Arabic Typesetting"/>
          <w:b/>
          <w:bCs/>
          <w:sz w:val="40"/>
          <w:szCs w:val="40"/>
          <w:rtl/>
        </w:rPr>
        <w:t>ازيلال</w:t>
      </w:r>
      <w:proofErr w:type="spellEnd"/>
      <w:r w:rsidRPr="0051238C">
        <w:rPr>
          <w:rFonts w:ascii="Arabic Typesetting" w:eastAsia="Times New Roman" w:hAnsi="Arabic Typesetting" w:cs="Arabic Typesetting"/>
          <w:b/>
          <w:bCs/>
          <w:sz w:val="40"/>
          <w:szCs w:val="40"/>
          <w:rtl/>
        </w:rPr>
        <w:t xml:space="preserve">. </w:t>
      </w:r>
    </w:p>
    <w:p w:rsidR="00F80F4C" w:rsidRPr="0051238C" w:rsidRDefault="00F80F4C" w:rsidP="0051238C">
      <w:pPr>
        <w:bidi/>
        <w:ind w:firstLine="708"/>
        <w:jc w:val="center"/>
        <w:rPr>
          <w:rFonts w:ascii="Arabic Typesetting" w:eastAsia="Times New Roman" w:hAnsi="Arabic Typesetting" w:cs="Arabic Typesetting"/>
          <w:b/>
          <w:bCs/>
          <w:sz w:val="40"/>
          <w:szCs w:val="40"/>
          <w:u w:val="single"/>
          <w:rtl/>
          <w:lang w:bidi="ar-MA"/>
        </w:rPr>
      </w:pPr>
      <w:r w:rsidRPr="0051238C">
        <w:rPr>
          <w:rFonts w:ascii="Arabic Typesetting" w:eastAsia="Times New Roman" w:hAnsi="Arabic Typesetting" w:cs="Arabic Typesetting"/>
          <w:b/>
          <w:bCs/>
          <w:sz w:val="40"/>
          <w:szCs w:val="40"/>
          <w:u w:val="single"/>
          <w:rtl/>
          <w:lang w:bidi="ar-MA"/>
        </w:rPr>
        <w:t xml:space="preserve">المـــادة </w:t>
      </w:r>
      <w:proofErr w:type="spellStart"/>
      <w:r w:rsidRPr="0051238C">
        <w:rPr>
          <w:rFonts w:ascii="Arabic Typesetting" w:eastAsia="Times New Roman" w:hAnsi="Arabic Typesetting" w:cs="Arabic Typesetting"/>
          <w:b/>
          <w:bCs/>
          <w:sz w:val="40"/>
          <w:szCs w:val="40"/>
          <w:u w:val="single"/>
          <w:rtl/>
          <w:lang w:bidi="ar-MA"/>
        </w:rPr>
        <w:t>الثانية:</w:t>
      </w:r>
      <w:proofErr w:type="spellEnd"/>
      <w:r w:rsidRPr="0051238C">
        <w:rPr>
          <w:rFonts w:ascii="Arabic Typesetting" w:eastAsia="Times New Roman" w:hAnsi="Arabic Typesetting" w:cs="Arabic Typesetting"/>
          <w:b/>
          <w:bCs/>
          <w:sz w:val="40"/>
          <w:szCs w:val="40"/>
          <w:u w:val="single"/>
          <w:rtl/>
          <w:lang w:bidi="ar-MA"/>
        </w:rPr>
        <w:t xml:space="preserve"> هدف الاتفاقية </w:t>
      </w:r>
    </w:p>
    <w:p w:rsidR="00F80F4C" w:rsidRPr="0051238C" w:rsidRDefault="00F80F4C" w:rsidP="0051238C">
      <w:pPr>
        <w:bidi/>
        <w:ind w:firstLine="357"/>
        <w:jc w:val="both"/>
        <w:rPr>
          <w:rFonts w:ascii="Arabic Typesetting" w:eastAsia="Times New Roman" w:hAnsi="Arabic Typesetting" w:cs="Arabic Typesetting"/>
          <w:b/>
          <w:bCs/>
          <w:sz w:val="40"/>
          <w:szCs w:val="40"/>
          <w:rtl/>
        </w:rPr>
      </w:pPr>
      <w:r w:rsidRPr="0051238C">
        <w:rPr>
          <w:rFonts w:ascii="Arabic Typesetting" w:eastAsia="Times New Roman" w:hAnsi="Arabic Typesetting" w:cs="Arabic Typesetting"/>
          <w:b/>
          <w:bCs/>
          <w:sz w:val="40"/>
          <w:szCs w:val="40"/>
          <w:rtl/>
        </w:rPr>
        <w:t xml:space="preserve">  يهدف إنجاز هذا المسبح الى تحقيق التنمية المحلية وتوفير البنيات التحتية خاصة لفائدة الشباب. </w:t>
      </w:r>
    </w:p>
    <w:p w:rsidR="00F80F4C" w:rsidRPr="0051238C" w:rsidRDefault="00F80F4C" w:rsidP="0051238C">
      <w:pPr>
        <w:bidi/>
        <w:ind w:firstLine="708"/>
        <w:jc w:val="center"/>
        <w:rPr>
          <w:rFonts w:ascii="Arabic Typesetting" w:eastAsia="Times New Roman" w:hAnsi="Arabic Typesetting" w:cs="Arabic Typesetting"/>
          <w:b/>
          <w:bCs/>
          <w:sz w:val="40"/>
          <w:szCs w:val="40"/>
          <w:u w:val="single"/>
          <w:rtl/>
          <w:lang w:bidi="ar-MA"/>
        </w:rPr>
      </w:pPr>
      <w:proofErr w:type="gramStart"/>
      <w:r w:rsidRPr="0051238C">
        <w:rPr>
          <w:rFonts w:ascii="Arabic Typesetting" w:eastAsia="Times New Roman" w:hAnsi="Arabic Typesetting" w:cs="Arabic Typesetting"/>
          <w:b/>
          <w:bCs/>
          <w:sz w:val="40"/>
          <w:szCs w:val="40"/>
          <w:u w:val="single"/>
          <w:rtl/>
          <w:lang w:bidi="ar-MA"/>
        </w:rPr>
        <w:t>المـــادة</w:t>
      </w:r>
      <w:proofErr w:type="gramEnd"/>
      <w:r w:rsidRPr="0051238C">
        <w:rPr>
          <w:rFonts w:ascii="Arabic Typesetting" w:eastAsia="Times New Roman" w:hAnsi="Arabic Typesetting" w:cs="Arabic Typesetting"/>
          <w:b/>
          <w:bCs/>
          <w:sz w:val="40"/>
          <w:szCs w:val="40"/>
          <w:u w:val="single"/>
          <w:rtl/>
          <w:lang w:bidi="ar-MA"/>
        </w:rPr>
        <w:t xml:space="preserve"> </w:t>
      </w:r>
      <w:proofErr w:type="spellStart"/>
      <w:r w:rsidRPr="0051238C">
        <w:rPr>
          <w:rFonts w:ascii="Arabic Typesetting" w:eastAsia="Times New Roman" w:hAnsi="Arabic Typesetting" w:cs="Arabic Typesetting"/>
          <w:b/>
          <w:bCs/>
          <w:sz w:val="40"/>
          <w:szCs w:val="40"/>
          <w:u w:val="single"/>
          <w:rtl/>
          <w:lang w:bidi="ar-MA"/>
        </w:rPr>
        <w:t>الثالثة:</w:t>
      </w:r>
      <w:proofErr w:type="spellEnd"/>
      <w:r w:rsidRPr="0051238C">
        <w:rPr>
          <w:rFonts w:ascii="Arabic Typesetting" w:eastAsia="Times New Roman" w:hAnsi="Arabic Typesetting" w:cs="Arabic Typesetting"/>
          <w:b/>
          <w:bCs/>
          <w:sz w:val="40"/>
          <w:szCs w:val="40"/>
          <w:u w:val="single"/>
          <w:rtl/>
          <w:lang w:bidi="ar-MA"/>
        </w:rPr>
        <w:t xml:space="preserve"> مكونات المشروع </w:t>
      </w:r>
    </w:p>
    <w:p w:rsidR="00F80F4C" w:rsidRPr="0051238C" w:rsidRDefault="00F80F4C" w:rsidP="0051238C">
      <w:pPr>
        <w:bidi/>
        <w:ind w:firstLine="357"/>
        <w:jc w:val="both"/>
        <w:rPr>
          <w:rFonts w:ascii="Arabic Typesetting" w:eastAsia="Times New Roman" w:hAnsi="Arabic Typesetting" w:cs="Arabic Typesetting"/>
          <w:b/>
          <w:bCs/>
          <w:sz w:val="40"/>
          <w:szCs w:val="40"/>
          <w:rtl/>
        </w:rPr>
      </w:pPr>
      <w:r w:rsidRPr="0051238C">
        <w:rPr>
          <w:rFonts w:ascii="Arabic Typesetting" w:eastAsia="Times New Roman" w:hAnsi="Arabic Typesetting" w:cs="Arabic Typesetting"/>
          <w:b/>
          <w:bCs/>
          <w:sz w:val="40"/>
          <w:szCs w:val="40"/>
          <w:rtl/>
        </w:rPr>
        <w:t xml:space="preserve">  بموجب هذه الاتفاقية يتم اتمام بناء مسبح مغطى بمدينة </w:t>
      </w:r>
      <w:proofErr w:type="spellStart"/>
      <w:r w:rsidRPr="0051238C">
        <w:rPr>
          <w:rFonts w:ascii="Arabic Typesetting" w:eastAsia="Times New Roman" w:hAnsi="Arabic Typesetting" w:cs="Arabic Typesetting"/>
          <w:b/>
          <w:bCs/>
          <w:sz w:val="40"/>
          <w:szCs w:val="40"/>
          <w:rtl/>
        </w:rPr>
        <w:t>ازيلال</w:t>
      </w:r>
      <w:proofErr w:type="spellEnd"/>
      <w:r w:rsidRPr="0051238C">
        <w:rPr>
          <w:rFonts w:ascii="Arabic Typesetting" w:eastAsia="Times New Roman" w:hAnsi="Arabic Typesetting" w:cs="Arabic Typesetting"/>
          <w:b/>
          <w:bCs/>
          <w:sz w:val="40"/>
          <w:szCs w:val="40"/>
          <w:rtl/>
        </w:rPr>
        <w:t>.</w:t>
      </w:r>
    </w:p>
    <w:p w:rsidR="00F80F4C" w:rsidRPr="0051238C" w:rsidRDefault="00F80F4C" w:rsidP="0051238C">
      <w:pPr>
        <w:bidi/>
        <w:ind w:firstLine="708"/>
        <w:jc w:val="center"/>
        <w:rPr>
          <w:rFonts w:ascii="Arabic Typesetting" w:eastAsia="Times New Roman" w:hAnsi="Arabic Typesetting" w:cs="Arabic Typesetting"/>
          <w:b/>
          <w:bCs/>
          <w:sz w:val="40"/>
          <w:szCs w:val="40"/>
          <w:u w:val="single"/>
          <w:rtl/>
          <w:lang w:bidi="ar-MA"/>
        </w:rPr>
      </w:pPr>
      <w:proofErr w:type="gramStart"/>
      <w:r w:rsidRPr="0051238C">
        <w:rPr>
          <w:rFonts w:ascii="Arabic Typesetting" w:eastAsia="Times New Roman" w:hAnsi="Arabic Typesetting" w:cs="Arabic Typesetting"/>
          <w:b/>
          <w:bCs/>
          <w:sz w:val="40"/>
          <w:szCs w:val="40"/>
          <w:u w:val="single"/>
          <w:rtl/>
          <w:lang w:bidi="ar-MA"/>
        </w:rPr>
        <w:t>المـــادة</w:t>
      </w:r>
      <w:proofErr w:type="gramEnd"/>
      <w:r w:rsidRPr="0051238C">
        <w:rPr>
          <w:rFonts w:ascii="Arabic Typesetting" w:eastAsia="Times New Roman" w:hAnsi="Arabic Typesetting" w:cs="Arabic Typesetting"/>
          <w:b/>
          <w:bCs/>
          <w:sz w:val="40"/>
          <w:szCs w:val="40"/>
          <w:u w:val="single"/>
          <w:rtl/>
          <w:lang w:bidi="ar-MA"/>
        </w:rPr>
        <w:t xml:space="preserve"> </w:t>
      </w:r>
      <w:proofErr w:type="spellStart"/>
      <w:r w:rsidRPr="0051238C">
        <w:rPr>
          <w:rFonts w:ascii="Arabic Typesetting" w:eastAsia="Times New Roman" w:hAnsi="Arabic Typesetting" w:cs="Arabic Typesetting"/>
          <w:b/>
          <w:bCs/>
          <w:sz w:val="40"/>
          <w:szCs w:val="40"/>
          <w:u w:val="single"/>
          <w:rtl/>
          <w:lang w:bidi="ar-MA"/>
        </w:rPr>
        <w:t>الرابعة:</w:t>
      </w:r>
      <w:proofErr w:type="spellEnd"/>
      <w:r w:rsidRPr="0051238C">
        <w:rPr>
          <w:rFonts w:ascii="Arabic Typesetting" w:eastAsia="Times New Roman" w:hAnsi="Arabic Typesetting" w:cs="Arabic Typesetting"/>
          <w:b/>
          <w:bCs/>
          <w:sz w:val="40"/>
          <w:szCs w:val="40"/>
          <w:u w:val="single"/>
          <w:rtl/>
          <w:lang w:bidi="ar-MA"/>
        </w:rPr>
        <w:t xml:space="preserve">  تكلفة المشروع.</w:t>
      </w:r>
    </w:p>
    <w:p w:rsidR="00F80F4C" w:rsidRPr="0051238C" w:rsidRDefault="00F80F4C" w:rsidP="0051238C">
      <w:pPr>
        <w:bidi/>
        <w:ind w:firstLine="357"/>
        <w:jc w:val="both"/>
        <w:rPr>
          <w:rFonts w:ascii="Arabic Typesetting" w:eastAsia="Times New Roman" w:hAnsi="Arabic Typesetting" w:cs="Arabic Typesetting"/>
          <w:b/>
          <w:bCs/>
          <w:sz w:val="40"/>
          <w:szCs w:val="40"/>
          <w:rtl/>
        </w:rPr>
      </w:pPr>
      <w:r w:rsidRPr="0051238C">
        <w:rPr>
          <w:rFonts w:ascii="Arabic Typesetting" w:eastAsia="Times New Roman" w:hAnsi="Arabic Typesetting" w:cs="Arabic Typesetting"/>
          <w:sz w:val="40"/>
          <w:szCs w:val="40"/>
          <w:rtl/>
          <w:lang w:bidi="ar-MA"/>
        </w:rPr>
        <w:t xml:space="preserve">  </w:t>
      </w:r>
      <w:r w:rsidRPr="0051238C">
        <w:rPr>
          <w:rFonts w:ascii="Arabic Typesetting" w:eastAsia="Times New Roman" w:hAnsi="Arabic Typesetting" w:cs="Arabic Typesetting"/>
          <w:b/>
          <w:bCs/>
          <w:sz w:val="40"/>
          <w:szCs w:val="40"/>
          <w:rtl/>
        </w:rPr>
        <w:t xml:space="preserve">تحدد التكلفة الإجمالية لإنجاز هذا مشروع ب </w:t>
      </w:r>
      <w:r w:rsidRPr="0051238C">
        <w:rPr>
          <w:rFonts w:ascii="Arabic Typesetting" w:eastAsia="Times New Roman" w:hAnsi="Arabic Typesetting" w:cs="Arabic Typesetting"/>
          <w:b/>
          <w:bCs/>
          <w:sz w:val="40"/>
          <w:szCs w:val="40"/>
        </w:rPr>
        <w:t> 000 000</w:t>
      </w:r>
      <w:proofErr w:type="gramStart"/>
      <w:r w:rsidRPr="0051238C">
        <w:rPr>
          <w:rFonts w:ascii="Arabic Typesetting" w:eastAsia="Times New Roman" w:hAnsi="Arabic Typesetting" w:cs="Arabic Typesetting"/>
          <w:b/>
          <w:bCs/>
          <w:sz w:val="40"/>
          <w:szCs w:val="40"/>
        </w:rPr>
        <w:t>,00</w:t>
      </w:r>
      <w:r w:rsidRPr="0051238C">
        <w:rPr>
          <w:rFonts w:ascii="Arabic Typesetting" w:eastAsia="Times New Roman" w:hAnsi="Arabic Typesetting" w:cs="Arabic Typesetting"/>
          <w:b/>
          <w:bCs/>
          <w:sz w:val="40"/>
          <w:szCs w:val="40"/>
          <w:rtl/>
        </w:rPr>
        <w:t>9</w:t>
      </w:r>
      <w:proofErr w:type="gramEnd"/>
      <w:r w:rsidRPr="0051238C">
        <w:rPr>
          <w:rFonts w:ascii="Arabic Typesetting" w:eastAsia="Times New Roman" w:hAnsi="Arabic Typesetting" w:cs="Arabic Typesetting"/>
          <w:b/>
          <w:bCs/>
          <w:sz w:val="40"/>
          <w:szCs w:val="40"/>
          <w:rtl/>
        </w:rPr>
        <w:t xml:space="preserve"> درهم.</w:t>
      </w:r>
    </w:p>
    <w:p w:rsidR="00F80F4C" w:rsidRPr="0051238C" w:rsidRDefault="00F80F4C" w:rsidP="0051238C">
      <w:pPr>
        <w:bidi/>
        <w:ind w:firstLine="708"/>
        <w:jc w:val="center"/>
        <w:rPr>
          <w:rFonts w:ascii="Arabic Typesetting" w:eastAsia="Times New Roman" w:hAnsi="Arabic Typesetting" w:cs="Arabic Typesetting"/>
          <w:b/>
          <w:bCs/>
          <w:sz w:val="40"/>
          <w:szCs w:val="40"/>
          <w:u w:val="single"/>
          <w:rtl/>
          <w:lang w:bidi="ar-MA"/>
        </w:rPr>
      </w:pPr>
      <w:proofErr w:type="gramStart"/>
      <w:r w:rsidRPr="0051238C">
        <w:rPr>
          <w:rFonts w:ascii="Arabic Typesetting" w:eastAsia="Times New Roman" w:hAnsi="Arabic Typesetting" w:cs="Arabic Typesetting"/>
          <w:b/>
          <w:bCs/>
          <w:sz w:val="40"/>
          <w:szCs w:val="40"/>
          <w:u w:val="single"/>
          <w:rtl/>
          <w:lang w:bidi="ar-MA"/>
        </w:rPr>
        <w:t>المـــادة</w:t>
      </w:r>
      <w:proofErr w:type="gramEnd"/>
      <w:r w:rsidRPr="0051238C">
        <w:rPr>
          <w:rFonts w:ascii="Arabic Typesetting" w:eastAsia="Times New Roman" w:hAnsi="Arabic Typesetting" w:cs="Arabic Typesetting"/>
          <w:b/>
          <w:bCs/>
          <w:sz w:val="40"/>
          <w:szCs w:val="40"/>
          <w:u w:val="single"/>
          <w:rtl/>
          <w:lang w:bidi="ar-MA"/>
        </w:rPr>
        <w:t xml:space="preserve"> </w:t>
      </w:r>
      <w:proofErr w:type="spellStart"/>
      <w:r w:rsidRPr="0051238C">
        <w:rPr>
          <w:rFonts w:ascii="Arabic Typesetting" w:eastAsia="Times New Roman" w:hAnsi="Arabic Typesetting" w:cs="Arabic Typesetting"/>
          <w:b/>
          <w:bCs/>
          <w:sz w:val="40"/>
          <w:szCs w:val="40"/>
          <w:u w:val="single"/>
          <w:rtl/>
          <w:lang w:bidi="ar-MA"/>
        </w:rPr>
        <w:t>الخامسة:</w:t>
      </w:r>
      <w:proofErr w:type="spellEnd"/>
      <w:r w:rsidRPr="0051238C">
        <w:rPr>
          <w:rFonts w:ascii="Arabic Typesetting" w:eastAsia="Times New Roman" w:hAnsi="Arabic Typesetting" w:cs="Arabic Typesetting"/>
          <w:b/>
          <w:bCs/>
          <w:sz w:val="40"/>
          <w:szCs w:val="40"/>
          <w:u w:val="single"/>
          <w:rtl/>
          <w:lang w:bidi="ar-MA"/>
        </w:rPr>
        <w:t xml:space="preserve">  التزامات الشركاء</w:t>
      </w:r>
    </w:p>
    <w:p w:rsidR="00F80F4C" w:rsidRPr="0051238C" w:rsidRDefault="00F80F4C" w:rsidP="0051238C">
      <w:pPr>
        <w:bidi/>
        <w:jc w:val="both"/>
        <w:rPr>
          <w:rFonts w:ascii="Arabic Typesetting" w:eastAsia="Times New Roman" w:hAnsi="Arabic Typesetting" w:cs="Arabic Typesetting"/>
          <w:b/>
          <w:bCs/>
          <w:sz w:val="40"/>
          <w:szCs w:val="40"/>
        </w:rPr>
      </w:pPr>
      <w:r w:rsidRPr="0051238C">
        <w:rPr>
          <w:rFonts w:ascii="Arabic Typesetting" w:eastAsia="Times New Roman" w:hAnsi="Arabic Typesetting" w:cs="Arabic Typesetting"/>
          <w:sz w:val="40"/>
          <w:szCs w:val="40"/>
          <w:rtl/>
          <w:lang w:bidi="ar-MA"/>
        </w:rPr>
        <w:t xml:space="preserve">     </w:t>
      </w:r>
      <w:proofErr w:type="gramStart"/>
      <w:r w:rsidRPr="0051238C">
        <w:rPr>
          <w:rFonts w:ascii="Arabic Typesetting" w:eastAsia="Times New Roman" w:hAnsi="Arabic Typesetting" w:cs="Arabic Typesetting"/>
          <w:b/>
          <w:bCs/>
          <w:sz w:val="40"/>
          <w:szCs w:val="40"/>
          <w:rtl/>
        </w:rPr>
        <w:t>تعمل</w:t>
      </w:r>
      <w:proofErr w:type="gramEnd"/>
      <w:r w:rsidRPr="0051238C">
        <w:rPr>
          <w:rFonts w:ascii="Arabic Typesetting" w:eastAsia="Times New Roman" w:hAnsi="Arabic Typesetting" w:cs="Arabic Typesetting"/>
          <w:b/>
          <w:bCs/>
          <w:sz w:val="40"/>
          <w:szCs w:val="40"/>
          <w:rtl/>
        </w:rPr>
        <w:t xml:space="preserve"> الأطراف المتعاقدة على إنجاز هذا المشروع خلال سنة 2020 وذلك حسب مساهمة كل طرف كما يلي:</w:t>
      </w:r>
    </w:p>
    <w:p w:rsidR="00F80F4C" w:rsidRPr="0051238C" w:rsidRDefault="00F80F4C" w:rsidP="00EC57BF">
      <w:pPr>
        <w:pStyle w:val="Paragraphedeliste"/>
        <w:numPr>
          <w:ilvl w:val="0"/>
          <w:numId w:val="6"/>
        </w:numPr>
        <w:overflowPunct w:val="0"/>
        <w:autoSpaceDE w:val="0"/>
        <w:autoSpaceDN w:val="0"/>
        <w:bidi/>
        <w:adjustRightInd w:val="0"/>
        <w:ind w:left="0" w:firstLine="844"/>
        <w:jc w:val="both"/>
        <w:textAlignment w:val="baseline"/>
        <w:rPr>
          <w:rFonts w:ascii="Arabic Typesetting" w:hAnsi="Arabic Typesetting" w:cs="Arabic Typesetting"/>
          <w:b/>
          <w:bCs/>
          <w:sz w:val="40"/>
          <w:szCs w:val="40"/>
        </w:rPr>
      </w:pPr>
      <w:r w:rsidRPr="0051238C">
        <w:rPr>
          <w:rFonts w:ascii="Arabic Typesetting" w:hAnsi="Arabic Typesetting" w:cs="Arabic Typesetting"/>
          <w:b/>
          <w:bCs/>
          <w:sz w:val="40"/>
          <w:szCs w:val="40"/>
          <w:rtl/>
        </w:rPr>
        <w:t>وزارة الداخلية (المديرية العامة للجماعات المحلية</w:t>
      </w:r>
      <w:proofErr w:type="spellStart"/>
      <w:r w:rsidRPr="0051238C">
        <w:rPr>
          <w:rFonts w:ascii="Arabic Typesetting" w:hAnsi="Arabic Typesetting" w:cs="Arabic Typesetting"/>
          <w:b/>
          <w:bCs/>
          <w:sz w:val="40"/>
          <w:szCs w:val="40"/>
          <w:rtl/>
        </w:rPr>
        <w:t>):</w:t>
      </w:r>
      <w:proofErr w:type="spellEnd"/>
      <w:r w:rsidRPr="0051238C">
        <w:rPr>
          <w:rFonts w:ascii="Arabic Typesetting" w:hAnsi="Arabic Typesetting" w:cs="Arabic Typesetting"/>
          <w:b/>
          <w:bCs/>
          <w:sz w:val="40"/>
          <w:szCs w:val="40"/>
          <w:rtl/>
        </w:rPr>
        <w:t xml:space="preserve"> </w:t>
      </w:r>
      <w:r w:rsidR="00EC57BF">
        <w:rPr>
          <w:rFonts w:ascii="Arabic Typesetting" w:hAnsi="Arabic Typesetting" w:cs="Arabic Typesetting" w:hint="cs"/>
          <w:b/>
          <w:bCs/>
          <w:sz w:val="40"/>
          <w:szCs w:val="40"/>
          <w:rtl/>
        </w:rPr>
        <w:t>4</w:t>
      </w:r>
      <w:r w:rsidRPr="0051238C">
        <w:rPr>
          <w:rFonts w:ascii="Arabic Typesetting" w:hAnsi="Arabic Typesetting" w:cs="Arabic Typesetting"/>
          <w:b/>
          <w:bCs/>
          <w:sz w:val="40"/>
          <w:szCs w:val="40"/>
          <w:rtl/>
        </w:rPr>
        <w:t>.000.000.</w:t>
      </w:r>
      <w:proofErr w:type="spellStart"/>
      <w:r w:rsidRPr="0051238C">
        <w:rPr>
          <w:rFonts w:ascii="Arabic Typesetting" w:hAnsi="Arabic Typesetting" w:cs="Arabic Typesetting"/>
          <w:b/>
          <w:bCs/>
          <w:sz w:val="40"/>
          <w:szCs w:val="40"/>
          <w:rtl/>
        </w:rPr>
        <w:t>00</w:t>
      </w:r>
      <w:proofErr w:type="gramStart"/>
      <w:r w:rsidRPr="0051238C">
        <w:rPr>
          <w:rFonts w:ascii="Arabic Typesetting" w:hAnsi="Arabic Typesetting" w:cs="Arabic Typesetting"/>
          <w:b/>
          <w:bCs/>
          <w:sz w:val="40"/>
          <w:szCs w:val="40"/>
          <w:rtl/>
        </w:rPr>
        <w:t>درهم</w:t>
      </w:r>
      <w:proofErr w:type="gramEnd"/>
      <w:r w:rsidRPr="0051238C">
        <w:rPr>
          <w:rFonts w:ascii="Arabic Typesetting" w:hAnsi="Arabic Typesetting" w:cs="Arabic Typesetting"/>
          <w:b/>
          <w:bCs/>
          <w:sz w:val="40"/>
          <w:szCs w:val="40"/>
          <w:rtl/>
        </w:rPr>
        <w:t>،</w:t>
      </w:r>
      <w:proofErr w:type="spellEnd"/>
    </w:p>
    <w:p w:rsidR="00F80F4C" w:rsidRPr="0051238C" w:rsidRDefault="00EC57BF" w:rsidP="00EC57BF">
      <w:pPr>
        <w:pStyle w:val="Paragraphedeliste"/>
        <w:numPr>
          <w:ilvl w:val="0"/>
          <w:numId w:val="6"/>
        </w:numPr>
        <w:overflowPunct w:val="0"/>
        <w:autoSpaceDE w:val="0"/>
        <w:autoSpaceDN w:val="0"/>
        <w:bidi/>
        <w:adjustRightInd w:val="0"/>
        <w:ind w:left="0" w:firstLine="844"/>
        <w:jc w:val="both"/>
        <w:textAlignment w:val="baseline"/>
        <w:rPr>
          <w:rFonts w:ascii="Arabic Typesetting" w:hAnsi="Arabic Typesetting" w:cs="Arabic Typesetting"/>
          <w:b/>
          <w:bCs/>
          <w:sz w:val="40"/>
          <w:szCs w:val="40"/>
        </w:rPr>
      </w:pPr>
      <w:r>
        <w:rPr>
          <w:rFonts w:ascii="Arabic Typesetting" w:hAnsi="Arabic Typesetting" w:cs="Arabic Typesetting" w:hint="cs"/>
          <w:b/>
          <w:bCs/>
          <w:sz w:val="40"/>
          <w:szCs w:val="40"/>
          <w:rtl/>
        </w:rPr>
        <w:t xml:space="preserve">وزارة الثقافة </w:t>
      </w:r>
      <w:proofErr w:type="gramStart"/>
      <w:r>
        <w:rPr>
          <w:rFonts w:ascii="Arabic Typesetting" w:hAnsi="Arabic Typesetting" w:cs="Arabic Typesetting" w:hint="cs"/>
          <w:b/>
          <w:bCs/>
          <w:sz w:val="40"/>
          <w:szCs w:val="40"/>
          <w:rtl/>
        </w:rPr>
        <w:t>والشباب</w:t>
      </w:r>
      <w:proofErr w:type="gramEnd"/>
      <w:r>
        <w:rPr>
          <w:rFonts w:ascii="Arabic Typesetting" w:hAnsi="Arabic Typesetting" w:cs="Arabic Typesetting" w:hint="cs"/>
          <w:b/>
          <w:bCs/>
          <w:sz w:val="40"/>
          <w:szCs w:val="40"/>
          <w:rtl/>
        </w:rPr>
        <w:t xml:space="preserve"> </w:t>
      </w:r>
      <w:proofErr w:type="spellStart"/>
      <w:r>
        <w:rPr>
          <w:rFonts w:ascii="Arabic Typesetting" w:hAnsi="Arabic Typesetting" w:cs="Arabic Typesetting" w:hint="cs"/>
          <w:b/>
          <w:bCs/>
          <w:sz w:val="40"/>
          <w:szCs w:val="40"/>
          <w:rtl/>
        </w:rPr>
        <w:t>والرياضة</w:t>
      </w:r>
      <w:r w:rsidR="00F80F4C" w:rsidRPr="0051238C">
        <w:rPr>
          <w:rFonts w:ascii="Arabic Typesetting" w:hAnsi="Arabic Typesetting" w:cs="Arabic Typesetting"/>
          <w:b/>
          <w:bCs/>
          <w:sz w:val="40"/>
          <w:szCs w:val="40"/>
          <w:rtl/>
        </w:rPr>
        <w:t>:</w:t>
      </w:r>
      <w:proofErr w:type="spellEnd"/>
      <w:r w:rsidR="00F80F4C" w:rsidRPr="0051238C">
        <w:rPr>
          <w:rFonts w:ascii="Arabic Typesetting" w:hAnsi="Arabic Typesetting" w:cs="Arabic Typesetting"/>
          <w:b/>
          <w:bCs/>
          <w:sz w:val="40"/>
          <w:szCs w:val="40"/>
          <w:rtl/>
        </w:rPr>
        <w:t xml:space="preserve"> </w:t>
      </w:r>
      <w:r>
        <w:rPr>
          <w:rFonts w:ascii="Arabic Typesetting" w:hAnsi="Arabic Typesetting" w:cs="Arabic Typesetting" w:hint="cs"/>
          <w:b/>
          <w:bCs/>
          <w:sz w:val="40"/>
          <w:szCs w:val="40"/>
          <w:rtl/>
        </w:rPr>
        <w:t>3</w:t>
      </w:r>
      <w:r w:rsidR="00F80F4C" w:rsidRPr="0051238C">
        <w:rPr>
          <w:rFonts w:ascii="Arabic Typesetting" w:hAnsi="Arabic Typesetting" w:cs="Arabic Typesetting"/>
          <w:b/>
          <w:bCs/>
          <w:sz w:val="40"/>
          <w:szCs w:val="40"/>
          <w:rtl/>
        </w:rPr>
        <w:t>.000.000.</w:t>
      </w:r>
      <w:proofErr w:type="spellStart"/>
      <w:r w:rsidR="00F80F4C" w:rsidRPr="0051238C">
        <w:rPr>
          <w:rFonts w:ascii="Arabic Typesetting" w:hAnsi="Arabic Typesetting" w:cs="Arabic Typesetting"/>
          <w:b/>
          <w:bCs/>
          <w:sz w:val="40"/>
          <w:szCs w:val="40"/>
          <w:rtl/>
        </w:rPr>
        <w:t>00</w:t>
      </w:r>
      <w:proofErr w:type="gramStart"/>
      <w:r w:rsidR="00F80F4C" w:rsidRPr="0051238C">
        <w:rPr>
          <w:rFonts w:ascii="Arabic Typesetting" w:hAnsi="Arabic Typesetting" w:cs="Arabic Typesetting"/>
          <w:b/>
          <w:bCs/>
          <w:sz w:val="40"/>
          <w:szCs w:val="40"/>
          <w:rtl/>
        </w:rPr>
        <w:t>درهم</w:t>
      </w:r>
      <w:proofErr w:type="gramEnd"/>
      <w:r w:rsidR="00F80F4C" w:rsidRPr="0051238C">
        <w:rPr>
          <w:rFonts w:ascii="Arabic Typesetting" w:hAnsi="Arabic Typesetting" w:cs="Arabic Typesetting"/>
          <w:b/>
          <w:bCs/>
          <w:sz w:val="40"/>
          <w:szCs w:val="40"/>
          <w:rtl/>
        </w:rPr>
        <w:t>،</w:t>
      </w:r>
      <w:proofErr w:type="spellEnd"/>
    </w:p>
    <w:p w:rsidR="00F80F4C" w:rsidRPr="0051238C" w:rsidRDefault="00F80F4C" w:rsidP="00EC57BF">
      <w:pPr>
        <w:pStyle w:val="Paragraphedeliste"/>
        <w:numPr>
          <w:ilvl w:val="0"/>
          <w:numId w:val="6"/>
        </w:numPr>
        <w:overflowPunct w:val="0"/>
        <w:autoSpaceDE w:val="0"/>
        <w:autoSpaceDN w:val="0"/>
        <w:bidi/>
        <w:adjustRightInd w:val="0"/>
        <w:ind w:left="0" w:firstLine="844"/>
        <w:jc w:val="both"/>
        <w:textAlignment w:val="baseline"/>
        <w:rPr>
          <w:rFonts w:ascii="Arabic Typesetting" w:hAnsi="Arabic Typesetting" w:cs="Arabic Typesetting"/>
          <w:b/>
          <w:bCs/>
          <w:sz w:val="40"/>
          <w:szCs w:val="40"/>
        </w:rPr>
      </w:pPr>
      <w:r w:rsidRPr="0051238C">
        <w:rPr>
          <w:rFonts w:ascii="Arabic Typesetting" w:hAnsi="Arabic Typesetting" w:cs="Arabic Typesetting"/>
          <w:b/>
          <w:bCs/>
          <w:sz w:val="40"/>
          <w:szCs w:val="40"/>
          <w:rtl/>
        </w:rPr>
        <w:t xml:space="preserve">المجلس الإقليمي </w:t>
      </w:r>
      <w:proofErr w:type="spellStart"/>
      <w:r w:rsidRPr="0051238C">
        <w:rPr>
          <w:rFonts w:ascii="Arabic Typesetting" w:hAnsi="Arabic Typesetting" w:cs="Arabic Typesetting"/>
          <w:b/>
          <w:bCs/>
          <w:sz w:val="40"/>
          <w:szCs w:val="40"/>
          <w:rtl/>
        </w:rPr>
        <w:t>لازيلال</w:t>
      </w:r>
      <w:proofErr w:type="spellEnd"/>
      <w:r w:rsidRPr="0051238C">
        <w:rPr>
          <w:rFonts w:ascii="Arabic Typesetting" w:hAnsi="Arabic Typesetting" w:cs="Arabic Typesetting"/>
          <w:b/>
          <w:bCs/>
          <w:sz w:val="40"/>
          <w:szCs w:val="40"/>
          <w:rtl/>
        </w:rPr>
        <w:t xml:space="preserve">: </w:t>
      </w:r>
      <w:r w:rsidR="00EC57BF">
        <w:rPr>
          <w:rFonts w:ascii="Arabic Typesetting" w:hAnsi="Arabic Typesetting" w:cs="Arabic Typesetting" w:hint="cs"/>
          <w:b/>
          <w:bCs/>
          <w:sz w:val="40"/>
          <w:szCs w:val="40"/>
          <w:rtl/>
        </w:rPr>
        <w:t>1.0</w:t>
      </w:r>
      <w:r w:rsidRPr="0051238C">
        <w:rPr>
          <w:rFonts w:ascii="Arabic Typesetting" w:hAnsi="Arabic Typesetting" w:cs="Arabic Typesetting"/>
          <w:b/>
          <w:bCs/>
          <w:sz w:val="40"/>
          <w:szCs w:val="40"/>
          <w:rtl/>
        </w:rPr>
        <w:t>00.000.</w:t>
      </w:r>
      <w:proofErr w:type="spellStart"/>
      <w:r w:rsidRPr="0051238C">
        <w:rPr>
          <w:rFonts w:ascii="Arabic Typesetting" w:hAnsi="Arabic Typesetting" w:cs="Arabic Typesetting"/>
          <w:b/>
          <w:bCs/>
          <w:sz w:val="40"/>
          <w:szCs w:val="40"/>
          <w:rtl/>
        </w:rPr>
        <w:t>00</w:t>
      </w:r>
      <w:proofErr w:type="gramStart"/>
      <w:r w:rsidRPr="0051238C">
        <w:rPr>
          <w:rFonts w:ascii="Arabic Typesetting" w:hAnsi="Arabic Typesetting" w:cs="Arabic Typesetting"/>
          <w:b/>
          <w:bCs/>
          <w:sz w:val="40"/>
          <w:szCs w:val="40"/>
          <w:rtl/>
        </w:rPr>
        <w:t>درهم</w:t>
      </w:r>
      <w:proofErr w:type="gramEnd"/>
      <w:r w:rsidRPr="0051238C">
        <w:rPr>
          <w:rFonts w:ascii="Arabic Typesetting" w:hAnsi="Arabic Typesetting" w:cs="Arabic Typesetting"/>
          <w:b/>
          <w:bCs/>
          <w:sz w:val="40"/>
          <w:szCs w:val="40"/>
          <w:rtl/>
        </w:rPr>
        <w:t>،</w:t>
      </w:r>
      <w:proofErr w:type="spellEnd"/>
    </w:p>
    <w:p w:rsidR="00F80F4C" w:rsidRPr="0051238C" w:rsidRDefault="00F80F4C" w:rsidP="00EC57BF">
      <w:pPr>
        <w:pStyle w:val="Paragraphedeliste"/>
        <w:numPr>
          <w:ilvl w:val="0"/>
          <w:numId w:val="6"/>
        </w:numPr>
        <w:overflowPunct w:val="0"/>
        <w:autoSpaceDE w:val="0"/>
        <w:autoSpaceDN w:val="0"/>
        <w:bidi/>
        <w:adjustRightInd w:val="0"/>
        <w:ind w:left="0" w:firstLine="844"/>
        <w:jc w:val="both"/>
        <w:textAlignment w:val="baseline"/>
        <w:rPr>
          <w:rFonts w:ascii="Arabic Typesetting" w:hAnsi="Arabic Typesetting" w:cs="Arabic Typesetting"/>
          <w:b/>
          <w:bCs/>
          <w:sz w:val="40"/>
          <w:szCs w:val="40"/>
        </w:rPr>
      </w:pPr>
      <w:r w:rsidRPr="0051238C">
        <w:rPr>
          <w:rFonts w:ascii="Arabic Typesetting" w:hAnsi="Arabic Typesetting" w:cs="Arabic Typesetting"/>
          <w:b/>
          <w:bCs/>
          <w:sz w:val="40"/>
          <w:szCs w:val="40"/>
          <w:rtl/>
        </w:rPr>
        <w:t xml:space="preserve">مجلس جماعة </w:t>
      </w:r>
      <w:proofErr w:type="spellStart"/>
      <w:r w:rsidRPr="0051238C">
        <w:rPr>
          <w:rFonts w:ascii="Arabic Typesetting" w:hAnsi="Arabic Typesetting" w:cs="Arabic Typesetting"/>
          <w:b/>
          <w:bCs/>
          <w:sz w:val="40"/>
          <w:szCs w:val="40"/>
          <w:rtl/>
        </w:rPr>
        <w:t>ازيلال</w:t>
      </w:r>
      <w:proofErr w:type="spellEnd"/>
      <w:r w:rsidRPr="0051238C">
        <w:rPr>
          <w:rFonts w:ascii="Arabic Typesetting" w:hAnsi="Arabic Typesetting" w:cs="Arabic Typesetting"/>
          <w:b/>
          <w:bCs/>
          <w:sz w:val="40"/>
          <w:szCs w:val="40"/>
          <w:rtl/>
        </w:rPr>
        <w:t xml:space="preserve">: </w:t>
      </w:r>
      <w:r w:rsidR="00EC57BF">
        <w:rPr>
          <w:rFonts w:ascii="Arabic Typesetting" w:hAnsi="Arabic Typesetting" w:cs="Arabic Typesetting" w:hint="cs"/>
          <w:b/>
          <w:bCs/>
          <w:sz w:val="40"/>
          <w:szCs w:val="40"/>
          <w:rtl/>
        </w:rPr>
        <w:t>1.0</w:t>
      </w:r>
      <w:r w:rsidRPr="0051238C">
        <w:rPr>
          <w:rFonts w:ascii="Arabic Typesetting" w:hAnsi="Arabic Typesetting" w:cs="Arabic Typesetting"/>
          <w:b/>
          <w:bCs/>
          <w:sz w:val="40"/>
          <w:szCs w:val="40"/>
          <w:rtl/>
        </w:rPr>
        <w:t>00.000.</w:t>
      </w:r>
      <w:proofErr w:type="spellStart"/>
      <w:r w:rsidRPr="0051238C">
        <w:rPr>
          <w:rFonts w:ascii="Arabic Typesetting" w:hAnsi="Arabic Typesetting" w:cs="Arabic Typesetting"/>
          <w:b/>
          <w:bCs/>
          <w:sz w:val="40"/>
          <w:szCs w:val="40"/>
          <w:rtl/>
        </w:rPr>
        <w:t>00</w:t>
      </w:r>
      <w:proofErr w:type="gramStart"/>
      <w:r w:rsidRPr="0051238C">
        <w:rPr>
          <w:rFonts w:ascii="Arabic Typesetting" w:hAnsi="Arabic Typesetting" w:cs="Arabic Typesetting"/>
          <w:b/>
          <w:bCs/>
          <w:sz w:val="40"/>
          <w:szCs w:val="40"/>
          <w:rtl/>
        </w:rPr>
        <w:t>درهم</w:t>
      </w:r>
      <w:proofErr w:type="gramEnd"/>
      <w:r w:rsidRPr="0051238C">
        <w:rPr>
          <w:rFonts w:ascii="Arabic Typesetting" w:hAnsi="Arabic Typesetting" w:cs="Arabic Typesetting"/>
          <w:b/>
          <w:bCs/>
          <w:sz w:val="40"/>
          <w:szCs w:val="40"/>
          <w:rtl/>
        </w:rPr>
        <w:t>،</w:t>
      </w:r>
      <w:proofErr w:type="spellEnd"/>
      <w:r w:rsidRPr="0051238C">
        <w:rPr>
          <w:rFonts w:ascii="Arabic Typesetting" w:hAnsi="Arabic Typesetting" w:cs="Arabic Typesetting"/>
          <w:b/>
          <w:bCs/>
          <w:sz w:val="40"/>
          <w:szCs w:val="40"/>
          <w:rtl/>
        </w:rPr>
        <w:t xml:space="preserve"> </w:t>
      </w:r>
    </w:p>
    <w:p w:rsidR="00F80F4C" w:rsidRPr="0051238C" w:rsidRDefault="00F80F4C" w:rsidP="0051238C">
      <w:pPr>
        <w:bidi/>
        <w:ind w:firstLine="708"/>
        <w:jc w:val="center"/>
        <w:rPr>
          <w:rFonts w:ascii="Arabic Typesetting" w:eastAsia="Times New Roman" w:hAnsi="Arabic Typesetting" w:cs="Arabic Typesetting"/>
          <w:b/>
          <w:bCs/>
          <w:sz w:val="40"/>
          <w:szCs w:val="40"/>
          <w:u w:val="single"/>
          <w:lang w:bidi="ar-MA"/>
        </w:rPr>
      </w:pPr>
      <w:proofErr w:type="gramStart"/>
      <w:r w:rsidRPr="0051238C">
        <w:rPr>
          <w:rFonts w:ascii="Arabic Typesetting" w:eastAsia="Times New Roman" w:hAnsi="Arabic Typesetting" w:cs="Arabic Typesetting"/>
          <w:b/>
          <w:bCs/>
          <w:sz w:val="40"/>
          <w:szCs w:val="40"/>
          <w:u w:val="single"/>
          <w:rtl/>
          <w:lang w:bidi="ar-MA"/>
        </w:rPr>
        <w:t>المـــادة</w:t>
      </w:r>
      <w:proofErr w:type="gramEnd"/>
      <w:r w:rsidRPr="0051238C">
        <w:rPr>
          <w:rFonts w:ascii="Arabic Typesetting" w:eastAsia="Times New Roman" w:hAnsi="Arabic Typesetting" w:cs="Arabic Typesetting"/>
          <w:b/>
          <w:bCs/>
          <w:sz w:val="40"/>
          <w:szCs w:val="40"/>
          <w:u w:val="single"/>
          <w:rtl/>
          <w:lang w:bidi="ar-MA"/>
        </w:rPr>
        <w:t xml:space="preserve"> </w:t>
      </w:r>
      <w:proofErr w:type="spellStart"/>
      <w:r w:rsidRPr="0051238C">
        <w:rPr>
          <w:rFonts w:ascii="Arabic Typesetting" w:eastAsia="Times New Roman" w:hAnsi="Arabic Typesetting" w:cs="Arabic Typesetting"/>
          <w:b/>
          <w:bCs/>
          <w:sz w:val="40"/>
          <w:szCs w:val="40"/>
          <w:u w:val="single"/>
          <w:rtl/>
          <w:lang w:bidi="ar-MA"/>
        </w:rPr>
        <w:t>السادسة:</w:t>
      </w:r>
      <w:proofErr w:type="spellEnd"/>
      <w:r w:rsidRPr="0051238C">
        <w:rPr>
          <w:rFonts w:ascii="Arabic Typesetting" w:eastAsia="Times New Roman" w:hAnsi="Arabic Typesetting" w:cs="Arabic Typesetting"/>
          <w:b/>
          <w:bCs/>
          <w:sz w:val="40"/>
          <w:szCs w:val="40"/>
          <w:u w:val="single"/>
          <w:rtl/>
          <w:lang w:bidi="ar-MA"/>
        </w:rPr>
        <w:t xml:space="preserve"> تحويل المساهمات الأطراف.</w:t>
      </w:r>
    </w:p>
    <w:p w:rsidR="00F80F4C" w:rsidRPr="0051238C" w:rsidRDefault="00F80F4C" w:rsidP="0051238C">
      <w:pPr>
        <w:bidi/>
        <w:jc w:val="both"/>
        <w:rPr>
          <w:rFonts w:ascii="Arabic Typesetting" w:eastAsia="Times New Roman" w:hAnsi="Arabic Typesetting" w:cs="Arabic Typesetting"/>
          <w:b/>
          <w:bCs/>
          <w:sz w:val="40"/>
          <w:szCs w:val="40"/>
          <w:rtl/>
          <w:lang w:bidi="ar-MA"/>
        </w:rPr>
      </w:pPr>
      <w:r w:rsidRPr="0051238C">
        <w:rPr>
          <w:rFonts w:ascii="Arabic Typesetting" w:eastAsia="Times New Roman" w:hAnsi="Arabic Typesetting" w:cs="Arabic Typesetting"/>
          <w:b/>
          <w:bCs/>
          <w:sz w:val="40"/>
          <w:szCs w:val="40"/>
          <w:rtl/>
        </w:rPr>
        <w:t xml:space="preserve">تحول </w:t>
      </w:r>
      <w:r w:rsidRPr="0051238C">
        <w:rPr>
          <w:rFonts w:ascii="Arabic Typesetting" w:eastAsia="Times New Roman" w:hAnsi="Arabic Typesetting" w:cs="Arabic Typesetting"/>
          <w:b/>
          <w:bCs/>
          <w:sz w:val="40"/>
          <w:szCs w:val="40"/>
          <w:rtl/>
          <w:lang w:bidi="ar-MA"/>
        </w:rPr>
        <w:t>ال</w:t>
      </w:r>
      <w:r w:rsidRPr="0051238C">
        <w:rPr>
          <w:rFonts w:ascii="Arabic Typesetting" w:eastAsia="Times New Roman" w:hAnsi="Arabic Typesetting" w:cs="Arabic Typesetting"/>
          <w:b/>
          <w:bCs/>
          <w:sz w:val="40"/>
          <w:szCs w:val="40"/>
          <w:rtl/>
        </w:rPr>
        <w:t xml:space="preserve">مساهمات المالية للأطراف المتعاقدة إلى ميزانية المجلس الاقليمي </w:t>
      </w:r>
      <w:proofErr w:type="spellStart"/>
      <w:r w:rsidRPr="0051238C">
        <w:rPr>
          <w:rFonts w:ascii="Arabic Typesetting" w:eastAsia="Times New Roman" w:hAnsi="Arabic Typesetting" w:cs="Arabic Typesetting"/>
          <w:b/>
          <w:bCs/>
          <w:sz w:val="40"/>
          <w:szCs w:val="40"/>
          <w:rtl/>
        </w:rPr>
        <w:t>لازيلال</w:t>
      </w:r>
      <w:proofErr w:type="spellEnd"/>
      <w:r w:rsidRPr="0051238C">
        <w:rPr>
          <w:rFonts w:ascii="Arabic Typesetting" w:eastAsia="Times New Roman" w:hAnsi="Arabic Typesetting" w:cs="Arabic Typesetting"/>
          <w:b/>
          <w:bCs/>
          <w:sz w:val="40"/>
          <w:szCs w:val="40"/>
          <w:rtl/>
          <w:lang w:bidi="ar-MA"/>
        </w:rPr>
        <w:t xml:space="preserve">  .</w:t>
      </w:r>
    </w:p>
    <w:p w:rsidR="00F80F4C" w:rsidRPr="0051238C" w:rsidRDefault="00F80F4C" w:rsidP="0051238C">
      <w:pPr>
        <w:bidi/>
        <w:jc w:val="center"/>
        <w:rPr>
          <w:rFonts w:ascii="Arabic Typesetting" w:eastAsia="Times New Roman" w:hAnsi="Arabic Typesetting" w:cs="Arabic Typesetting"/>
          <w:b/>
          <w:bCs/>
          <w:sz w:val="40"/>
          <w:szCs w:val="40"/>
          <w:u w:val="single"/>
          <w:rtl/>
          <w:lang w:bidi="ar-MA"/>
        </w:rPr>
      </w:pPr>
      <w:proofErr w:type="gramStart"/>
      <w:r w:rsidRPr="0051238C">
        <w:rPr>
          <w:rFonts w:ascii="Arabic Typesetting" w:eastAsia="Times New Roman" w:hAnsi="Arabic Typesetting" w:cs="Arabic Typesetting"/>
          <w:b/>
          <w:bCs/>
          <w:sz w:val="40"/>
          <w:szCs w:val="40"/>
          <w:u w:val="single"/>
          <w:rtl/>
          <w:lang w:bidi="ar-MA"/>
        </w:rPr>
        <w:t>المـــادة</w:t>
      </w:r>
      <w:proofErr w:type="gramEnd"/>
      <w:r w:rsidRPr="0051238C">
        <w:rPr>
          <w:rFonts w:ascii="Arabic Typesetting" w:eastAsia="Times New Roman" w:hAnsi="Arabic Typesetting" w:cs="Arabic Typesetting"/>
          <w:b/>
          <w:bCs/>
          <w:sz w:val="40"/>
          <w:szCs w:val="40"/>
          <w:u w:val="single"/>
          <w:rtl/>
          <w:lang w:bidi="ar-MA"/>
        </w:rPr>
        <w:t xml:space="preserve"> </w:t>
      </w:r>
      <w:proofErr w:type="spellStart"/>
      <w:r w:rsidRPr="0051238C">
        <w:rPr>
          <w:rFonts w:ascii="Arabic Typesetting" w:eastAsia="Times New Roman" w:hAnsi="Arabic Typesetting" w:cs="Arabic Typesetting"/>
          <w:b/>
          <w:bCs/>
          <w:sz w:val="40"/>
          <w:szCs w:val="40"/>
          <w:u w:val="single"/>
          <w:rtl/>
          <w:lang w:bidi="ar-MA"/>
        </w:rPr>
        <w:t>السابعة:</w:t>
      </w:r>
      <w:proofErr w:type="spellEnd"/>
      <w:r w:rsidRPr="0051238C">
        <w:rPr>
          <w:rFonts w:ascii="Arabic Typesetting" w:eastAsia="Times New Roman" w:hAnsi="Arabic Typesetting" w:cs="Arabic Typesetting"/>
          <w:b/>
          <w:bCs/>
          <w:sz w:val="40"/>
          <w:szCs w:val="40"/>
          <w:u w:val="single"/>
          <w:rtl/>
          <w:lang w:bidi="ar-MA"/>
        </w:rPr>
        <w:t xml:space="preserve"> لجنة تتبع إنجاز المشاريع.</w:t>
      </w:r>
    </w:p>
    <w:p w:rsidR="00F80F4C" w:rsidRPr="0051238C" w:rsidRDefault="00F80F4C" w:rsidP="0051238C">
      <w:pPr>
        <w:bidi/>
        <w:ind w:firstLine="565"/>
        <w:jc w:val="both"/>
        <w:rPr>
          <w:rFonts w:ascii="Arabic Typesetting" w:eastAsia="Times New Roman" w:hAnsi="Arabic Typesetting" w:cs="Arabic Typesetting"/>
          <w:b/>
          <w:bCs/>
          <w:sz w:val="40"/>
          <w:szCs w:val="40"/>
          <w:rtl/>
        </w:rPr>
      </w:pPr>
      <w:r w:rsidRPr="0051238C">
        <w:rPr>
          <w:rFonts w:ascii="Arabic Typesetting" w:eastAsia="Times New Roman" w:hAnsi="Arabic Typesetting" w:cs="Arabic Typesetting"/>
          <w:b/>
          <w:bCs/>
          <w:sz w:val="40"/>
          <w:szCs w:val="40"/>
          <w:rtl/>
        </w:rPr>
        <w:t xml:space="preserve">تسهر على عملية تتبع تنفيذ هذه </w:t>
      </w:r>
      <w:proofErr w:type="spellStart"/>
      <w:r w:rsidRPr="0051238C">
        <w:rPr>
          <w:rFonts w:ascii="Arabic Typesetting" w:eastAsia="Times New Roman" w:hAnsi="Arabic Typesetting" w:cs="Arabic Typesetting"/>
          <w:b/>
          <w:bCs/>
          <w:sz w:val="40"/>
          <w:szCs w:val="40"/>
          <w:rtl/>
        </w:rPr>
        <w:t>الاتفاقية،</w:t>
      </w:r>
      <w:proofErr w:type="spellEnd"/>
      <w:r w:rsidRPr="0051238C">
        <w:rPr>
          <w:rFonts w:ascii="Arabic Typesetting" w:eastAsia="Times New Roman" w:hAnsi="Arabic Typesetting" w:cs="Arabic Typesetting"/>
          <w:b/>
          <w:bCs/>
          <w:sz w:val="40"/>
          <w:szCs w:val="40"/>
          <w:rtl/>
        </w:rPr>
        <w:t xml:space="preserve"> لجنة مشتركة مكونة من الاطراف المتعاقدة </w:t>
      </w:r>
      <w:proofErr w:type="spellStart"/>
      <w:r w:rsidRPr="0051238C">
        <w:rPr>
          <w:rFonts w:ascii="Arabic Typesetting" w:eastAsia="Times New Roman" w:hAnsi="Arabic Typesetting" w:cs="Arabic Typesetting"/>
          <w:b/>
          <w:bCs/>
          <w:sz w:val="40"/>
          <w:szCs w:val="40"/>
          <w:rtl/>
        </w:rPr>
        <w:t>،</w:t>
      </w:r>
      <w:proofErr w:type="spellEnd"/>
      <w:r w:rsidRPr="0051238C">
        <w:rPr>
          <w:rFonts w:ascii="Arabic Typesetting" w:eastAsia="Times New Roman" w:hAnsi="Arabic Typesetting" w:cs="Arabic Typesetting"/>
          <w:b/>
          <w:bCs/>
          <w:sz w:val="40"/>
          <w:szCs w:val="40"/>
          <w:rtl/>
        </w:rPr>
        <w:t xml:space="preserve"> وتعد تقارير في هذا الشأن.</w:t>
      </w:r>
    </w:p>
    <w:p w:rsidR="00F80F4C" w:rsidRPr="0051238C" w:rsidRDefault="00F80F4C" w:rsidP="00782D2E">
      <w:pPr>
        <w:bidi/>
        <w:ind w:firstLine="565"/>
        <w:jc w:val="both"/>
        <w:rPr>
          <w:rFonts w:ascii="Arabic Typesetting" w:eastAsia="Times New Roman" w:hAnsi="Arabic Typesetting" w:cs="Arabic Typesetting"/>
          <w:b/>
          <w:bCs/>
          <w:sz w:val="40"/>
          <w:szCs w:val="40"/>
          <w:rtl/>
        </w:rPr>
      </w:pPr>
      <w:r w:rsidRPr="0051238C">
        <w:rPr>
          <w:rFonts w:ascii="Arabic Typesetting" w:eastAsia="Times New Roman" w:hAnsi="Arabic Typesetting" w:cs="Arabic Typesetting"/>
          <w:b/>
          <w:bCs/>
          <w:sz w:val="40"/>
          <w:szCs w:val="40"/>
          <w:rtl/>
        </w:rPr>
        <w:t xml:space="preserve">تعقد اجتماعات اللجنة المكلفة بالتتبع </w:t>
      </w:r>
      <w:proofErr w:type="spellStart"/>
      <w:r w:rsidRPr="0051238C">
        <w:rPr>
          <w:rFonts w:ascii="Arabic Typesetting" w:eastAsia="Times New Roman" w:hAnsi="Arabic Typesetting" w:cs="Arabic Typesetting"/>
          <w:b/>
          <w:bCs/>
          <w:sz w:val="40"/>
          <w:szCs w:val="40"/>
          <w:rtl/>
        </w:rPr>
        <w:t>والتنسيق،</w:t>
      </w:r>
      <w:proofErr w:type="spellEnd"/>
      <w:r w:rsidRPr="0051238C">
        <w:rPr>
          <w:rFonts w:ascii="Arabic Typesetting" w:eastAsia="Times New Roman" w:hAnsi="Arabic Typesetting" w:cs="Arabic Typesetting"/>
          <w:b/>
          <w:bCs/>
          <w:sz w:val="40"/>
          <w:szCs w:val="40"/>
          <w:rtl/>
        </w:rPr>
        <w:t xml:space="preserve"> كلما دعت الضرورة إلى ذلك.</w:t>
      </w:r>
    </w:p>
    <w:p w:rsidR="00F80F4C" w:rsidRPr="0051238C" w:rsidRDefault="00F80F4C" w:rsidP="0051238C">
      <w:pPr>
        <w:bidi/>
        <w:ind w:firstLine="565"/>
        <w:jc w:val="both"/>
        <w:rPr>
          <w:rFonts w:ascii="Arabic Typesetting" w:eastAsia="Times New Roman" w:hAnsi="Arabic Typesetting" w:cs="Arabic Typesetting"/>
          <w:b/>
          <w:bCs/>
          <w:sz w:val="40"/>
          <w:szCs w:val="40"/>
          <w:rtl/>
        </w:rPr>
      </w:pPr>
      <w:r w:rsidRPr="0051238C">
        <w:rPr>
          <w:rFonts w:ascii="Arabic Typesetting" w:eastAsia="Times New Roman" w:hAnsi="Arabic Typesetting" w:cs="Arabic Typesetting"/>
          <w:b/>
          <w:bCs/>
          <w:sz w:val="40"/>
          <w:szCs w:val="40"/>
          <w:rtl/>
        </w:rPr>
        <w:t xml:space="preserve">ويمكن الاستعانة بكل </w:t>
      </w:r>
      <w:proofErr w:type="gramStart"/>
      <w:r w:rsidRPr="0051238C">
        <w:rPr>
          <w:rFonts w:ascii="Arabic Typesetting" w:eastAsia="Times New Roman" w:hAnsi="Arabic Typesetting" w:cs="Arabic Typesetting"/>
          <w:b/>
          <w:bCs/>
          <w:sz w:val="40"/>
          <w:szCs w:val="40"/>
          <w:rtl/>
        </w:rPr>
        <w:t>شخص</w:t>
      </w:r>
      <w:proofErr w:type="gramEnd"/>
      <w:r w:rsidRPr="0051238C">
        <w:rPr>
          <w:rFonts w:ascii="Arabic Typesetting" w:eastAsia="Times New Roman" w:hAnsi="Arabic Typesetting" w:cs="Arabic Typesetting"/>
          <w:b/>
          <w:bCs/>
          <w:sz w:val="40"/>
          <w:szCs w:val="40"/>
          <w:rtl/>
        </w:rPr>
        <w:t xml:space="preserve"> ترى اللجنة حضوره ضروري.</w:t>
      </w:r>
    </w:p>
    <w:p w:rsidR="00F80F4C" w:rsidRPr="0051238C" w:rsidRDefault="00F80F4C" w:rsidP="0051238C">
      <w:pPr>
        <w:bidi/>
        <w:ind w:firstLine="708"/>
        <w:jc w:val="center"/>
        <w:rPr>
          <w:rFonts w:ascii="Arabic Typesetting" w:eastAsia="Times New Roman" w:hAnsi="Arabic Typesetting" w:cs="Arabic Typesetting"/>
          <w:b/>
          <w:bCs/>
          <w:sz w:val="40"/>
          <w:szCs w:val="40"/>
          <w:u w:val="single"/>
          <w:rtl/>
          <w:lang w:bidi="ar-MA"/>
        </w:rPr>
      </w:pPr>
      <w:r w:rsidRPr="0051238C">
        <w:rPr>
          <w:rFonts w:ascii="Arabic Typesetting" w:eastAsia="Times New Roman" w:hAnsi="Arabic Typesetting" w:cs="Arabic Typesetting"/>
          <w:b/>
          <w:bCs/>
          <w:sz w:val="40"/>
          <w:szCs w:val="40"/>
          <w:u w:val="single"/>
          <w:rtl/>
          <w:lang w:bidi="ar-MA"/>
        </w:rPr>
        <w:lastRenderedPageBreak/>
        <w:t xml:space="preserve">المـــادة </w:t>
      </w:r>
      <w:proofErr w:type="gramStart"/>
      <w:r w:rsidRPr="0051238C">
        <w:rPr>
          <w:rFonts w:ascii="Arabic Typesetting" w:eastAsia="Times New Roman" w:hAnsi="Arabic Typesetting" w:cs="Arabic Typesetting"/>
          <w:b/>
          <w:bCs/>
          <w:sz w:val="40"/>
          <w:szCs w:val="40"/>
          <w:u w:val="single"/>
          <w:rtl/>
          <w:lang w:bidi="ar-MA"/>
        </w:rPr>
        <w:t>الثامنة :</w:t>
      </w:r>
      <w:proofErr w:type="gramEnd"/>
      <w:r w:rsidRPr="0051238C">
        <w:rPr>
          <w:rFonts w:ascii="Arabic Typesetting" w:eastAsia="Times New Roman" w:hAnsi="Arabic Typesetting" w:cs="Arabic Typesetting"/>
          <w:b/>
          <w:bCs/>
          <w:sz w:val="40"/>
          <w:szCs w:val="40"/>
          <w:u w:val="single"/>
          <w:rtl/>
          <w:lang w:bidi="ar-MA"/>
        </w:rPr>
        <w:t xml:space="preserve"> مدة الاتفاقية</w:t>
      </w:r>
    </w:p>
    <w:p w:rsidR="00F80F4C" w:rsidRPr="0051238C" w:rsidRDefault="00F80F4C" w:rsidP="0051238C">
      <w:pPr>
        <w:bidi/>
        <w:jc w:val="both"/>
        <w:rPr>
          <w:rFonts w:ascii="Arabic Typesetting" w:eastAsia="Times New Roman" w:hAnsi="Arabic Typesetting" w:cs="Arabic Typesetting"/>
          <w:b/>
          <w:bCs/>
          <w:sz w:val="40"/>
          <w:szCs w:val="40"/>
          <w:u w:val="single"/>
          <w:rtl/>
          <w:lang w:bidi="ar-MA"/>
        </w:rPr>
      </w:pPr>
      <w:r w:rsidRPr="0051238C">
        <w:rPr>
          <w:rFonts w:ascii="Arabic Typesetting" w:eastAsia="Times New Roman" w:hAnsi="Arabic Typesetting" w:cs="Arabic Typesetting"/>
          <w:sz w:val="40"/>
          <w:szCs w:val="40"/>
          <w:rtl/>
          <w:lang w:bidi="ar-MA"/>
        </w:rPr>
        <w:t xml:space="preserve">    </w:t>
      </w:r>
      <w:r w:rsidRPr="0051238C">
        <w:rPr>
          <w:rFonts w:ascii="Arabic Typesetting" w:eastAsia="Times New Roman" w:hAnsi="Arabic Typesetting" w:cs="Arabic Typesetting"/>
          <w:b/>
          <w:bCs/>
          <w:sz w:val="40"/>
          <w:szCs w:val="40"/>
          <w:rtl/>
        </w:rPr>
        <w:t>يجري العمل بهذه الاتفاقية ابتداء من تاريخ التوقيع عليها من طرف الاطراف المتعاقدة  والتأشير عليها من طرف السلطات  المختصة.</w:t>
      </w:r>
    </w:p>
    <w:p w:rsidR="00F80F4C" w:rsidRPr="0051238C" w:rsidRDefault="00F80F4C" w:rsidP="0051238C">
      <w:pPr>
        <w:bidi/>
        <w:ind w:firstLine="708"/>
        <w:jc w:val="center"/>
        <w:rPr>
          <w:rFonts w:ascii="Arabic Typesetting" w:eastAsia="Times New Roman" w:hAnsi="Arabic Typesetting" w:cs="Arabic Typesetting"/>
          <w:b/>
          <w:bCs/>
          <w:sz w:val="40"/>
          <w:szCs w:val="40"/>
          <w:u w:val="single"/>
          <w:rtl/>
          <w:lang w:bidi="ar-MA"/>
        </w:rPr>
      </w:pPr>
      <w:proofErr w:type="gramStart"/>
      <w:r w:rsidRPr="0051238C">
        <w:rPr>
          <w:rFonts w:ascii="Arabic Typesetting" w:eastAsia="Times New Roman" w:hAnsi="Arabic Typesetting" w:cs="Arabic Typesetting"/>
          <w:b/>
          <w:bCs/>
          <w:sz w:val="40"/>
          <w:szCs w:val="40"/>
          <w:u w:val="single"/>
          <w:rtl/>
          <w:lang w:bidi="ar-MA"/>
        </w:rPr>
        <w:t>المـــادة</w:t>
      </w:r>
      <w:proofErr w:type="gramEnd"/>
      <w:r w:rsidRPr="0051238C">
        <w:rPr>
          <w:rFonts w:ascii="Arabic Typesetting" w:eastAsia="Times New Roman" w:hAnsi="Arabic Typesetting" w:cs="Arabic Typesetting"/>
          <w:b/>
          <w:bCs/>
          <w:sz w:val="40"/>
          <w:szCs w:val="40"/>
          <w:u w:val="single"/>
          <w:rtl/>
          <w:lang w:bidi="ar-MA"/>
        </w:rPr>
        <w:t xml:space="preserve"> </w:t>
      </w:r>
      <w:proofErr w:type="spellStart"/>
      <w:r w:rsidRPr="0051238C">
        <w:rPr>
          <w:rFonts w:ascii="Arabic Typesetting" w:eastAsia="Times New Roman" w:hAnsi="Arabic Typesetting" w:cs="Arabic Typesetting"/>
          <w:b/>
          <w:bCs/>
          <w:sz w:val="40"/>
          <w:szCs w:val="40"/>
          <w:u w:val="single"/>
          <w:rtl/>
          <w:lang w:bidi="ar-MA"/>
        </w:rPr>
        <w:t>التاسعة:</w:t>
      </w:r>
      <w:proofErr w:type="spellEnd"/>
      <w:r w:rsidRPr="0051238C">
        <w:rPr>
          <w:rFonts w:ascii="Arabic Typesetting" w:eastAsia="Times New Roman" w:hAnsi="Arabic Typesetting" w:cs="Arabic Typesetting"/>
          <w:b/>
          <w:bCs/>
          <w:sz w:val="40"/>
          <w:szCs w:val="40"/>
          <w:u w:val="single"/>
          <w:rtl/>
          <w:lang w:bidi="ar-MA"/>
        </w:rPr>
        <w:t xml:space="preserve"> فض النزاعات.</w:t>
      </w:r>
    </w:p>
    <w:p w:rsidR="00F80F4C" w:rsidRPr="0051238C" w:rsidRDefault="00F80F4C" w:rsidP="0051238C">
      <w:pPr>
        <w:bidi/>
        <w:jc w:val="both"/>
        <w:rPr>
          <w:rFonts w:ascii="Arabic Typesetting" w:eastAsia="Times New Roman" w:hAnsi="Arabic Typesetting" w:cs="Arabic Typesetting"/>
          <w:sz w:val="40"/>
          <w:szCs w:val="40"/>
          <w:rtl/>
          <w:lang w:bidi="ar-MA"/>
        </w:rPr>
      </w:pPr>
      <w:proofErr w:type="gramStart"/>
      <w:r w:rsidRPr="0051238C">
        <w:rPr>
          <w:rFonts w:ascii="Arabic Typesetting" w:eastAsia="Times New Roman" w:hAnsi="Arabic Typesetting" w:cs="Arabic Typesetting"/>
          <w:b/>
          <w:bCs/>
          <w:sz w:val="40"/>
          <w:szCs w:val="40"/>
          <w:rtl/>
        </w:rPr>
        <w:t>كل</w:t>
      </w:r>
      <w:proofErr w:type="gramEnd"/>
      <w:r w:rsidRPr="0051238C">
        <w:rPr>
          <w:rFonts w:ascii="Arabic Typesetting" w:eastAsia="Times New Roman" w:hAnsi="Arabic Typesetting" w:cs="Arabic Typesetting"/>
          <w:b/>
          <w:bCs/>
          <w:sz w:val="40"/>
          <w:szCs w:val="40"/>
          <w:rtl/>
        </w:rPr>
        <w:t xml:space="preserve"> نزاع ناتج عن تأويل أو تنفيذ لهذه الاتفاقية يحال على السيد عامل الإقليم لدراسته وإيجاد الحلول الملائمة له في إطار التراضي.</w:t>
      </w:r>
    </w:p>
    <w:p w:rsidR="00F80F4C" w:rsidRPr="0051238C" w:rsidRDefault="00F80F4C" w:rsidP="00782D2E">
      <w:pPr>
        <w:bidi/>
        <w:ind w:firstLine="708"/>
        <w:jc w:val="center"/>
        <w:rPr>
          <w:rFonts w:ascii="Arabic Typesetting" w:eastAsia="Times New Roman" w:hAnsi="Arabic Typesetting" w:cs="Arabic Typesetting"/>
          <w:b/>
          <w:bCs/>
          <w:sz w:val="40"/>
          <w:szCs w:val="40"/>
          <w:u w:val="single"/>
          <w:rtl/>
          <w:lang w:bidi="ar-MA"/>
        </w:rPr>
      </w:pPr>
      <w:r w:rsidRPr="0051238C">
        <w:rPr>
          <w:rFonts w:ascii="Arabic Typesetting" w:eastAsia="Times New Roman" w:hAnsi="Arabic Typesetting" w:cs="Arabic Typesetting"/>
          <w:b/>
          <w:bCs/>
          <w:sz w:val="40"/>
          <w:szCs w:val="40"/>
          <w:u w:val="single"/>
          <w:rtl/>
          <w:lang w:bidi="ar-MA"/>
        </w:rPr>
        <w:t xml:space="preserve">المـــادة </w:t>
      </w:r>
      <w:proofErr w:type="gramStart"/>
      <w:r w:rsidRPr="0051238C">
        <w:rPr>
          <w:rFonts w:ascii="Arabic Typesetting" w:eastAsia="Times New Roman" w:hAnsi="Arabic Typesetting" w:cs="Arabic Typesetting"/>
          <w:b/>
          <w:bCs/>
          <w:sz w:val="40"/>
          <w:szCs w:val="40"/>
          <w:u w:val="single"/>
          <w:rtl/>
          <w:lang w:bidi="ar-MA"/>
        </w:rPr>
        <w:t>العاشرة :</w:t>
      </w:r>
      <w:proofErr w:type="gramEnd"/>
      <w:r w:rsidRPr="0051238C">
        <w:rPr>
          <w:rFonts w:ascii="Arabic Typesetting" w:eastAsia="Times New Roman" w:hAnsi="Arabic Typesetting" w:cs="Arabic Typesetting"/>
          <w:b/>
          <w:bCs/>
          <w:sz w:val="40"/>
          <w:szCs w:val="40"/>
          <w:u w:val="single"/>
          <w:rtl/>
          <w:lang w:bidi="ar-MA"/>
        </w:rPr>
        <w:t xml:space="preserve"> مراجعة الاتفاقية.</w:t>
      </w:r>
    </w:p>
    <w:p w:rsidR="00F80F4C" w:rsidRPr="0051238C" w:rsidRDefault="00F80F4C" w:rsidP="0051238C">
      <w:pPr>
        <w:bidi/>
        <w:jc w:val="both"/>
        <w:rPr>
          <w:rFonts w:ascii="Arabic Typesetting" w:eastAsia="Times New Roman" w:hAnsi="Arabic Typesetting" w:cs="Arabic Typesetting"/>
          <w:b/>
          <w:bCs/>
          <w:sz w:val="40"/>
          <w:szCs w:val="40"/>
          <w:rtl/>
        </w:rPr>
      </w:pPr>
      <w:r w:rsidRPr="0051238C">
        <w:rPr>
          <w:rFonts w:ascii="Arabic Typesetting" w:eastAsia="Times New Roman" w:hAnsi="Arabic Typesetting" w:cs="Arabic Typesetting"/>
          <w:sz w:val="40"/>
          <w:szCs w:val="40"/>
          <w:rtl/>
          <w:lang w:bidi="ar-MA"/>
        </w:rPr>
        <w:t xml:space="preserve">   </w:t>
      </w:r>
      <w:proofErr w:type="gramStart"/>
      <w:r w:rsidRPr="0051238C">
        <w:rPr>
          <w:rFonts w:ascii="Arabic Typesetting" w:eastAsia="Times New Roman" w:hAnsi="Arabic Typesetting" w:cs="Arabic Typesetting"/>
          <w:b/>
          <w:bCs/>
          <w:sz w:val="40"/>
          <w:szCs w:val="40"/>
          <w:rtl/>
        </w:rPr>
        <w:t>إن</w:t>
      </w:r>
      <w:proofErr w:type="gramEnd"/>
      <w:r w:rsidRPr="0051238C">
        <w:rPr>
          <w:rFonts w:ascii="Arabic Typesetting" w:eastAsia="Times New Roman" w:hAnsi="Arabic Typesetting" w:cs="Arabic Typesetting"/>
          <w:b/>
          <w:bCs/>
          <w:sz w:val="40"/>
          <w:szCs w:val="40"/>
          <w:rtl/>
        </w:rPr>
        <w:t xml:space="preserve"> كل مراجعة لمقتضيات هذه الاتفاقية أو تعديلها يتم عبر صياغة ملحق تعديلي بتراض بين الأطراف ويخضع لنفس شروط هذه الاتفاقية.</w:t>
      </w:r>
    </w:p>
    <w:p w:rsidR="00F80F4C" w:rsidRDefault="00F80F4C" w:rsidP="0051238C">
      <w:pPr>
        <w:bidi/>
        <w:ind w:left="6372" w:firstLine="708"/>
        <w:jc w:val="both"/>
        <w:rPr>
          <w:rFonts w:ascii="Arabic Typesetting" w:eastAsia="Times New Roman" w:hAnsi="Arabic Typesetting" w:cs="Arabic Typesetting"/>
          <w:b/>
          <w:bCs/>
          <w:sz w:val="40"/>
          <w:szCs w:val="40"/>
        </w:rPr>
      </w:pPr>
      <w:proofErr w:type="spellStart"/>
      <w:r w:rsidRPr="0051238C">
        <w:rPr>
          <w:rFonts w:ascii="Arabic Typesetting" w:eastAsia="Times New Roman" w:hAnsi="Arabic Typesetting" w:cs="Arabic Typesetting"/>
          <w:b/>
          <w:bCs/>
          <w:sz w:val="40"/>
          <w:szCs w:val="40"/>
          <w:rtl/>
        </w:rPr>
        <w:t>ازيلال</w:t>
      </w:r>
      <w:proofErr w:type="spellEnd"/>
      <w:r w:rsidRPr="0051238C">
        <w:rPr>
          <w:rFonts w:ascii="Arabic Typesetting" w:eastAsia="Times New Roman" w:hAnsi="Arabic Typesetting" w:cs="Arabic Typesetting"/>
          <w:b/>
          <w:bCs/>
          <w:sz w:val="40"/>
          <w:szCs w:val="40"/>
          <w:rtl/>
        </w:rPr>
        <w:t xml:space="preserve"> في ...............</w:t>
      </w:r>
      <w:proofErr w:type="spellStart"/>
      <w:r w:rsidRPr="0051238C">
        <w:rPr>
          <w:rFonts w:ascii="Arabic Typesetting" w:eastAsia="Times New Roman" w:hAnsi="Arabic Typesetting" w:cs="Arabic Typesetting"/>
          <w:b/>
          <w:bCs/>
          <w:sz w:val="40"/>
          <w:szCs w:val="40"/>
          <w:rtl/>
        </w:rPr>
        <w:t>..</w:t>
      </w:r>
      <w:proofErr w:type="spellEnd"/>
    </w:p>
    <w:tbl>
      <w:tblPr>
        <w:tblStyle w:val="Grilledutableau"/>
        <w:bidiVisual/>
        <w:tblW w:w="0" w:type="auto"/>
        <w:tblLook w:val="04A0"/>
      </w:tblPr>
      <w:tblGrid>
        <w:gridCol w:w="4889"/>
        <w:gridCol w:w="4889"/>
      </w:tblGrid>
      <w:tr w:rsidR="004F2D11" w:rsidRPr="004F2D11" w:rsidTr="004F2D11">
        <w:tc>
          <w:tcPr>
            <w:tcW w:w="4889" w:type="dxa"/>
            <w:vAlign w:val="center"/>
          </w:tcPr>
          <w:p w:rsidR="004F2D11" w:rsidRPr="004F2D11" w:rsidRDefault="004F2D11" w:rsidP="004F2D11">
            <w:pPr>
              <w:bidi/>
              <w:jc w:val="center"/>
              <w:rPr>
                <w:rFonts w:ascii="Arabic Typesetting" w:eastAsia="Times New Roman" w:hAnsi="Arabic Typesetting" w:cs="Arabic Typesetting"/>
                <w:b/>
                <w:bCs/>
                <w:sz w:val="52"/>
                <w:szCs w:val="52"/>
                <w:rtl/>
              </w:rPr>
            </w:pPr>
            <w:r w:rsidRPr="004F2D11">
              <w:rPr>
                <w:rFonts w:ascii="Arabic Typesetting" w:eastAsia="Times New Roman" w:hAnsi="Arabic Typesetting" w:cs="Arabic Typesetting"/>
                <w:b/>
                <w:bCs/>
                <w:sz w:val="52"/>
                <w:szCs w:val="52"/>
                <w:rtl/>
              </w:rPr>
              <w:t>رئيسة المجلس الجماعي</w:t>
            </w:r>
            <w:r w:rsidRPr="004F2D11">
              <w:rPr>
                <w:rFonts w:ascii="Arabic Typesetting" w:eastAsia="Times New Roman" w:hAnsi="Arabic Typesetting" w:cs="Arabic Typesetting" w:hint="cs"/>
                <w:b/>
                <w:bCs/>
                <w:sz w:val="52"/>
                <w:szCs w:val="52"/>
                <w:rtl/>
              </w:rPr>
              <w:t xml:space="preserve"> </w:t>
            </w:r>
            <w:proofErr w:type="spellStart"/>
            <w:r w:rsidRPr="004F2D11">
              <w:rPr>
                <w:rFonts w:ascii="Arabic Typesetting" w:eastAsia="Times New Roman" w:hAnsi="Arabic Typesetting" w:cs="Arabic Typesetting"/>
                <w:b/>
                <w:bCs/>
                <w:sz w:val="52"/>
                <w:szCs w:val="52"/>
                <w:rtl/>
              </w:rPr>
              <w:t>لازيلال</w:t>
            </w:r>
            <w:proofErr w:type="spellEnd"/>
          </w:p>
        </w:tc>
        <w:tc>
          <w:tcPr>
            <w:tcW w:w="4889" w:type="dxa"/>
            <w:vAlign w:val="center"/>
          </w:tcPr>
          <w:p w:rsidR="004F2D11" w:rsidRPr="004F2D11" w:rsidRDefault="004F2D11" w:rsidP="004F2D11">
            <w:pPr>
              <w:bidi/>
              <w:jc w:val="center"/>
              <w:rPr>
                <w:rFonts w:ascii="Arabic Typesetting" w:eastAsia="Times New Roman" w:hAnsi="Arabic Typesetting" w:cs="Arabic Typesetting"/>
                <w:b/>
                <w:bCs/>
                <w:sz w:val="52"/>
                <w:szCs w:val="52"/>
                <w:rtl/>
              </w:rPr>
            </w:pPr>
            <w:r w:rsidRPr="004F2D11">
              <w:rPr>
                <w:rFonts w:ascii="Arabic Typesetting" w:eastAsia="Times New Roman" w:hAnsi="Arabic Typesetting" w:cs="Arabic Typesetting"/>
                <w:b/>
                <w:bCs/>
                <w:sz w:val="52"/>
                <w:szCs w:val="52"/>
                <w:rtl/>
              </w:rPr>
              <w:t>رئيس المجلس الاقليمي</w:t>
            </w:r>
            <w:r w:rsidRPr="004F2D11">
              <w:rPr>
                <w:rFonts w:ascii="Arabic Typesetting" w:eastAsia="Times New Roman" w:hAnsi="Arabic Typesetting" w:cs="Arabic Typesetting" w:hint="cs"/>
                <w:b/>
                <w:bCs/>
                <w:sz w:val="52"/>
                <w:szCs w:val="52"/>
                <w:rtl/>
              </w:rPr>
              <w:t xml:space="preserve"> </w:t>
            </w:r>
            <w:proofErr w:type="spellStart"/>
            <w:r w:rsidRPr="004F2D11">
              <w:rPr>
                <w:rFonts w:ascii="Arabic Typesetting" w:eastAsia="Times New Roman" w:hAnsi="Arabic Typesetting" w:cs="Arabic Typesetting"/>
                <w:b/>
                <w:bCs/>
                <w:sz w:val="52"/>
                <w:szCs w:val="52"/>
                <w:rtl/>
              </w:rPr>
              <w:t>لازيلال</w:t>
            </w:r>
            <w:proofErr w:type="spellEnd"/>
          </w:p>
        </w:tc>
      </w:tr>
      <w:tr w:rsidR="004F2D11" w:rsidRPr="004F2D11" w:rsidTr="004F2D11">
        <w:tc>
          <w:tcPr>
            <w:tcW w:w="4889" w:type="dxa"/>
          </w:tcPr>
          <w:p w:rsidR="004F2D11" w:rsidRDefault="004F2D11" w:rsidP="004F2D11">
            <w:pPr>
              <w:bidi/>
              <w:jc w:val="both"/>
              <w:rPr>
                <w:rFonts w:ascii="Arabic Typesetting" w:eastAsia="Times New Roman" w:hAnsi="Arabic Typesetting" w:cs="Arabic Typesetting"/>
                <w:b/>
                <w:bCs/>
                <w:sz w:val="16"/>
                <w:szCs w:val="16"/>
              </w:rPr>
            </w:pPr>
          </w:p>
          <w:p w:rsidR="004F2D11" w:rsidRDefault="004F2D11" w:rsidP="004F2D11">
            <w:pPr>
              <w:bidi/>
              <w:jc w:val="both"/>
              <w:rPr>
                <w:rFonts w:ascii="Arabic Typesetting" w:eastAsia="Times New Roman" w:hAnsi="Arabic Typesetting" w:cs="Arabic Typesetting"/>
                <w:b/>
                <w:bCs/>
                <w:sz w:val="16"/>
                <w:szCs w:val="16"/>
              </w:rPr>
            </w:pPr>
          </w:p>
          <w:p w:rsidR="004F2D11" w:rsidRDefault="004F2D11" w:rsidP="004F2D11">
            <w:pPr>
              <w:bidi/>
              <w:jc w:val="both"/>
              <w:rPr>
                <w:rFonts w:ascii="Arabic Typesetting" w:eastAsia="Times New Roman" w:hAnsi="Arabic Typesetting" w:cs="Arabic Typesetting"/>
                <w:b/>
                <w:bCs/>
                <w:sz w:val="16"/>
                <w:szCs w:val="16"/>
              </w:rPr>
            </w:pPr>
          </w:p>
          <w:p w:rsidR="004F2D11" w:rsidRDefault="004F2D11" w:rsidP="004F2D11">
            <w:pPr>
              <w:bidi/>
              <w:jc w:val="both"/>
              <w:rPr>
                <w:rFonts w:ascii="Arabic Typesetting" w:eastAsia="Times New Roman" w:hAnsi="Arabic Typesetting" w:cs="Arabic Typesetting"/>
                <w:b/>
                <w:bCs/>
                <w:sz w:val="16"/>
                <w:szCs w:val="16"/>
              </w:rPr>
            </w:pPr>
          </w:p>
          <w:p w:rsidR="004F2D11" w:rsidRDefault="004F2D11" w:rsidP="004F2D11">
            <w:pPr>
              <w:bidi/>
              <w:jc w:val="both"/>
              <w:rPr>
                <w:rFonts w:ascii="Arabic Typesetting" w:eastAsia="Times New Roman" w:hAnsi="Arabic Typesetting" w:cs="Arabic Typesetting"/>
                <w:b/>
                <w:bCs/>
                <w:sz w:val="16"/>
                <w:szCs w:val="16"/>
              </w:rPr>
            </w:pPr>
          </w:p>
          <w:p w:rsidR="004F2D11" w:rsidRDefault="004F2D11" w:rsidP="004F2D11">
            <w:pPr>
              <w:bidi/>
              <w:jc w:val="both"/>
              <w:rPr>
                <w:rFonts w:ascii="Arabic Typesetting" w:eastAsia="Times New Roman" w:hAnsi="Arabic Typesetting" w:cs="Arabic Typesetting"/>
                <w:b/>
                <w:bCs/>
                <w:sz w:val="16"/>
                <w:szCs w:val="16"/>
              </w:rPr>
            </w:pPr>
          </w:p>
          <w:p w:rsidR="004F2D11" w:rsidRDefault="004F2D11" w:rsidP="004F2D11">
            <w:pPr>
              <w:bidi/>
              <w:jc w:val="both"/>
              <w:rPr>
                <w:rFonts w:ascii="Arabic Typesetting" w:eastAsia="Times New Roman" w:hAnsi="Arabic Typesetting" w:cs="Arabic Typesetting"/>
                <w:b/>
                <w:bCs/>
                <w:sz w:val="16"/>
                <w:szCs w:val="16"/>
              </w:rPr>
            </w:pPr>
          </w:p>
          <w:p w:rsidR="004F2D11" w:rsidRPr="004F2D11" w:rsidRDefault="004F2D11" w:rsidP="004F2D11">
            <w:pPr>
              <w:bidi/>
              <w:jc w:val="both"/>
              <w:rPr>
                <w:rFonts w:ascii="Arabic Typesetting" w:eastAsia="Times New Roman" w:hAnsi="Arabic Typesetting" w:cs="Arabic Typesetting"/>
                <w:b/>
                <w:bCs/>
                <w:sz w:val="16"/>
                <w:szCs w:val="16"/>
              </w:rPr>
            </w:pPr>
          </w:p>
          <w:p w:rsidR="004F2D11" w:rsidRPr="004F2D11" w:rsidRDefault="004F2D11" w:rsidP="004F2D11">
            <w:pPr>
              <w:bidi/>
              <w:jc w:val="both"/>
              <w:rPr>
                <w:rFonts w:ascii="Arabic Typesetting" w:eastAsia="Times New Roman" w:hAnsi="Arabic Typesetting" w:cs="Arabic Typesetting"/>
                <w:b/>
                <w:bCs/>
                <w:sz w:val="16"/>
                <w:szCs w:val="16"/>
              </w:rPr>
            </w:pPr>
          </w:p>
          <w:p w:rsidR="004F2D11" w:rsidRPr="004F2D11" w:rsidRDefault="004F2D11" w:rsidP="004F2D11">
            <w:pPr>
              <w:bidi/>
              <w:jc w:val="both"/>
              <w:rPr>
                <w:rFonts w:ascii="Arabic Typesetting" w:eastAsia="Times New Roman" w:hAnsi="Arabic Typesetting" w:cs="Arabic Typesetting"/>
                <w:b/>
                <w:bCs/>
                <w:sz w:val="16"/>
                <w:szCs w:val="16"/>
              </w:rPr>
            </w:pPr>
          </w:p>
          <w:p w:rsidR="004F2D11" w:rsidRPr="004F2D11" w:rsidRDefault="004F2D11" w:rsidP="004F2D11">
            <w:pPr>
              <w:bidi/>
              <w:jc w:val="both"/>
              <w:rPr>
                <w:rFonts w:ascii="Arabic Typesetting" w:eastAsia="Times New Roman" w:hAnsi="Arabic Typesetting" w:cs="Arabic Typesetting"/>
                <w:b/>
                <w:bCs/>
                <w:sz w:val="16"/>
                <w:szCs w:val="16"/>
                <w:rtl/>
              </w:rPr>
            </w:pPr>
          </w:p>
        </w:tc>
        <w:tc>
          <w:tcPr>
            <w:tcW w:w="4889" w:type="dxa"/>
          </w:tcPr>
          <w:p w:rsidR="004F2D11" w:rsidRPr="004F2D11" w:rsidRDefault="004F2D11" w:rsidP="004F2D11">
            <w:pPr>
              <w:bidi/>
              <w:jc w:val="both"/>
              <w:rPr>
                <w:rFonts w:ascii="Arabic Typesetting" w:eastAsia="Times New Roman" w:hAnsi="Arabic Typesetting" w:cs="Arabic Typesetting"/>
                <w:b/>
                <w:bCs/>
                <w:sz w:val="16"/>
                <w:szCs w:val="16"/>
                <w:rtl/>
              </w:rPr>
            </w:pPr>
          </w:p>
        </w:tc>
      </w:tr>
      <w:tr w:rsidR="004F2D11" w:rsidRPr="004F2D11" w:rsidTr="004F2D11">
        <w:tc>
          <w:tcPr>
            <w:tcW w:w="4889" w:type="dxa"/>
            <w:vAlign w:val="center"/>
          </w:tcPr>
          <w:p w:rsidR="004F2D11" w:rsidRPr="004F2D11" w:rsidRDefault="004F2D11" w:rsidP="004F2D11">
            <w:pPr>
              <w:tabs>
                <w:tab w:val="center" w:pos="4536"/>
                <w:tab w:val="right" w:pos="9072"/>
              </w:tabs>
              <w:bidi/>
              <w:ind w:right="-567"/>
              <w:jc w:val="center"/>
              <w:rPr>
                <w:rFonts w:ascii="Arabic Typesetting" w:eastAsia="Times New Roman" w:hAnsi="Arabic Typesetting" w:cs="Arabic Typesetting"/>
                <w:b/>
                <w:bCs/>
                <w:sz w:val="52"/>
                <w:szCs w:val="52"/>
                <w:rtl/>
              </w:rPr>
            </w:pPr>
            <w:r w:rsidRPr="004F2D11">
              <w:rPr>
                <w:rFonts w:ascii="Arabic Typesetting" w:eastAsia="Times New Roman" w:hAnsi="Arabic Typesetting" w:cs="Arabic Typesetting" w:hint="cs"/>
                <w:b/>
                <w:bCs/>
                <w:sz w:val="52"/>
                <w:szCs w:val="52"/>
                <w:rtl/>
              </w:rPr>
              <w:t>عامل اقليم</w:t>
            </w:r>
            <w:r w:rsidRPr="004F2D11">
              <w:rPr>
                <w:rFonts w:ascii="Arabic Typesetting" w:eastAsia="Times New Roman" w:hAnsi="Arabic Typesetting" w:cs="Arabic Typesetting"/>
                <w:b/>
                <w:bCs/>
                <w:sz w:val="52"/>
                <w:szCs w:val="52"/>
              </w:rPr>
              <w:t xml:space="preserve"> </w:t>
            </w:r>
            <w:proofErr w:type="spellStart"/>
            <w:r w:rsidRPr="004F2D11">
              <w:rPr>
                <w:rFonts w:ascii="Arabic Typesetting" w:eastAsia="Times New Roman" w:hAnsi="Arabic Typesetting" w:cs="Arabic Typesetting" w:hint="cs"/>
                <w:b/>
                <w:bCs/>
                <w:sz w:val="52"/>
                <w:szCs w:val="52"/>
                <w:rtl/>
              </w:rPr>
              <w:t>ازيلال</w:t>
            </w:r>
            <w:proofErr w:type="spellEnd"/>
          </w:p>
        </w:tc>
        <w:tc>
          <w:tcPr>
            <w:tcW w:w="4889" w:type="dxa"/>
            <w:vAlign w:val="center"/>
          </w:tcPr>
          <w:p w:rsidR="004F2D11" w:rsidRPr="004F2D11" w:rsidRDefault="004F2D11" w:rsidP="004F2D11">
            <w:pPr>
              <w:bidi/>
              <w:jc w:val="center"/>
              <w:rPr>
                <w:rFonts w:ascii="Arabic Typesetting" w:eastAsia="Times New Roman" w:hAnsi="Arabic Typesetting" w:cs="Arabic Typesetting"/>
                <w:b/>
                <w:bCs/>
                <w:sz w:val="52"/>
                <w:szCs w:val="52"/>
                <w:rtl/>
              </w:rPr>
            </w:pPr>
            <w:r w:rsidRPr="004F2D11">
              <w:rPr>
                <w:rFonts w:ascii="Arabic Typesetting" w:eastAsia="Times New Roman" w:hAnsi="Arabic Typesetting" w:cs="Arabic Typesetting" w:hint="cs"/>
                <w:b/>
                <w:bCs/>
                <w:sz w:val="52"/>
                <w:szCs w:val="52"/>
                <w:rtl/>
              </w:rPr>
              <w:t xml:space="preserve">وزير الثقافة </w:t>
            </w:r>
            <w:proofErr w:type="gramStart"/>
            <w:r w:rsidRPr="004F2D11">
              <w:rPr>
                <w:rFonts w:ascii="Arabic Typesetting" w:eastAsia="Times New Roman" w:hAnsi="Arabic Typesetting" w:cs="Arabic Typesetting" w:hint="cs"/>
                <w:b/>
                <w:bCs/>
                <w:sz w:val="52"/>
                <w:szCs w:val="52"/>
                <w:rtl/>
              </w:rPr>
              <w:t>والشباب</w:t>
            </w:r>
            <w:proofErr w:type="gramEnd"/>
            <w:r w:rsidRPr="004F2D11">
              <w:rPr>
                <w:rFonts w:ascii="Arabic Typesetting" w:eastAsia="Times New Roman" w:hAnsi="Arabic Typesetting" w:cs="Arabic Typesetting" w:hint="cs"/>
                <w:b/>
                <w:bCs/>
                <w:sz w:val="52"/>
                <w:szCs w:val="52"/>
                <w:rtl/>
              </w:rPr>
              <w:t xml:space="preserve"> والرياضة</w:t>
            </w:r>
          </w:p>
        </w:tc>
      </w:tr>
      <w:tr w:rsidR="004F2D11" w:rsidRPr="004F2D11" w:rsidTr="004F2D11">
        <w:tc>
          <w:tcPr>
            <w:tcW w:w="4889" w:type="dxa"/>
          </w:tcPr>
          <w:p w:rsidR="004F2D11" w:rsidRPr="004F2D11" w:rsidRDefault="004F2D11" w:rsidP="004F2D11">
            <w:pPr>
              <w:tabs>
                <w:tab w:val="center" w:pos="4536"/>
                <w:tab w:val="right" w:pos="9072"/>
              </w:tabs>
              <w:bidi/>
              <w:ind w:right="-567"/>
              <w:jc w:val="center"/>
              <w:rPr>
                <w:rFonts w:ascii="Arabic Typesetting" w:eastAsia="Times New Roman" w:hAnsi="Arabic Typesetting" w:cs="Arabic Typesetting"/>
                <w:b/>
                <w:bCs/>
                <w:sz w:val="16"/>
                <w:szCs w:val="16"/>
              </w:rPr>
            </w:pPr>
          </w:p>
          <w:p w:rsidR="004F2D11" w:rsidRPr="004F2D11" w:rsidRDefault="004F2D11" w:rsidP="004F2D11">
            <w:pPr>
              <w:tabs>
                <w:tab w:val="center" w:pos="4536"/>
                <w:tab w:val="right" w:pos="9072"/>
              </w:tabs>
              <w:bidi/>
              <w:ind w:right="-567"/>
              <w:jc w:val="center"/>
              <w:rPr>
                <w:rFonts w:ascii="Arabic Typesetting" w:eastAsia="Times New Roman" w:hAnsi="Arabic Typesetting" w:cs="Arabic Typesetting"/>
                <w:b/>
                <w:bCs/>
                <w:sz w:val="16"/>
                <w:szCs w:val="16"/>
              </w:rPr>
            </w:pPr>
          </w:p>
          <w:p w:rsidR="004F2D11" w:rsidRPr="004F2D11" w:rsidRDefault="004F2D11" w:rsidP="004F2D11">
            <w:pPr>
              <w:tabs>
                <w:tab w:val="center" w:pos="4536"/>
                <w:tab w:val="right" w:pos="9072"/>
              </w:tabs>
              <w:bidi/>
              <w:ind w:right="-567"/>
              <w:jc w:val="center"/>
              <w:rPr>
                <w:rFonts w:ascii="Arabic Typesetting" w:eastAsia="Times New Roman" w:hAnsi="Arabic Typesetting" w:cs="Arabic Typesetting"/>
                <w:b/>
                <w:bCs/>
                <w:sz w:val="16"/>
                <w:szCs w:val="16"/>
              </w:rPr>
            </w:pPr>
          </w:p>
          <w:p w:rsidR="004F2D11" w:rsidRPr="004F2D11" w:rsidRDefault="004F2D11" w:rsidP="004F2D11">
            <w:pPr>
              <w:tabs>
                <w:tab w:val="center" w:pos="4536"/>
                <w:tab w:val="right" w:pos="9072"/>
              </w:tabs>
              <w:bidi/>
              <w:ind w:right="-567"/>
              <w:jc w:val="center"/>
              <w:rPr>
                <w:rFonts w:ascii="Arabic Typesetting" w:eastAsia="Times New Roman" w:hAnsi="Arabic Typesetting" w:cs="Arabic Typesetting"/>
                <w:b/>
                <w:bCs/>
                <w:sz w:val="16"/>
                <w:szCs w:val="16"/>
              </w:rPr>
            </w:pPr>
          </w:p>
          <w:p w:rsidR="004F2D11" w:rsidRDefault="004F2D11" w:rsidP="004F2D11">
            <w:pPr>
              <w:tabs>
                <w:tab w:val="center" w:pos="4536"/>
                <w:tab w:val="right" w:pos="9072"/>
              </w:tabs>
              <w:bidi/>
              <w:ind w:right="-567"/>
              <w:jc w:val="center"/>
              <w:rPr>
                <w:rFonts w:ascii="Arabic Typesetting" w:eastAsia="Times New Roman" w:hAnsi="Arabic Typesetting" w:cs="Arabic Typesetting"/>
                <w:b/>
                <w:bCs/>
                <w:sz w:val="16"/>
                <w:szCs w:val="16"/>
              </w:rPr>
            </w:pPr>
          </w:p>
          <w:p w:rsidR="004F2D11" w:rsidRDefault="004F2D11" w:rsidP="004F2D11">
            <w:pPr>
              <w:tabs>
                <w:tab w:val="center" w:pos="4536"/>
                <w:tab w:val="right" w:pos="9072"/>
              </w:tabs>
              <w:bidi/>
              <w:ind w:right="-567"/>
              <w:jc w:val="center"/>
              <w:rPr>
                <w:rFonts w:ascii="Arabic Typesetting" w:eastAsia="Times New Roman" w:hAnsi="Arabic Typesetting" w:cs="Arabic Typesetting"/>
                <w:b/>
                <w:bCs/>
                <w:sz w:val="16"/>
                <w:szCs w:val="16"/>
              </w:rPr>
            </w:pPr>
          </w:p>
          <w:p w:rsidR="004F2D11" w:rsidRDefault="004F2D11" w:rsidP="004F2D11">
            <w:pPr>
              <w:tabs>
                <w:tab w:val="center" w:pos="4536"/>
                <w:tab w:val="right" w:pos="9072"/>
              </w:tabs>
              <w:bidi/>
              <w:ind w:right="-567"/>
              <w:jc w:val="center"/>
              <w:rPr>
                <w:rFonts w:ascii="Arabic Typesetting" w:eastAsia="Times New Roman" w:hAnsi="Arabic Typesetting" w:cs="Arabic Typesetting"/>
                <w:b/>
                <w:bCs/>
                <w:sz w:val="16"/>
                <w:szCs w:val="16"/>
              </w:rPr>
            </w:pPr>
          </w:p>
          <w:p w:rsidR="004F2D11" w:rsidRDefault="004F2D11" w:rsidP="004F2D11">
            <w:pPr>
              <w:tabs>
                <w:tab w:val="center" w:pos="4536"/>
                <w:tab w:val="right" w:pos="9072"/>
              </w:tabs>
              <w:bidi/>
              <w:ind w:right="-567"/>
              <w:jc w:val="center"/>
              <w:rPr>
                <w:rFonts w:ascii="Arabic Typesetting" w:eastAsia="Times New Roman" w:hAnsi="Arabic Typesetting" w:cs="Arabic Typesetting"/>
                <w:b/>
                <w:bCs/>
                <w:sz w:val="16"/>
                <w:szCs w:val="16"/>
              </w:rPr>
            </w:pPr>
          </w:p>
          <w:p w:rsidR="004F2D11" w:rsidRDefault="004F2D11" w:rsidP="004F2D11">
            <w:pPr>
              <w:tabs>
                <w:tab w:val="center" w:pos="4536"/>
                <w:tab w:val="right" w:pos="9072"/>
              </w:tabs>
              <w:bidi/>
              <w:ind w:right="-567"/>
              <w:jc w:val="center"/>
              <w:rPr>
                <w:rFonts w:ascii="Arabic Typesetting" w:eastAsia="Times New Roman" w:hAnsi="Arabic Typesetting" w:cs="Arabic Typesetting"/>
                <w:b/>
                <w:bCs/>
                <w:sz w:val="16"/>
                <w:szCs w:val="16"/>
              </w:rPr>
            </w:pPr>
          </w:p>
          <w:p w:rsidR="004F2D11" w:rsidRDefault="004F2D11" w:rsidP="004F2D11">
            <w:pPr>
              <w:tabs>
                <w:tab w:val="center" w:pos="4536"/>
                <w:tab w:val="right" w:pos="9072"/>
              </w:tabs>
              <w:bidi/>
              <w:ind w:right="-567"/>
              <w:jc w:val="center"/>
              <w:rPr>
                <w:rFonts w:ascii="Arabic Typesetting" w:eastAsia="Times New Roman" w:hAnsi="Arabic Typesetting" w:cs="Arabic Typesetting"/>
                <w:b/>
                <w:bCs/>
                <w:sz w:val="16"/>
                <w:szCs w:val="16"/>
              </w:rPr>
            </w:pPr>
          </w:p>
          <w:p w:rsidR="004F2D11" w:rsidRDefault="004F2D11" w:rsidP="004F2D11">
            <w:pPr>
              <w:tabs>
                <w:tab w:val="center" w:pos="4536"/>
                <w:tab w:val="right" w:pos="9072"/>
              </w:tabs>
              <w:bidi/>
              <w:ind w:right="-567"/>
              <w:jc w:val="center"/>
              <w:rPr>
                <w:rFonts w:ascii="Arabic Typesetting" w:eastAsia="Times New Roman" w:hAnsi="Arabic Typesetting" w:cs="Arabic Typesetting"/>
                <w:b/>
                <w:bCs/>
                <w:sz w:val="16"/>
                <w:szCs w:val="16"/>
              </w:rPr>
            </w:pPr>
          </w:p>
          <w:p w:rsidR="004F2D11" w:rsidRPr="004F2D11" w:rsidRDefault="004F2D11" w:rsidP="004F2D11">
            <w:pPr>
              <w:tabs>
                <w:tab w:val="center" w:pos="4536"/>
                <w:tab w:val="right" w:pos="9072"/>
              </w:tabs>
              <w:bidi/>
              <w:ind w:right="-567"/>
              <w:jc w:val="center"/>
              <w:rPr>
                <w:rFonts w:ascii="Arabic Typesetting" w:eastAsia="Times New Roman" w:hAnsi="Arabic Typesetting" w:cs="Arabic Typesetting"/>
                <w:b/>
                <w:bCs/>
                <w:sz w:val="16"/>
                <w:szCs w:val="16"/>
                <w:rtl/>
              </w:rPr>
            </w:pPr>
          </w:p>
        </w:tc>
        <w:tc>
          <w:tcPr>
            <w:tcW w:w="4889" w:type="dxa"/>
          </w:tcPr>
          <w:p w:rsidR="004F2D11" w:rsidRPr="004F2D11" w:rsidRDefault="004F2D11" w:rsidP="004F2D11">
            <w:pPr>
              <w:bidi/>
              <w:jc w:val="both"/>
              <w:rPr>
                <w:rFonts w:ascii="Arabic Typesetting" w:eastAsia="Times New Roman" w:hAnsi="Arabic Typesetting" w:cs="Arabic Typesetting"/>
                <w:b/>
                <w:bCs/>
                <w:sz w:val="16"/>
                <w:szCs w:val="16"/>
                <w:rtl/>
              </w:rPr>
            </w:pPr>
          </w:p>
        </w:tc>
      </w:tr>
      <w:tr w:rsidR="004F2D11" w:rsidRPr="004F2D11" w:rsidTr="00BC4C93">
        <w:tc>
          <w:tcPr>
            <w:tcW w:w="9778" w:type="dxa"/>
            <w:gridSpan w:val="2"/>
            <w:vAlign w:val="center"/>
          </w:tcPr>
          <w:p w:rsidR="004F2D11" w:rsidRPr="004F2D11" w:rsidRDefault="004F2D11" w:rsidP="004F2D11">
            <w:pPr>
              <w:bidi/>
              <w:jc w:val="center"/>
              <w:rPr>
                <w:rFonts w:ascii="Arabic Typesetting" w:eastAsia="Times New Roman" w:hAnsi="Arabic Typesetting" w:cs="Arabic Typesetting"/>
                <w:b/>
                <w:bCs/>
                <w:sz w:val="52"/>
                <w:szCs w:val="52"/>
                <w:rtl/>
              </w:rPr>
            </w:pPr>
            <w:proofErr w:type="spellStart"/>
            <w:proofErr w:type="gramStart"/>
            <w:r w:rsidRPr="004F2D11">
              <w:rPr>
                <w:rFonts w:ascii="Arabic Typesetting" w:eastAsia="Times New Roman" w:hAnsi="Arabic Typesetting" w:cs="Arabic Typesetting"/>
                <w:b/>
                <w:bCs/>
                <w:sz w:val="52"/>
                <w:szCs w:val="52"/>
                <w:rtl/>
              </w:rPr>
              <w:t>وزي</w:t>
            </w:r>
            <w:proofErr w:type="spellEnd"/>
            <w:r w:rsidRPr="004F2D11">
              <w:rPr>
                <w:rFonts w:ascii="Arabic Typesetting" w:eastAsia="Times New Roman" w:hAnsi="Arabic Typesetting" w:cs="Arabic Typesetting" w:hint="cs"/>
                <w:b/>
                <w:bCs/>
                <w:sz w:val="52"/>
                <w:szCs w:val="52"/>
                <w:rtl/>
                <w:lang w:bidi="ar-MA"/>
              </w:rPr>
              <w:t>ــــــ</w:t>
            </w:r>
            <w:r w:rsidRPr="004F2D11">
              <w:rPr>
                <w:rFonts w:ascii="Arabic Typesetting" w:eastAsia="Times New Roman" w:hAnsi="Arabic Typesetting" w:cs="Arabic Typesetting"/>
                <w:b/>
                <w:bCs/>
                <w:sz w:val="52"/>
                <w:szCs w:val="52"/>
                <w:rtl/>
              </w:rPr>
              <w:t>ر</w:t>
            </w:r>
            <w:proofErr w:type="gramEnd"/>
            <w:r w:rsidRPr="004F2D11">
              <w:rPr>
                <w:rFonts w:ascii="Arabic Typesetting" w:eastAsia="Times New Roman" w:hAnsi="Arabic Typesetting" w:cs="Arabic Typesetting"/>
                <w:b/>
                <w:bCs/>
                <w:sz w:val="52"/>
                <w:szCs w:val="52"/>
                <w:rtl/>
              </w:rPr>
              <w:t xml:space="preserve"> ال</w:t>
            </w:r>
            <w:r w:rsidRPr="004F2D11">
              <w:rPr>
                <w:rFonts w:ascii="Arabic Typesetting" w:eastAsia="Times New Roman" w:hAnsi="Arabic Typesetting" w:cs="Arabic Typesetting" w:hint="cs"/>
                <w:b/>
                <w:bCs/>
                <w:sz w:val="52"/>
                <w:szCs w:val="52"/>
                <w:rtl/>
              </w:rPr>
              <w:t>ـــــــ</w:t>
            </w:r>
            <w:r w:rsidRPr="004F2D11">
              <w:rPr>
                <w:rFonts w:ascii="Arabic Typesetting" w:eastAsia="Times New Roman" w:hAnsi="Arabic Typesetting" w:cs="Arabic Typesetting"/>
                <w:b/>
                <w:bCs/>
                <w:sz w:val="52"/>
                <w:szCs w:val="52"/>
                <w:rtl/>
              </w:rPr>
              <w:t>داخ</w:t>
            </w:r>
            <w:r w:rsidRPr="004F2D11">
              <w:rPr>
                <w:rFonts w:ascii="Arabic Typesetting" w:eastAsia="Times New Roman" w:hAnsi="Arabic Typesetting" w:cs="Arabic Typesetting" w:hint="cs"/>
                <w:b/>
                <w:bCs/>
                <w:sz w:val="52"/>
                <w:szCs w:val="52"/>
                <w:rtl/>
              </w:rPr>
              <w:t>ـــ</w:t>
            </w:r>
            <w:r w:rsidRPr="004F2D11">
              <w:rPr>
                <w:rFonts w:ascii="Arabic Typesetting" w:eastAsia="Times New Roman" w:hAnsi="Arabic Typesetting" w:cs="Arabic Typesetting"/>
                <w:b/>
                <w:bCs/>
                <w:sz w:val="52"/>
                <w:szCs w:val="52"/>
                <w:rtl/>
              </w:rPr>
              <w:t>ل</w:t>
            </w:r>
            <w:r w:rsidRPr="004F2D11">
              <w:rPr>
                <w:rFonts w:ascii="Arabic Typesetting" w:eastAsia="Times New Roman" w:hAnsi="Arabic Typesetting" w:cs="Arabic Typesetting" w:hint="cs"/>
                <w:b/>
                <w:bCs/>
                <w:sz w:val="52"/>
                <w:szCs w:val="52"/>
                <w:rtl/>
              </w:rPr>
              <w:t>ـــــــ</w:t>
            </w:r>
            <w:r w:rsidRPr="004F2D11">
              <w:rPr>
                <w:rFonts w:ascii="Arabic Typesetting" w:eastAsia="Times New Roman" w:hAnsi="Arabic Typesetting" w:cs="Arabic Typesetting"/>
                <w:b/>
                <w:bCs/>
                <w:sz w:val="52"/>
                <w:szCs w:val="52"/>
                <w:rtl/>
              </w:rPr>
              <w:t>ية</w:t>
            </w:r>
          </w:p>
        </w:tc>
      </w:tr>
      <w:tr w:rsidR="004F2D11" w:rsidRPr="004F2D11" w:rsidTr="009F4828">
        <w:tc>
          <w:tcPr>
            <w:tcW w:w="9778" w:type="dxa"/>
            <w:gridSpan w:val="2"/>
          </w:tcPr>
          <w:p w:rsidR="004F2D11" w:rsidRDefault="004F2D11" w:rsidP="004F2D11">
            <w:pPr>
              <w:tabs>
                <w:tab w:val="center" w:pos="4536"/>
                <w:tab w:val="right" w:pos="9072"/>
              </w:tabs>
              <w:bidi/>
              <w:ind w:right="-567"/>
              <w:jc w:val="center"/>
              <w:rPr>
                <w:rFonts w:ascii="Arabic Typesetting" w:eastAsia="Times New Roman" w:hAnsi="Arabic Typesetting" w:cs="Arabic Typesetting"/>
                <w:b/>
                <w:bCs/>
                <w:sz w:val="16"/>
                <w:szCs w:val="16"/>
              </w:rPr>
            </w:pPr>
          </w:p>
          <w:p w:rsidR="004F2D11" w:rsidRDefault="004F2D11" w:rsidP="004F2D11">
            <w:pPr>
              <w:tabs>
                <w:tab w:val="center" w:pos="4536"/>
                <w:tab w:val="right" w:pos="9072"/>
              </w:tabs>
              <w:bidi/>
              <w:ind w:right="-567"/>
              <w:jc w:val="center"/>
              <w:rPr>
                <w:rFonts w:ascii="Arabic Typesetting" w:eastAsia="Times New Roman" w:hAnsi="Arabic Typesetting" w:cs="Arabic Typesetting"/>
                <w:b/>
                <w:bCs/>
                <w:sz w:val="16"/>
                <w:szCs w:val="16"/>
              </w:rPr>
            </w:pPr>
          </w:p>
          <w:p w:rsidR="004F2D11" w:rsidRDefault="004F2D11" w:rsidP="004F2D11">
            <w:pPr>
              <w:tabs>
                <w:tab w:val="center" w:pos="4536"/>
                <w:tab w:val="right" w:pos="9072"/>
              </w:tabs>
              <w:bidi/>
              <w:ind w:right="-567"/>
              <w:jc w:val="center"/>
              <w:rPr>
                <w:rFonts w:ascii="Arabic Typesetting" w:eastAsia="Times New Roman" w:hAnsi="Arabic Typesetting" w:cs="Arabic Typesetting"/>
                <w:b/>
                <w:bCs/>
                <w:sz w:val="16"/>
                <w:szCs w:val="16"/>
              </w:rPr>
            </w:pPr>
          </w:p>
          <w:p w:rsidR="004F2D11" w:rsidRDefault="004F2D11" w:rsidP="004F2D11">
            <w:pPr>
              <w:tabs>
                <w:tab w:val="center" w:pos="4536"/>
                <w:tab w:val="right" w:pos="9072"/>
              </w:tabs>
              <w:bidi/>
              <w:ind w:right="-567"/>
              <w:jc w:val="center"/>
              <w:rPr>
                <w:rFonts w:ascii="Arabic Typesetting" w:eastAsia="Times New Roman" w:hAnsi="Arabic Typesetting" w:cs="Arabic Typesetting"/>
                <w:b/>
                <w:bCs/>
                <w:sz w:val="16"/>
                <w:szCs w:val="16"/>
              </w:rPr>
            </w:pPr>
          </w:p>
          <w:p w:rsidR="004F2D11" w:rsidRDefault="004F2D11" w:rsidP="004F2D11">
            <w:pPr>
              <w:tabs>
                <w:tab w:val="center" w:pos="4536"/>
                <w:tab w:val="right" w:pos="9072"/>
              </w:tabs>
              <w:bidi/>
              <w:ind w:right="-567"/>
              <w:jc w:val="center"/>
              <w:rPr>
                <w:rFonts w:ascii="Arabic Typesetting" w:eastAsia="Times New Roman" w:hAnsi="Arabic Typesetting" w:cs="Arabic Typesetting"/>
                <w:b/>
                <w:bCs/>
                <w:sz w:val="16"/>
                <w:szCs w:val="16"/>
              </w:rPr>
            </w:pPr>
          </w:p>
          <w:p w:rsidR="004F2D11" w:rsidRDefault="004F2D11" w:rsidP="004F2D11">
            <w:pPr>
              <w:tabs>
                <w:tab w:val="center" w:pos="4536"/>
                <w:tab w:val="right" w:pos="9072"/>
              </w:tabs>
              <w:bidi/>
              <w:ind w:right="-567"/>
              <w:jc w:val="center"/>
              <w:rPr>
                <w:rFonts w:ascii="Arabic Typesetting" w:eastAsia="Times New Roman" w:hAnsi="Arabic Typesetting" w:cs="Arabic Typesetting"/>
                <w:b/>
                <w:bCs/>
                <w:sz w:val="16"/>
                <w:szCs w:val="16"/>
              </w:rPr>
            </w:pPr>
          </w:p>
          <w:p w:rsidR="004F2D11" w:rsidRDefault="004F2D11" w:rsidP="004F2D11">
            <w:pPr>
              <w:tabs>
                <w:tab w:val="center" w:pos="4536"/>
                <w:tab w:val="right" w:pos="9072"/>
              </w:tabs>
              <w:bidi/>
              <w:ind w:right="-567"/>
              <w:jc w:val="center"/>
              <w:rPr>
                <w:rFonts w:ascii="Arabic Typesetting" w:eastAsia="Times New Roman" w:hAnsi="Arabic Typesetting" w:cs="Arabic Typesetting"/>
                <w:b/>
                <w:bCs/>
                <w:sz w:val="16"/>
                <w:szCs w:val="16"/>
              </w:rPr>
            </w:pPr>
          </w:p>
          <w:p w:rsidR="004F2D11" w:rsidRDefault="004F2D11" w:rsidP="004F2D11">
            <w:pPr>
              <w:tabs>
                <w:tab w:val="center" w:pos="4536"/>
                <w:tab w:val="right" w:pos="9072"/>
              </w:tabs>
              <w:bidi/>
              <w:ind w:right="-567"/>
              <w:jc w:val="center"/>
              <w:rPr>
                <w:rFonts w:ascii="Arabic Typesetting" w:eastAsia="Times New Roman" w:hAnsi="Arabic Typesetting" w:cs="Arabic Typesetting"/>
                <w:b/>
                <w:bCs/>
                <w:sz w:val="16"/>
                <w:szCs w:val="16"/>
              </w:rPr>
            </w:pPr>
          </w:p>
          <w:p w:rsidR="004F2D11" w:rsidRDefault="004F2D11" w:rsidP="004F2D11">
            <w:pPr>
              <w:tabs>
                <w:tab w:val="center" w:pos="4536"/>
                <w:tab w:val="right" w:pos="9072"/>
              </w:tabs>
              <w:bidi/>
              <w:ind w:right="-567"/>
              <w:jc w:val="center"/>
              <w:rPr>
                <w:rFonts w:ascii="Arabic Typesetting" w:eastAsia="Times New Roman" w:hAnsi="Arabic Typesetting" w:cs="Arabic Typesetting"/>
                <w:b/>
                <w:bCs/>
                <w:sz w:val="16"/>
                <w:szCs w:val="16"/>
              </w:rPr>
            </w:pPr>
          </w:p>
          <w:p w:rsidR="004F2D11" w:rsidRDefault="004F2D11" w:rsidP="004F2D11">
            <w:pPr>
              <w:bidi/>
              <w:jc w:val="both"/>
              <w:rPr>
                <w:rFonts w:ascii="Arabic Typesetting" w:eastAsia="Times New Roman" w:hAnsi="Arabic Typesetting" w:cs="Arabic Typesetting"/>
                <w:b/>
                <w:bCs/>
                <w:sz w:val="4"/>
                <w:szCs w:val="4"/>
                <w:rtl/>
              </w:rPr>
            </w:pPr>
          </w:p>
          <w:p w:rsidR="00B354A1" w:rsidRDefault="00B354A1" w:rsidP="00B354A1">
            <w:pPr>
              <w:bidi/>
              <w:jc w:val="both"/>
              <w:rPr>
                <w:rFonts w:ascii="Arabic Typesetting" w:eastAsia="Times New Roman" w:hAnsi="Arabic Typesetting" w:cs="Arabic Typesetting"/>
                <w:b/>
                <w:bCs/>
                <w:sz w:val="4"/>
                <w:szCs w:val="4"/>
                <w:rtl/>
              </w:rPr>
            </w:pPr>
          </w:p>
          <w:p w:rsidR="00B354A1" w:rsidRDefault="00B354A1" w:rsidP="00B354A1">
            <w:pPr>
              <w:bidi/>
              <w:jc w:val="both"/>
              <w:rPr>
                <w:rFonts w:ascii="Arabic Typesetting" w:eastAsia="Times New Roman" w:hAnsi="Arabic Typesetting" w:cs="Arabic Typesetting"/>
                <w:b/>
                <w:bCs/>
                <w:sz w:val="4"/>
                <w:szCs w:val="4"/>
                <w:rtl/>
              </w:rPr>
            </w:pPr>
          </w:p>
          <w:p w:rsidR="00B354A1" w:rsidRDefault="00B354A1" w:rsidP="00B354A1">
            <w:pPr>
              <w:bidi/>
              <w:jc w:val="both"/>
              <w:rPr>
                <w:rFonts w:ascii="Arabic Typesetting" w:eastAsia="Times New Roman" w:hAnsi="Arabic Typesetting" w:cs="Arabic Typesetting"/>
                <w:b/>
                <w:bCs/>
                <w:sz w:val="4"/>
                <w:szCs w:val="4"/>
                <w:rtl/>
              </w:rPr>
            </w:pPr>
          </w:p>
          <w:p w:rsidR="00B354A1" w:rsidRDefault="00B354A1" w:rsidP="00B354A1">
            <w:pPr>
              <w:bidi/>
              <w:jc w:val="both"/>
              <w:rPr>
                <w:rFonts w:ascii="Arabic Typesetting" w:eastAsia="Times New Roman" w:hAnsi="Arabic Typesetting" w:cs="Arabic Typesetting"/>
                <w:b/>
                <w:bCs/>
                <w:sz w:val="4"/>
                <w:szCs w:val="4"/>
                <w:rtl/>
              </w:rPr>
            </w:pPr>
          </w:p>
          <w:p w:rsidR="00B354A1" w:rsidRPr="00B354A1" w:rsidRDefault="00B354A1" w:rsidP="00B354A1">
            <w:pPr>
              <w:bidi/>
              <w:jc w:val="both"/>
              <w:rPr>
                <w:rFonts w:ascii="Arabic Typesetting" w:eastAsia="Times New Roman" w:hAnsi="Arabic Typesetting" w:cs="Arabic Typesetting"/>
                <w:b/>
                <w:bCs/>
                <w:sz w:val="4"/>
                <w:szCs w:val="4"/>
                <w:rtl/>
              </w:rPr>
            </w:pPr>
          </w:p>
        </w:tc>
      </w:tr>
    </w:tbl>
    <w:p w:rsidR="004F2D11" w:rsidRDefault="004F2D11" w:rsidP="004F2D11">
      <w:pPr>
        <w:bidi/>
        <w:ind w:left="6372" w:firstLine="708"/>
        <w:jc w:val="both"/>
        <w:rPr>
          <w:rFonts w:ascii="Arabic Typesetting" w:eastAsia="Times New Roman" w:hAnsi="Arabic Typesetting" w:cs="Arabic Typesetting"/>
          <w:b/>
          <w:bCs/>
          <w:sz w:val="16"/>
          <w:szCs w:val="16"/>
          <w:rtl/>
        </w:rPr>
      </w:pPr>
    </w:p>
    <w:tbl>
      <w:tblPr>
        <w:bidiVisual/>
        <w:tblW w:w="0" w:type="auto"/>
        <w:tblLook w:val="04A0"/>
      </w:tblPr>
      <w:tblGrid>
        <w:gridCol w:w="4895"/>
        <w:gridCol w:w="4959"/>
      </w:tblGrid>
      <w:tr w:rsidR="000C37A7" w:rsidRPr="00AD6E72" w:rsidTr="009E1644">
        <w:tc>
          <w:tcPr>
            <w:tcW w:w="5172" w:type="dxa"/>
          </w:tcPr>
          <w:p w:rsidR="000C37A7" w:rsidRPr="00FF503A" w:rsidRDefault="000C37A7" w:rsidP="009E1644">
            <w:pPr>
              <w:bidi/>
              <w:spacing w:after="0" w:line="240" w:lineRule="auto"/>
              <w:rPr>
                <w:rFonts w:cs="Simplified Arabic"/>
                <w:b/>
                <w:bCs/>
                <w:color w:val="FF0000"/>
                <w:sz w:val="40"/>
                <w:szCs w:val="40"/>
                <w:lang w:bidi="ar-MA"/>
              </w:rPr>
            </w:pPr>
            <w:proofErr w:type="gramStart"/>
            <w:r w:rsidRPr="00FF503A">
              <w:rPr>
                <w:rFonts w:cs="Simplified Arabic" w:hint="cs"/>
                <w:b/>
                <w:bCs/>
                <w:color w:val="FF0000"/>
                <w:sz w:val="40"/>
                <w:szCs w:val="40"/>
                <w:rtl/>
                <w:lang w:bidi="ar-MA"/>
              </w:rPr>
              <w:lastRenderedPageBreak/>
              <w:t>المملكة</w:t>
            </w:r>
            <w:proofErr w:type="gramEnd"/>
            <w:r w:rsidRPr="00FF503A">
              <w:rPr>
                <w:rFonts w:cs="Simplified Arabic" w:hint="cs"/>
                <w:b/>
                <w:bCs/>
                <w:color w:val="FF0000"/>
                <w:sz w:val="40"/>
                <w:szCs w:val="40"/>
                <w:rtl/>
                <w:lang w:bidi="ar-MA"/>
              </w:rPr>
              <w:t xml:space="preserve"> المغــربــية</w:t>
            </w:r>
          </w:p>
          <w:p w:rsidR="000C37A7" w:rsidRPr="00FF503A" w:rsidRDefault="000C37A7" w:rsidP="009E1644">
            <w:pPr>
              <w:bidi/>
              <w:spacing w:after="0" w:line="240" w:lineRule="auto"/>
              <w:rPr>
                <w:rFonts w:cs="Simplified Arabic"/>
                <w:b/>
                <w:bCs/>
                <w:color w:val="00B050"/>
                <w:sz w:val="40"/>
                <w:szCs w:val="40"/>
                <w:rtl/>
                <w:lang w:bidi="ar-MA"/>
              </w:rPr>
            </w:pPr>
            <w:r w:rsidRPr="00FF503A">
              <w:rPr>
                <w:rFonts w:cs="Simplified Arabic" w:hint="cs"/>
                <w:b/>
                <w:bCs/>
                <w:color w:val="00B050"/>
                <w:sz w:val="40"/>
                <w:szCs w:val="40"/>
                <w:rtl/>
                <w:lang w:bidi="ar-MA"/>
              </w:rPr>
              <w:t xml:space="preserve">  </w:t>
            </w:r>
            <w:proofErr w:type="gramStart"/>
            <w:r w:rsidRPr="00FF503A">
              <w:rPr>
                <w:rFonts w:cs="Simplified Arabic" w:hint="cs"/>
                <w:b/>
                <w:bCs/>
                <w:color w:val="00B050"/>
                <w:sz w:val="40"/>
                <w:szCs w:val="40"/>
                <w:rtl/>
                <w:lang w:bidi="ar-MA"/>
              </w:rPr>
              <w:t>وزارة</w:t>
            </w:r>
            <w:proofErr w:type="gramEnd"/>
            <w:r w:rsidRPr="00FF503A">
              <w:rPr>
                <w:rFonts w:cs="Simplified Arabic" w:hint="cs"/>
                <w:b/>
                <w:bCs/>
                <w:color w:val="00B050"/>
                <w:sz w:val="40"/>
                <w:szCs w:val="40"/>
                <w:rtl/>
                <w:lang w:bidi="ar-MA"/>
              </w:rPr>
              <w:t xml:space="preserve"> الداخلية</w:t>
            </w:r>
          </w:p>
          <w:p w:rsidR="000C37A7" w:rsidRPr="00A33BED" w:rsidRDefault="000C37A7" w:rsidP="009E1644">
            <w:pPr>
              <w:bidi/>
              <w:spacing w:after="0"/>
              <w:rPr>
                <w:rFonts w:cs="Simplified Arabic"/>
                <w:b/>
                <w:bCs/>
                <w:color w:val="1F497D"/>
                <w:sz w:val="40"/>
                <w:szCs w:val="40"/>
                <w:rtl/>
                <w:lang w:bidi="ar-MA"/>
              </w:rPr>
            </w:pPr>
            <w:r w:rsidRPr="00A33BED">
              <w:rPr>
                <w:rFonts w:cs="Simplified Arabic" w:hint="cs"/>
                <w:b/>
                <w:bCs/>
                <w:color w:val="1F497D"/>
                <w:sz w:val="40"/>
                <w:szCs w:val="40"/>
                <w:rtl/>
                <w:lang w:bidi="ar-MA"/>
              </w:rPr>
              <w:t xml:space="preserve">  إقليم </w:t>
            </w:r>
            <w:proofErr w:type="spellStart"/>
            <w:r w:rsidRPr="00A33BED">
              <w:rPr>
                <w:rFonts w:cs="Simplified Arabic" w:hint="cs"/>
                <w:b/>
                <w:bCs/>
                <w:color w:val="1F497D"/>
                <w:sz w:val="40"/>
                <w:szCs w:val="40"/>
                <w:rtl/>
                <w:lang w:bidi="ar-MA"/>
              </w:rPr>
              <w:t>أزيلال</w:t>
            </w:r>
            <w:proofErr w:type="spellEnd"/>
          </w:p>
        </w:tc>
        <w:tc>
          <w:tcPr>
            <w:tcW w:w="5172" w:type="dxa"/>
          </w:tcPr>
          <w:p w:rsidR="000C37A7" w:rsidRPr="00AD6E72" w:rsidRDefault="000C37A7" w:rsidP="009E1644">
            <w:pPr>
              <w:bidi/>
              <w:spacing w:after="0"/>
              <w:jc w:val="right"/>
              <w:rPr>
                <w:rFonts w:cs="Simplified Arabic"/>
                <w:b/>
                <w:bCs/>
                <w:sz w:val="40"/>
                <w:szCs w:val="40"/>
                <w:rtl/>
                <w:lang w:bidi="ar-MA"/>
              </w:rPr>
            </w:pPr>
            <w:r>
              <w:rPr>
                <w:rFonts w:cs="Simplified Arabic"/>
                <w:b/>
                <w:bCs/>
                <w:noProof/>
                <w:sz w:val="40"/>
                <w:szCs w:val="40"/>
              </w:rPr>
              <w:drawing>
                <wp:inline distT="0" distB="0" distL="0" distR="0">
                  <wp:extent cx="1280160" cy="967740"/>
                  <wp:effectExtent l="19050" t="0" r="0" b="0"/>
                  <wp:docPr id="1" name="Image 2" descr="..\WINDOWS\سطح المكتب\emblem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WINDOWS\سطح المكتب\embleme.bmp"/>
                          <pic:cNvPicPr>
                            <a:picLocks noChangeAspect="1" noChangeArrowheads="1"/>
                          </pic:cNvPicPr>
                        </pic:nvPicPr>
                        <pic:blipFill>
                          <a:blip r:embed="rId8" cstate="print"/>
                          <a:srcRect/>
                          <a:stretch>
                            <a:fillRect/>
                          </a:stretch>
                        </pic:blipFill>
                        <pic:spPr bwMode="auto">
                          <a:xfrm>
                            <a:off x="0" y="0"/>
                            <a:ext cx="1280160" cy="967740"/>
                          </a:xfrm>
                          <a:prstGeom prst="rect">
                            <a:avLst/>
                          </a:prstGeom>
                          <a:noFill/>
                          <a:ln w="9525">
                            <a:noFill/>
                            <a:miter lim="800000"/>
                            <a:headEnd/>
                            <a:tailEnd/>
                          </a:ln>
                        </pic:spPr>
                      </pic:pic>
                    </a:graphicData>
                  </a:graphic>
                </wp:inline>
              </w:drawing>
            </w:r>
          </w:p>
        </w:tc>
      </w:tr>
    </w:tbl>
    <w:p w:rsidR="000C37A7" w:rsidRPr="00D15B20" w:rsidRDefault="000C37A7" w:rsidP="000C37A7">
      <w:pPr>
        <w:bidi/>
        <w:spacing w:after="0"/>
        <w:jc w:val="center"/>
        <w:rPr>
          <w:rFonts w:cs="Simplified Arabic"/>
          <w:b/>
          <w:bCs/>
          <w:color w:val="00B050"/>
          <w:sz w:val="48"/>
          <w:szCs w:val="48"/>
          <w:rtl/>
          <w:lang w:bidi="ar-MA"/>
        </w:rPr>
      </w:pPr>
    </w:p>
    <w:p w:rsidR="000C37A7" w:rsidRPr="00711ADA" w:rsidRDefault="000C37A7" w:rsidP="000C37A7">
      <w:pPr>
        <w:bidi/>
        <w:spacing w:after="0"/>
        <w:jc w:val="center"/>
        <w:rPr>
          <w:rFonts w:cs="Simplified Arabic"/>
          <w:b/>
          <w:bCs/>
          <w:sz w:val="40"/>
          <w:szCs w:val="40"/>
          <w:rtl/>
          <w:lang w:bidi="ar-MA"/>
        </w:rPr>
      </w:pPr>
    </w:p>
    <w:p w:rsidR="000C37A7" w:rsidRPr="00711ADA" w:rsidRDefault="000C37A7" w:rsidP="000C37A7">
      <w:pPr>
        <w:bidi/>
        <w:spacing w:after="0"/>
        <w:jc w:val="center"/>
        <w:rPr>
          <w:rFonts w:cs="Simplified Arabic"/>
          <w:b/>
          <w:bCs/>
          <w:sz w:val="40"/>
          <w:szCs w:val="40"/>
          <w:rtl/>
          <w:lang w:bidi="ar-MA"/>
        </w:rPr>
      </w:pPr>
    </w:p>
    <w:p w:rsidR="000C37A7" w:rsidRPr="00711ADA" w:rsidRDefault="000C37A7" w:rsidP="000C37A7">
      <w:pPr>
        <w:bidi/>
        <w:spacing w:after="0"/>
        <w:jc w:val="center"/>
        <w:rPr>
          <w:rFonts w:cs="Simplified Arabic"/>
          <w:b/>
          <w:bCs/>
          <w:sz w:val="40"/>
          <w:szCs w:val="40"/>
          <w:rtl/>
          <w:lang w:bidi="ar-MA"/>
        </w:rPr>
      </w:pPr>
    </w:p>
    <w:p w:rsidR="000C37A7" w:rsidRDefault="000C37A7" w:rsidP="000C37A7">
      <w:pPr>
        <w:bidi/>
        <w:spacing w:after="0"/>
        <w:jc w:val="center"/>
        <w:rPr>
          <w:rFonts w:cs="Simplified Arabic"/>
          <w:b/>
          <w:bCs/>
          <w:sz w:val="68"/>
          <w:szCs w:val="68"/>
          <w:rtl/>
          <w:lang w:bidi="ar-MA"/>
        </w:rPr>
      </w:pPr>
      <w:r w:rsidRPr="00711ADA">
        <w:rPr>
          <w:rFonts w:cs="Simplified Arabic" w:hint="cs"/>
          <w:b/>
          <w:bCs/>
          <w:sz w:val="68"/>
          <w:szCs w:val="68"/>
          <w:rtl/>
          <w:lang w:bidi="ar-MA"/>
        </w:rPr>
        <w:t>اتفاقي</w:t>
      </w:r>
      <w:r>
        <w:rPr>
          <w:rFonts w:cs="Simplified Arabic" w:hint="cs"/>
          <w:b/>
          <w:bCs/>
          <w:sz w:val="68"/>
          <w:szCs w:val="68"/>
          <w:rtl/>
          <w:lang w:bidi="ar-MA"/>
        </w:rPr>
        <w:t>ــ</w:t>
      </w:r>
      <w:r w:rsidRPr="00711ADA">
        <w:rPr>
          <w:rFonts w:cs="Simplified Arabic" w:hint="cs"/>
          <w:b/>
          <w:bCs/>
          <w:sz w:val="68"/>
          <w:szCs w:val="68"/>
          <w:rtl/>
          <w:lang w:bidi="ar-MA"/>
        </w:rPr>
        <w:t xml:space="preserve">ة </w:t>
      </w:r>
      <w:r>
        <w:rPr>
          <w:rFonts w:cs="Simplified Arabic" w:hint="cs"/>
          <w:b/>
          <w:bCs/>
          <w:sz w:val="68"/>
          <w:szCs w:val="68"/>
          <w:rtl/>
          <w:lang w:bidi="ar-MA"/>
        </w:rPr>
        <w:t>شراكة</w:t>
      </w:r>
    </w:p>
    <w:p w:rsidR="000C37A7" w:rsidRDefault="000C37A7" w:rsidP="000C37A7">
      <w:pPr>
        <w:bidi/>
        <w:spacing w:after="0"/>
        <w:jc w:val="center"/>
        <w:rPr>
          <w:rFonts w:ascii="Tahoma" w:eastAsia="Times New Roman" w:hAnsi="Tahoma" w:cs="Arabic Transparent"/>
          <w:b/>
          <w:bCs/>
          <w:sz w:val="72"/>
          <w:szCs w:val="72"/>
          <w:rtl/>
          <w:lang w:bidi="ar-MA"/>
        </w:rPr>
      </w:pPr>
      <w:r w:rsidRPr="008E2A69">
        <w:rPr>
          <w:rFonts w:cs="Simplified Arabic" w:hint="cs"/>
          <w:b/>
          <w:bCs/>
          <w:sz w:val="68"/>
          <w:szCs w:val="68"/>
          <w:rtl/>
          <w:lang w:bidi="ar-MA"/>
        </w:rPr>
        <w:t xml:space="preserve"> بشأن إنجاز مشروعي تأهيل وتجهيز مركز تصفية الدم </w:t>
      </w:r>
      <w:proofErr w:type="spellStart"/>
      <w:r w:rsidRPr="008E2A69">
        <w:rPr>
          <w:rFonts w:cs="Simplified Arabic" w:hint="cs"/>
          <w:b/>
          <w:bCs/>
          <w:sz w:val="68"/>
          <w:szCs w:val="68"/>
          <w:rtl/>
          <w:lang w:bidi="ar-MA"/>
        </w:rPr>
        <w:t>بأزيلال</w:t>
      </w:r>
      <w:proofErr w:type="spellEnd"/>
      <w:r w:rsidRPr="008E2A69">
        <w:rPr>
          <w:rFonts w:cs="Simplified Arabic" w:hint="cs"/>
          <w:b/>
          <w:bCs/>
          <w:sz w:val="68"/>
          <w:szCs w:val="68"/>
          <w:rtl/>
          <w:lang w:bidi="ar-MA"/>
        </w:rPr>
        <w:t xml:space="preserve"> وبناء وتجهيز مركز تصفية الدم </w:t>
      </w:r>
      <w:proofErr w:type="spellStart"/>
      <w:r w:rsidRPr="008E2A69">
        <w:rPr>
          <w:rFonts w:cs="Simplified Arabic" w:hint="cs"/>
          <w:b/>
          <w:bCs/>
          <w:sz w:val="68"/>
          <w:szCs w:val="68"/>
          <w:rtl/>
          <w:lang w:bidi="ar-MA"/>
        </w:rPr>
        <w:t>بإمليل</w:t>
      </w:r>
      <w:proofErr w:type="spellEnd"/>
    </w:p>
    <w:p w:rsidR="000C37A7" w:rsidRPr="00BF1B4E" w:rsidRDefault="000C37A7" w:rsidP="000C37A7">
      <w:pPr>
        <w:bidi/>
        <w:spacing w:after="0" w:line="360" w:lineRule="auto"/>
        <w:rPr>
          <w:rFonts w:ascii="Tahoma" w:eastAsia="Times New Roman" w:hAnsi="Tahoma" w:cs="Arabic Transparent"/>
          <w:b/>
          <w:bCs/>
          <w:sz w:val="72"/>
          <w:szCs w:val="72"/>
          <w:rtl/>
          <w:lang w:bidi="ar-MA"/>
        </w:rPr>
      </w:pPr>
    </w:p>
    <w:p w:rsidR="000C37A7" w:rsidRDefault="000C37A7" w:rsidP="000C37A7">
      <w:pPr>
        <w:bidi/>
        <w:spacing w:after="0"/>
        <w:jc w:val="center"/>
        <w:rPr>
          <w:rFonts w:cs="Simplified Arabic"/>
          <w:b/>
          <w:bCs/>
          <w:sz w:val="48"/>
          <w:szCs w:val="48"/>
          <w:rtl/>
          <w:lang w:bidi="ar-MA"/>
        </w:rPr>
      </w:pPr>
    </w:p>
    <w:p w:rsidR="000C37A7" w:rsidRDefault="000C37A7" w:rsidP="000C37A7">
      <w:pPr>
        <w:bidi/>
        <w:spacing w:after="0"/>
        <w:jc w:val="center"/>
        <w:rPr>
          <w:rFonts w:cs="Simplified Arabic"/>
          <w:b/>
          <w:bCs/>
          <w:sz w:val="48"/>
          <w:szCs w:val="48"/>
          <w:rtl/>
          <w:lang w:bidi="ar-MA"/>
        </w:rPr>
      </w:pPr>
    </w:p>
    <w:p w:rsidR="000C37A7" w:rsidRDefault="000C37A7" w:rsidP="000C37A7">
      <w:pPr>
        <w:bidi/>
        <w:spacing w:after="0"/>
        <w:ind w:right="567"/>
        <w:jc w:val="center"/>
        <w:rPr>
          <w:rFonts w:cs="Simplified Arabic"/>
          <w:b/>
          <w:bCs/>
          <w:sz w:val="40"/>
          <w:szCs w:val="40"/>
          <w:lang w:bidi="ar-MA"/>
        </w:rPr>
      </w:pPr>
      <w:r w:rsidRPr="007C29D3">
        <w:rPr>
          <w:rFonts w:cs="Simplified Arabic" w:hint="cs"/>
          <w:b/>
          <w:bCs/>
          <w:sz w:val="40"/>
          <w:szCs w:val="40"/>
          <w:rtl/>
          <w:lang w:bidi="ar-MA"/>
        </w:rPr>
        <w:t>20</w:t>
      </w:r>
      <w:r>
        <w:rPr>
          <w:rFonts w:cs="Simplified Arabic" w:hint="cs"/>
          <w:b/>
          <w:bCs/>
          <w:sz w:val="40"/>
          <w:szCs w:val="40"/>
          <w:rtl/>
          <w:lang w:bidi="ar-MA"/>
        </w:rPr>
        <w:t>20</w:t>
      </w:r>
    </w:p>
    <w:p w:rsidR="000C37A7" w:rsidRDefault="000C37A7" w:rsidP="000C37A7">
      <w:pPr>
        <w:bidi/>
        <w:spacing w:after="0"/>
        <w:ind w:right="567"/>
        <w:jc w:val="center"/>
        <w:rPr>
          <w:rFonts w:cs="Simplified Arabic"/>
          <w:b/>
          <w:bCs/>
          <w:sz w:val="40"/>
          <w:szCs w:val="40"/>
          <w:lang w:bidi="ar-MA"/>
        </w:rPr>
      </w:pPr>
    </w:p>
    <w:p w:rsidR="000C37A7" w:rsidRPr="0003710A" w:rsidRDefault="000C37A7" w:rsidP="000C37A7">
      <w:pPr>
        <w:pStyle w:val="Paragraphedeliste"/>
        <w:pBdr>
          <w:top w:val="single" w:sz="4" w:space="1" w:color="auto"/>
          <w:left w:val="single" w:sz="4" w:space="4" w:color="auto"/>
          <w:bottom w:val="single" w:sz="4" w:space="0" w:color="auto"/>
          <w:right w:val="single" w:sz="4" w:space="31" w:color="auto"/>
        </w:pBdr>
        <w:shd w:val="clear" w:color="auto" w:fill="C6D9F1"/>
        <w:bidi/>
        <w:spacing w:line="216" w:lineRule="auto"/>
        <w:jc w:val="center"/>
        <w:rPr>
          <w:rFonts w:cs="Simplified Arabic"/>
          <w:b/>
          <w:bCs/>
          <w:sz w:val="48"/>
          <w:szCs w:val="48"/>
          <w:lang w:bidi="ar-MA"/>
        </w:rPr>
      </w:pPr>
      <w:proofErr w:type="gramStart"/>
      <w:r>
        <w:rPr>
          <w:rFonts w:cs="Simplified Arabic" w:hint="cs"/>
          <w:b/>
          <w:bCs/>
          <w:sz w:val="48"/>
          <w:szCs w:val="48"/>
          <w:rtl/>
          <w:lang w:bidi="ar-MA"/>
        </w:rPr>
        <w:lastRenderedPageBreak/>
        <w:t>د</w:t>
      </w:r>
      <w:r w:rsidRPr="0003710A">
        <w:rPr>
          <w:rFonts w:cs="Simplified Arabic" w:hint="cs"/>
          <w:b/>
          <w:bCs/>
          <w:sz w:val="48"/>
          <w:szCs w:val="48"/>
          <w:rtl/>
          <w:lang w:bidi="ar-MA"/>
        </w:rPr>
        <w:t>يباجة</w:t>
      </w:r>
      <w:proofErr w:type="gramEnd"/>
    </w:p>
    <w:p w:rsidR="000C37A7" w:rsidRDefault="000C37A7" w:rsidP="000C37A7">
      <w:pPr>
        <w:bidi/>
        <w:spacing w:after="0" w:line="240" w:lineRule="auto"/>
        <w:ind w:left="720" w:right="-142"/>
        <w:jc w:val="both"/>
        <w:rPr>
          <w:rFonts w:cs="Simplified Arabic"/>
          <w:sz w:val="28"/>
          <w:szCs w:val="28"/>
          <w:lang w:bidi="ar-MA"/>
        </w:rPr>
      </w:pPr>
    </w:p>
    <w:p w:rsidR="000C37A7" w:rsidRPr="00284A7C" w:rsidRDefault="000C37A7" w:rsidP="000C37A7">
      <w:pPr>
        <w:numPr>
          <w:ilvl w:val="0"/>
          <w:numId w:val="12"/>
        </w:numPr>
        <w:bidi/>
        <w:spacing w:after="0" w:line="240" w:lineRule="auto"/>
        <w:ind w:right="-142"/>
        <w:jc w:val="both"/>
        <w:rPr>
          <w:rFonts w:cs="Simplified Arabic"/>
          <w:sz w:val="28"/>
          <w:szCs w:val="28"/>
          <w:rtl/>
          <w:lang w:bidi="ar-MA"/>
        </w:rPr>
      </w:pPr>
      <w:r w:rsidRPr="00284A7C">
        <w:rPr>
          <w:rFonts w:cs="Simplified Arabic"/>
          <w:sz w:val="28"/>
          <w:szCs w:val="28"/>
          <w:rtl/>
          <w:lang w:bidi="ar-MA"/>
        </w:rPr>
        <w:t>بناء على مقتضيات القانون التنظيمي رقم 111.14 المتعلق بالجهات والصادر بتنفيذه الظهير الشريف رقم 1.15.83 صادر في 20 من رمضان 1436 (7 يوليو 2015</w:t>
      </w:r>
      <w:proofErr w:type="spellStart"/>
      <w:r w:rsidRPr="00284A7C">
        <w:rPr>
          <w:rFonts w:cs="Simplified Arabic"/>
          <w:sz w:val="28"/>
          <w:szCs w:val="28"/>
          <w:rtl/>
          <w:lang w:bidi="ar-MA"/>
        </w:rPr>
        <w:t>).</w:t>
      </w:r>
      <w:proofErr w:type="spellEnd"/>
    </w:p>
    <w:p w:rsidR="000C37A7" w:rsidRPr="00284A7C" w:rsidRDefault="000C37A7" w:rsidP="000C37A7">
      <w:pPr>
        <w:numPr>
          <w:ilvl w:val="0"/>
          <w:numId w:val="12"/>
        </w:numPr>
        <w:tabs>
          <w:tab w:val="left" w:pos="571"/>
          <w:tab w:val="right" w:pos="9540"/>
          <w:tab w:val="right" w:pos="9601"/>
        </w:tabs>
        <w:overflowPunct w:val="0"/>
        <w:autoSpaceDE w:val="0"/>
        <w:autoSpaceDN w:val="0"/>
        <w:bidi/>
        <w:adjustRightInd w:val="0"/>
        <w:spacing w:after="0" w:line="240" w:lineRule="auto"/>
        <w:ind w:right="-142"/>
        <w:jc w:val="both"/>
        <w:textAlignment w:val="baseline"/>
        <w:rPr>
          <w:rFonts w:cs="Simplified Arabic"/>
          <w:sz w:val="28"/>
          <w:szCs w:val="28"/>
          <w:lang w:bidi="ar-MA"/>
        </w:rPr>
      </w:pPr>
      <w:r w:rsidRPr="00284A7C">
        <w:rPr>
          <w:rFonts w:cs="Simplified Arabic"/>
          <w:sz w:val="28"/>
          <w:szCs w:val="28"/>
          <w:rtl/>
          <w:lang w:bidi="ar-MA"/>
        </w:rPr>
        <w:t xml:space="preserve">بناء على مقتضيات القانون التنظيمي رقم 112.14 المتعلق </w:t>
      </w:r>
      <w:proofErr w:type="spellStart"/>
      <w:r w:rsidRPr="00284A7C">
        <w:rPr>
          <w:rFonts w:cs="Simplified Arabic"/>
          <w:sz w:val="28"/>
          <w:szCs w:val="28"/>
          <w:rtl/>
          <w:lang w:bidi="ar-MA"/>
        </w:rPr>
        <w:t>بالعمالات</w:t>
      </w:r>
      <w:proofErr w:type="spellEnd"/>
      <w:r w:rsidRPr="00284A7C">
        <w:rPr>
          <w:rFonts w:cs="Simplified Arabic"/>
          <w:sz w:val="28"/>
          <w:szCs w:val="28"/>
          <w:rtl/>
          <w:lang w:bidi="ar-MA"/>
        </w:rPr>
        <w:t xml:space="preserve"> والأقاليم والصادر بتنفيذه الظهير الشريف رقم 1.15.84 صادر في 20 من رمضان 1436 (7 يوليو 2015</w:t>
      </w:r>
      <w:proofErr w:type="spellStart"/>
      <w:r w:rsidRPr="00284A7C">
        <w:rPr>
          <w:rFonts w:cs="Simplified Arabic"/>
          <w:sz w:val="28"/>
          <w:szCs w:val="28"/>
          <w:rtl/>
          <w:lang w:bidi="ar-MA"/>
        </w:rPr>
        <w:t>).</w:t>
      </w:r>
      <w:proofErr w:type="spellEnd"/>
    </w:p>
    <w:p w:rsidR="000C37A7" w:rsidRPr="00284A7C" w:rsidRDefault="000C37A7" w:rsidP="000C37A7">
      <w:pPr>
        <w:numPr>
          <w:ilvl w:val="0"/>
          <w:numId w:val="12"/>
        </w:numPr>
        <w:tabs>
          <w:tab w:val="left" w:pos="571"/>
          <w:tab w:val="right" w:pos="9540"/>
          <w:tab w:val="right" w:pos="9601"/>
        </w:tabs>
        <w:overflowPunct w:val="0"/>
        <w:autoSpaceDE w:val="0"/>
        <w:autoSpaceDN w:val="0"/>
        <w:bidi/>
        <w:adjustRightInd w:val="0"/>
        <w:spacing w:after="0" w:line="240" w:lineRule="auto"/>
        <w:ind w:right="-142"/>
        <w:jc w:val="both"/>
        <w:textAlignment w:val="baseline"/>
        <w:rPr>
          <w:rFonts w:cs="Simplified Arabic"/>
          <w:sz w:val="28"/>
          <w:szCs w:val="28"/>
          <w:rtl/>
          <w:lang w:bidi="ar-MA"/>
        </w:rPr>
      </w:pPr>
      <w:r w:rsidRPr="00284A7C">
        <w:rPr>
          <w:rFonts w:cs="Simplified Arabic"/>
          <w:sz w:val="28"/>
          <w:szCs w:val="28"/>
          <w:rtl/>
          <w:lang w:bidi="ar-MA"/>
        </w:rPr>
        <w:t>بناء على مقتضيات القانون التنظيمي رقم 113.14 المتعلق بالجماعات والصادر بتنفيذه الظهير الشريف رقم 1.15.85 صادر في 20 من رمضان 1436 (7 يوليو 2015</w:t>
      </w:r>
      <w:proofErr w:type="spellStart"/>
      <w:r w:rsidRPr="00284A7C">
        <w:rPr>
          <w:rFonts w:cs="Simplified Arabic"/>
          <w:sz w:val="28"/>
          <w:szCs w:val="28"/>
          <w:rtl/>
          <w:lang w:bidi="ar-MA"/>
        </w:rPr>
        <w:t>).</w:t>
      </w:r>
      <w:proofErr w:type="spellEnd"/>
    </w:p>
    <w:p w:rsidR="000C37A7" w:rsidRPr="00284A7C" w:rsidRDefault="000C37A7" w:rsidP="000C37A7">
      <w:pPr>
        <w:numPr>
          <w:ilvl w:val="0"/>
          <w:numId w:val="12"/>
        </w:numPr>
        <w:overflowPunct w:val="0"/>
        <w:autoSpaceDE w:val="0"/>
        <w:autoSpaceDN w:val="0"/>
        <w:bidi/>
        <w:adjustRightInd w:val="0"/>
        <w:spacing w:after="0" w:line="240" w:lineRule="auto"/>
        <w:ind w:right="-142"/>
        <w:jc w:val="both"/>
        <w:textAlignment w:val="baseline"/>
        <w:rPr>
          <w:rFonts w:cs="Simplified Arabic"/>
          <w:sz w:val="28"/>
          <w:szCs w:val="28"/>
          <w:rtl/>
          <w:lang w:bidi="ar-MA"/>
        </w:rPr>
      </w:pPr>
      <w:r w:rsidRPr="00284A7C">
        <w:rPr>
          <w:rFonts w:cs="Simplified Arabic"/>
          <w:sz w:val="28"/>
          <w:szCs w:val="28"/>
          <w:rtl/>
          <w:lang w:bidi="ar-MA"/>
        </w:rPr>
        <w:t xml:space="preserve">بناء على مرسوم رقم  449-17-2 الصادر قي 4 ربيع الاول  1439 </w:t>
      </w:r>
      <w:proofErr w:type="spellStart"/>
      <w:r w:rsidRPr="00284A7C">
        <w:rPr>
          <w:rFonts w:cs="Simplified Arabic"/>
          <w:sz w:val="28"/>
          <w:szCs w:val="28"/>
          <w:rtl/>
          <w:lang w:bidi="ar-MA"/>
        </w:rPr>
        <w:t>(</w:t>
      </w:r>
      <w:proofErr w:type="spellEnd"/>
      <w:r w:rsidRPr="00284A7C">
        <w:rPr>
          <w:rFonts w:cs="Simplified Arabic"/>
          <w:sz w:val="28"/>
          <w:szCs w:val="28"/>
          <w:rtl/>
          <w:lang w:bidi="ar-MA"/>
        </w:rPr>
        <w:t xml:space="preserve"> 23 </w:t>
      </w:r>
      <w:proofErr w:type="spellStart"/>
      <w:r w:rsidRPr="00284A7C">
        <w:rPr>
          <w:rFonts w:cs="Simplified Arabic"/>
          <w:sz w:val="28"/>
          <w:szCs w:val="28"/>
          <w:rtl/>
          <w:lang w:bidi="ar-MA"/>
        </w:rPr>
        <w:t>نوفبر</w:t>
      </w:r>
      <w:proofErr w:type="spellEnd"/>
      <w:r w:rsidRPr="00284A7C">
        <w:rPr>
          <w:rFonts w:cs="Simplified Arabic"/>
          <w:sz w:val="28"/>
          <w:szCs w:val="28"/>
          <w:rtl/>
          <w:lang w:bidi="ar-MA"/>
        </w:rPr>
        <w:t xml:space="preserve"> 2017</w:t>
      </w:r>
      <w:proofErr w:type="spellStart"/>
      <w:r w:rsidRPr="00284A7C">
        <w:rPr>
          <w:rFonts w:cs="Simplified Arabic"/>
          <w:sz w:val="28"/>
          <w:szCs w:val="28"/>
          <w:rtl/>
          <w:lang w:bidi="ar-MA"/>
        </w:rPr>
        <w:t>)</w:t>
      </w:r>
      <w:proofErr w:type="spellEnd"/>
      <w:r w:rsidRPr="00284A7C">
        <w:rPr>
          <w:rFonts w:cs="Simplified Arabic"/>
          <w:sz w:val="28"/>
          <w:szCs w:val="28"/>
          <w:rtl/>
          <w:lang w:bidi="ar-MA"/>
        </w:rPr>
        <w:t xml:space="preserve"> بسن نظام المحاسبة العمومية للجهات ومجموعاتها.</w:t>
      </w:r>
    </w:p>
    <w:p w:rsidR="000C37A7" w:rsidRPr="00284A7C" w:rsidRDefault="000C37A7" w:rsidP="000C37A7">
      <w:pPr>
        <w:numPr>
          <w:ilvl w:val="0"/>
          <w:numId w:val="12"/>
        </w:numPr>
        <w:overflowPunct w:val="0"/>
        <w:autoSpaceDE w:val="0"/>
        <w:autoSpaceDN w:val="0"/>
        <w:bidi/>
        <w:adjustRightInd w:val="0"/>
        <w:spacing w:after="0" w:line="240" w:lineRule="auto"/>
        <w:ind w:right="-142"/>
        <w:jc w:val="both"/>
        <w:textAlignment w:val="baseline"/>
        <w:rPr>
          <w:rFonts w:cs="Simplified Arabic"/>
          <w:sz w:val="28"/>
          <w:szCs w:val="28"/>
          <w:rtl/>
          <w:lang w:bidi="ar-MA"/>
        </w:rPr>
      </w:pPr>
      <w:r w:rsidRPr="00284A7C">
        <w:rPr>
          <w:rFonts w:cs="Simplified Arabic"/>
          <w:sz w:val="28"/>
          <w:szCs w:val="28"/>
          <w:rtl/>
          <w:lang w:bidi="ar-MA"/>
        </w:rPr>
        <w:t xml:space="preserve">بناء على  مرسوم رقم 450  -17-2 الصادر قي 4 ربيع الاول  1439 </w:t>
      </w:r>
      <w:proofErr w:type="spellStart"/>
      <w:r w:rsidRPr="00284A7C">
        <w:rPr>
          <w:rFonts w:cs="Simplified Arabic"/>
          <w:sz w:val="28"/>
          <w:szCs w:val="28"/>
          <w:rtl/>
          <w:lang w:bidi="ar-MA"/>
        </w:rPr>
        <w:t>(</w:t>
      </w:r>
      <w:proofErr w:type="spellEnd"/>
      <w:r w:rsidRPr="00284A7C">
        <w:rPr>
          <w:rFonts w:cs="Simplified Arabic"/>
          <w:sz w:val="28"/>
          <w:szCs w:val="28"/>
          <w:rtl/>
          <w:lang w:bidi="ar-MA"/>
        </w:rPr>
        <w:t xml:space="preserve"> 23 </w:t>
      </w:r>
      <w:proofErr w:type="spellStart"/>
      <w:r w:rsidRPr="00284A7C">
        <w:rPr>
          <w:rFonts w:cs="Simplified Arabic"/>
          <w:sz w:val="28"/>
          <w:szCs w:val="28"/>
          <w:rtl/>
          <w:lang w:bidi="ar-MA"/>
        </w:rPr>
        <w:t>نوفبر</w:t>
      </w:r>
      <w:proofErr w:type="spellEnd"/>
      <w:r w:rsidRPr="00284A7C">
        <w:rPr>
          <w:rFonts w:cs="Simplified Arabic"/>
          <w:sz w:val="28"/>
          <w:szCs w:val="28"/>
          <w:rtl/>
          <w:lang w:bidi="ar-MA"/>
        </w:rPr>
        <w:t xml:space="preserve"> 2017</w:t>
      </w:r>
      <w:proofErr w:type="spellStart"/>
      <w:r w:rsidRPr="00284A7C">
        <w:rPr>
          <w:rFonts w:cs="Simplified Arabic"/>
          <w:sz w:val="28"/>
          <w:szCs w:val="28"/>
          <w:rtl/>
          <w:lang w:bidi="ar-MA"/>
        </w:rPr>
        <w:t>)</w:t>
      </w:r>
      <w:proofErr w:type="spellEnd"/>
      <w:r w:rsidRPr="00284A7C">
        <w:rPr>
          <w:rFonts w:cs="Simplified Arabic"/>
          <w:sz w:val="28"/>
          <w:szCs w:val="28"/>
          <w:rtl/>
          <w:lang w:bidi="ar-MA"/>
        </w:rPr>
        <w:t xml:space="preserve"> بسن نظام المحاسبة العمومية </w:t>
      </w:r>
      <w:proofErr w:type="spellStart"/>
      <w:r w:rsidRPr="00284A7C">
        <w:rPr>
          <w:rFonts w:cs="Simplified Arabic"/>
          <w:sz w:val="28"/>
          <w:szCs w:val="28"/>
          <w:rtl/>
          <w:lang w:bidi="ar-MA"/>
        </w:rPr>
        <w:t>للعمالات</w:t>
      </w:r>
      <w:proofErr w:type="spellEnd"/>
      <w:r w:rsidRPr="00284A7C">
        <w:rPr>
          <w:rFonts w:cs="Simplified Arabic"/>
          <w:sz w:val="28"/>
          <w:szCs w:val="28"/>
          <w:rtl/>
          <w:lang w:bidi="ar-MA"/>
        </w:rPr>
        <w:t xml:space="preserve">  والأقاليم  ومجموعاتها</w:t>
      </w:r>
    </w:p>
    <w:p w:rsidR="000C37A7" w:rsidRPr="00284A7C" w:rsidRDefault="000C37A7" w:rsidP="000C37A7">
      <w:pPr>
        <w:numPr>
          <w:ilvl w:val="0"/>
          <w:numId w:val="12"/>
        </w:numPr>
        <w:tabs>
          <w:tab w:val="left" w:pos="571"/>
          <w:tab w:val="right" w:pos="9540"/>
          <w:tab w:val="right" w:pos="9601"/>
        </w:tabs>
        <w:overflowPunct w:val="0"/>
        <w:autoSpaceDE w:val="0"/>
        <w:autoSpaceDN w:val="0"/>
        <w:bidi/>
        <w:adjustRightInd w:val="0"/>
        <w:spacing w:after="0" w:line="240" w:lineRule="auto"/>
        <w:ind w:right="-142"/>
        <w:jc w:val="both"/>
        <w:textAlignment w:val="baseline"/>
        <w:rPr>
          <w:rFonts w:cs="Simplified Arabic"/>
          <w:sz w:val="28"/>
          <w:szCs w:val="28"/>
          <w:lang w:bidi="ar-MA"/>
        </w:rPr>
      </w:pPr>
      <w:proofErr w:type="spellStart"/>
      <w:r w:rsidRPr="00284A7C">
        <w:rPr>
          <w:rFonts w:cs="Simplified Arabic"/>
          <w:sz w:val="28"/>
          <w:szCs w:val="28"/>
          <w:rtl/>
          <w:lang w:bidi="ar-MA"/>
        </w:rPr>
        <w:t>-</w:t>
      </w:r>
      <w:proofErr w:type="spellEnd"/>
      <w:r w:rsidRPr="00284A7C">
        <w:rPr>
          <w:rFonts w:cs="Simplified Arabic"/>
          <w:sz w:val="28"/>
          <w:szCs w:val="28"/>
          <w:rtl/>
          <w:lang w:bidi="ar-MA"/>
        </w:rPr>
        <w:t xml:space="preserve"> بناء على  مرسوم رقم 451  -17-2 الصادر قي 4 ربيع الاول  1439 </w:t>
      </w:r>
      <w:proofErr w:type="spellStart"/>
      <w:r w:rsidRPr="00284A7C">
        <w:rPr>
          <w:rFonts w:cs="Simplified Arabic"/>
          <w:sz w:val="28"/>
          <w:szCs w:val="28"/>
          <w:rtl/>
          <w:lang w:bidi="ar-MA"/>
        </w:rPr>
        <w:t>(</w:t>
      </w:r>
      <w:proofErr w:type="spellEnd"/>
      <w:r w:rsidRPr="00284A7C">
        <w:rPr>
          <w:rFonts w:cs="Simplified Arabic"/>
          <w:sz w:val="28"/>
          <w:szCs w:val="28"/>
          <w:rtl/>
          <w:lang w:bidi="ar-MA"/>
        </w:rPr>
        <w:t xml:space="preserve"> 23 </w:t>
      </w:r>
      <w:proofErr w:type="spellStart"/>
      <w:r w:rsidRPr="00284A7C">
        <w:rPr>
          <w:rFonts w:cs="Simplified Arabic"/>
          <w:sz w:val="28"/>
          <w:szCs w:val="28"/>
          <w:rtl/>
          <w:lang w:bidi="ar-MA"/>
        </w:rPr>
        <w:t>نوفبر</w:t>
      </w:r>
      <w:proofErr w:type="spellEnd"/>
      <w:r w:rsidRPr="00284A7C">
        <w:rPr>
          <w:rFonts w:cs="Simplified Arabic"/>
          <w:sz w:val="28"/>
          <w:szCs w:val="28"/>
          <w:rtl/>
          <w:lang w:bidi="ar-MA"/>
        </w:rPr>
        <w:t xml:space="preserve"> 2017</w:t>
      </w:r>
      <w:proofErr w:type="spellStart"/>
      <w:r w:rsidRPr="00284A7C">
        <w:rPr>
          <w:rFonts w:cs="Simplified Arabic"/>
          <w:sz w:val="28"/>
          <w:szCs w:val="28"/>
          <w:rtl/>
          <w:lang w:bidi="ar-MA"/>
        </w:rPr>
        <w:t>)</w:t>
      </w:r>
      <w:proofErr w:type="spellEnd"/>
      <w:r w:rsidRPr="00284A7C">
        <w:rPr>
          <w:rFonts w:cs="Simplified Arabic"/>
          <w:sz w:val="28"/>
          <w:szCs w:val="28"/>
          <w:rtl/>
          <w:lang w:bidi="ar-MA"/>
        </w:rPr>
        <w:t xml:space="preserve"> بسن نظام المحاسبة العمومية للجماعات ومؤسسات التعاون بين الجماعات    </w:t>
      </w:r>
      <w:r w:rsidRPr="00284A7C">
        <w:rPr>
          <w:rFonts w:cs="Simplified Arabic"/>
          <w:sz w:val="28"/>
          <w:szCs w:val="28"/>
          <w:lang w:bidi="ar-MA"/>
        </w:rPr>
        <w:t>.</w:t>
      </w:r>
    </w:p>
    <w:p w:rsidR="000C37A7" w:rsidRPr="00284A7C" w:rsidRDefault="000C37A7" w:rsidP="000C37A7">
      <w:pPr>
        <w:numPr>
          <w:ilvl w:val="0"/>
          <w:numId w:val="12"/>
        </w:numPr>
        <w:bidi/>
        <w:spacing w:after="0" w:line="240" w:lineRule="auto"/>
        <w:ind w:right="-142"/>
        <w:jc w:val="both"/>
        <w:rPr>
          <w:rFonts w:cs="Simplified Arabic"/>
          <w:sz w:val="28"/>
          <w:szCs w:val="28"/>
          <w:lang w:bidi="ar-MA"/>
        </w:rPr>
      </w:pPr>
      <w:r w:rsidRPr="00284A7C">
        <w:rPr>
          <w:rFonts w:cs="Simplified Arabic"/>
          <w:sz w:val="28"/>
          <w:szCs w:val="28"/>
          <w:rtl/>
          <w:lang w:bidi="ar-MA"/>
        </w:rPr>
        <w:t xml:space="preserve">بناء على المقرر المتمخض عن اجتماع مجلس جهة بني </w:t>
      </w:r>
      <w:proofErr w:type="spellStart"/>
      <w:r w:rsidRPr="00284A7C">
        <w:rPr>
          <w:rFonts w:cs="Simplified Arabic"/>
          <w:sz w:val="28"/>
          <w:szCs w:val="28"/>
          <w:rtl/>
          <w:lang w:bidi="ar-MA"/>
        </w:rPr>
        <w:t>ملال</w:t>
      </w:r>
      <w:proofErr w:type="spellEnd"/>
      <w:r w:rsidRPr="00284A7C">
        <w:rPr>
          <w:rFonts w:cs="Simplified Arabic"/>
          <w:sz w:val="28"/>
          <w:szCs w:val="28"/>
          <w:rtl/>
          <w:lang w:bidi="ar-MA"/>
        </w:rPr>
        <w:t xml:space="preserve"> </w:t>
      </w:r>
      <w:proofErr w:type="spellStart"/>
      <w:r w:rsidRPr="00284A7C">
        <w:rPr>
          <w:rFonts w:cs="Simplified Arabic"/>
          <w:sz w:val="28"/>
          <w:szCs w:val="28"/>
          <w:rtl/>
          <w:lang w:bidi="ar-MA"/>
        </w:rPr>
        <w:t>خنيف</w:t>
      </w:r>
      <w:r>
        <w:rPr>
          <w:rFonts w:cs="Simplified Arabic"/>
          <w:sz w:val="28"/>
          <w:szCs w:val="28"/>
          <w:rtl/>
          <w:lang w:bidi="ar-MA"/>
        </w:rPr>
        <w:t>رة</w:t>
      </w:r>
      <w:proofErr w:type="spellEnd"/>
      <w:r>
        <w:rPr>
          <w:rFonts w:cs="Simplified Arabic"/>
          <w:sz w:val="28"/>
          <w:szCs w:val="28"/>
          <w:rtl/>
          <w:lang w:bidi="ar-MA"/>
        </w:rPr>
        <w:t xml:space="preserve"> برسم دورته </w:t>
      </w:r>
      <w:r>
        <w:rPr>
          <w:rFonts w:cs="Simplified Arabic" w:hint="cs"/>
          <w:sz w:val="28"/>
          <w:szCs w:val="28"/>
          <w:rtl/>
          <w:lang w:bidi="ar-MA"/>
        </w:rPr>
        <w:t>................</w:t>
      </w:r>
      <w:r w:rsidRPr="00CB3C77">
        <w:rPr>
          <w:rFonts w:cs="Simplified Arabic"/>
          <w:sz w:val="28"/>
          <w:szCs w:val="28"/>
          <w:rtl/>
          <w:lang w:bidi="ar-MA"/>
        </w:rPr>
        <w:t xml:space="preserve"> </w:t>
      </w:r>
      <w:r w:rsidRPr="00284A7C">
        <w:rPr>
          <w:rFonts w:cs="Simplified Arabic"/>
          <w:sz w:val="28"/>
          <w:szCs w:val="28"/>
          <w:rtl/>
          <w:lang w:bidi="ar-MA"/>
        </w:rPr>
        <w:t>المنعقدة بتاريخ ...........</w:t>
      </w:r>
      <w:r>
        <w:rPr>
          <w:rFonts w:cs="Simplified Arabic" w:hint="cs"/>
          <w:sz w:val="28"/>
          <w:szCs w:val="28"/>
          <w:rtl/>
          <w:lang w:bidi="ar-MA"/>
        </w:rPr>
        <w:t>..........</w:t>
      </w:r>
      <w:r w:rsidRPr="00284A7C">
        <w:rPr>
          <w:rFonts w:cs="Simplified Arabic"/>
          <w:sz w:val="28"/>
          <w:szCs w:val="28"/>
          <w:rtl/>
          <w:lang w:bidi="ar-MA"/>
        </w:rPr>
        <w:t>......</w:t>
      </w:r>
    </w:p>
    <w:p w:rsidR="000C37A7" w:rsidRPr="00284A7C" w:rsidRDefault="000C37A7" w:rsidP="000C37A7">
      <w:pPr>
        <w:numPr>
          <w:ilvl w:val="0"/>
          <w:numId w:val="12"/>
        </w:numPr>
        <w:bidi/>
        <w:spacing w:after="0" w:line="240" w:lineRule="auto"/>
        <w:ind w:right="-142"/>
        <w:jc w:val="both"/>
        <w:rPr>
          <w:rFonts w:cs="Simplified Arabic"/>
          <w:sz w:val="28"/>
          <w:szCs w:val="28"/>
          <w:lang w:bidi="ar-MA"/>
        </w:rPr>
      </w:pPr>
      <w:r w:rsidRPr="00284A7C">
        <w:rPr>
          <w:rFonts w:cs="Simplified Arabic"/>
          <w:sz w:val="28"/>
          <w:szCs w:val="28"/>
          <w:rtl/>
          <w:lang w:bidi="ar-MA"/>
        </w:rPr>
        <w:t>بناء على المقرر المتمخض عن اجتماع المجلس ال</w:t>
      </w:r>
      <w:r w:rsidRPr="00284A7C">
        <w:rPr>
          <w:rFonts w:cs="Simplified Arabic" w:hint="cs"/>
          <w:sz w:val="28"/>
          <w:szCs w:val="28"/>
          <w:rtl/>
          <w:lang w:bidi="ar-MA"/>
        </w:rPr>
        <w:t>جماعي</w:t>
      </w:r>
      <w:r w:rsidRPr="00284A7C">
        <w:rPr>
          <w:rFonts w:cs="Simplified Arabic"/>
          <w:sz w:val="28"/>
          <w:szCs w:val="28"/>
          <w:rtl/>
          <w:lang w:bidi="ar-MA"/>
        </w:rPr>
        <w:t xml:space="preserve"> </w:t>
      </w:r>
      <w:proofErr w:type="spellStart"/>
      <w:r>
        <w:rPr>
          <w:rFonts w:cs="Simplified Arabic" w:hint="cs"/>
          <w:sz w:val="28"/>
          <w:szCs w:val="28"/>
          <w:rtl/>
          <w:lang w:bidi="ar-MA"/>
        </w:rPr>
        <w:t>لإمليل</w:t>
      </w:r>
      <w:proofErr w:type="spellEnd"/>
      <w:r w:rsidRPr="00284A7C">
        <w:rPr>
          <w:rFonts w:cs="Simplified Arabic"/>
          <w:sz w:val="28"/>
          <w:szCs w:val="28"/>
          <w:rtl/>
          <w:lang w:bidi="ar-MA"/>
        </w:rPr>
        <w:t xml:space="preserve"> برسم دورته </w:t>
      </w:r>
      <w:r>
        <w:rPr>
          <w:rFonts w:cs="Simplified Arabic"/>
          <w:sz w:val="28"/>
          <w:szCs w:val="28"/>
          <w:lang w:bidi="ar-MA"/>
        </w:rPr>
        <w:t>……………..</w:t>
      </w:r>
      <w:r w:rsidRPr="00284A7C">
        <w:rPr>
          <w:rFonts w:cs="Simplified Arabic"/>
          <w:sz w:val="28"/>
          <w:szCs w:val="28"/>
          <w:rtl/>
          <w:lang w:bidi="ar-MA"/>
        </w:rPr>
        <w:t xml:space="preserve"> المنعقدة بتاريخ ...........</w:t>
      </w:r>
      <w:r>
        <w:rPr>
          <w:rFonts w:cs="Simplified Arabic" w:hint="cs"/>
          <w:sz w:val="28"/>
          <w:szCs w:val="28"/>
          <w:rtl/>
          <w:lang w:bidi="ar-MA"/>
        </w:rPr>
        <w:t>..........</w:t>
      </w:r>
      <w:r w:rsidRPr="00284A7C">
        <w:rPr>
          <w:rFonts w:cs="Simplified Arabic"/>
          <w:sz w:val="28"/>
          <w:szCs w:val="28"/>
          <w:rtl/>
          <w:lang w:bidi="ar-MA"/>
        </w:rPr>
        <w:t xml:space="preserve">...... </w:t>
      </w:r>
    </w:p>
    <w:p w:rsidR="000C37A7" w:rsidRDefault="000C37A7" w:rsidP="000C37A7">
      <w:pPr>
        <w:numPr>
          <w:ilvl w:val="0"/>
          <w:numId w:val="12"/>
        </w:numPr>
        <w:bidi/>
        <w:spacing w:after="0" w:line="240" w:lineRule="auto"/>
        <w:ind w:right="-142"/>
        <w:jc w:val="both"/>
        <w:rPr>
          <w:rFonts w:cs="Simplified Arabic"/>
          <w:sz w:val="28"/>
          <w:szCs w:val="28"/>
          <w:lang w:bidi="ar-MA"/>
        </w:rPr>
      </w:pPr>
      <w:r w:rsidRPr="00284A7C">
        <w:rPr>
          <w:rFonts w:cs="Simplified Arabic"/>
          <w:sz w:val="28"/>
          <w:szCs w:val="28"/>
          <w:rtl/>
          <w:lang w:bidi="ar-MA"/>
        </w:rPr>
        <w:t>بناء على المقرر المتمخض عن اجتماع المجلس ال</w:t>
      </w:r>
      <w:r w:rsidRPr="00284A7C">
        <w:rPr>
          <w:rFonts w:cs="Simplified Arabic" w:hint="cs"/>
          <w:sz w:val="28"/>
          <w:szCs w:val="28"/>
          <w:rtl/>
          <w:lang w:bidi="ar-MA"/>
        </w:rPr>
        <w:t xml:space="preserve">جماعي </w:t>
      </w:r>
      <w:proofErr w:type="spellStart"/>
      <w:r w:rsidRPr="00284A7C">
        <w:rPr>
          <w:rFonts w:cs="Simplified Arabic" w:hint="cs"/>
          <w:sz w:val="28"/>
          <w:szCs w:val="28"/>
          <w:rtl/>
          <w:lang w:bidi="ar-MA"/>
        </w:rPr>
        <w:t>لأزيلال</w:t>
      </w:r>
      <w:proofErr w:type="spellEnd"/>
      <w:r w:rsidRPr="00284A7C">
        <w:rPr>
          <w:rFonts w:cs="Simplified Arabic" w:hint="cs"/>
          <w:sz w:val="28"/>
          <w:szCs w:val="28"/>
          <w:rtl/>
          <w:lang w:bidi="ar-MA"/>
        </w:rPr>
        <w:t xml:space="preserve"> </w:t>
      </w:r>
      <w:r w:rsidRPr="00284A7C">
        <w:rPr>
          <w:rFonts w:cs="Simplified Arabic"/>
          <w:sz w:val="28"/>
          <w:szCs w:val="28"/>
          <w:rtl/>
          <w:lang w:bidi="ar-MA"/>
        </w:rPr>
        <w:t xml:space="preserve">برسم دورته </w:t>
      </w:r>
      <w:r>
        <w:rPr>
          <w:rFonts w:cs="Simplified Arabic"/>
          <w:sz w:val="28"/>
          <w:szCs w:val="28"/>
          <w:lang w:bidi="ar-MA"/>
        </w:rPr>
        <w:t>…………….</w:t>
      </w:r>
      <w:r w:rsidRPr="00284A7C">
        <w:rPr>
          <w:rFonts w:cs="Simplified Arabic"/>
          <w:sz w:val="28"/>
          <w:szCs w:val="28"/>
          <w:rtl/>
          <w:lang w:bidi="ar-MA"/>
        </w:rPr>
        <w:t xml:space="preserve"> المنعقدة بتاريخ .........</w:t>
      </w:r>
      <w:r>
        <w:rPr>
          <w:rFonts w:cs="Simplified Arabic" w:hint="cs"/>
          <w:sz w:val="28"/>
          <w:szCs w:val="28"/>
          <w:rtl/>
          <w:lang w:bidi="ar-MA"/>
        </w:rPr>
        <w:t>..........</w:t>
      </w:r>
      <w:r w:rsidRPr="00284A7C">
        <w:rPr>
          <w:rFonts w:cs="Simplified Arabic"/>
          <w:sz w:val="28"/>
          <w:szCs w:val="28"/>
          <w:rtl/>
          <w:lang w:bidi="ar-MA"/>
        </w:rPr>
        <w:t xml:space="preserve">........ </w:t>
      </w:r>
    </w:p>
    <w:p w:rsidR="000C37A7" w:rsidRPr="00284A7C" w:rsidRDefault="000C37A7" w:rsidP="000C37A7">
      <w:pPr>
        <w:numPr>
          <w:ilvl w:val="0"/>
          <w:numId w:val="12"/>
        </w:numPr>
        <w:bidi/>
        <w:spacing w:after="0" w:line="240" w:lineRule="auto"/>
        <w:ind w:right="-142"/>
        <w:jc w:val="both"/>
        <w:rPr>
          <w:rFonts w:cs="Simplified Arabic"/>
          <w:sz w:val="28"/>
          <w:szCs w:val="28"/>
          <w:rtl/>
          <w:lang w:bidi="ar-MA"/>
        </w:rPr>
      </w:pPr>
      <w:r w:rsidRPr="00284A7C">
        <w:rPr>
          <w:rFonts w:cs="Simplified Arabic"/>
          <w:sz w:val="28"/>
          <w:szCs w:val="28"/>
          <w:rtl/>
          <w:lang w:bidi="ar-MA"/>
        </w:rPr>
        <w:t xml:space="preserve">واعتبارا لمقاربة الشراكة التي يعتمدها أطراف هذه الاتفاقية من أجل تحقيق التنمية المحلية والوصول إلى الأهداف </w:t>
      </w:r>
      <w:proofErr w:type="spellStart"/>
      <w:r w:rsidRPr="00284A7C">
        <w:rPr>
          <w:rFonts w:cs="Simplified Arabic"/>
          <w:sz w:val="28"/>
          <w:szCs w:val="28"/>
          <w:rtl/>
          <w:lang w:bidi="ar-MA"/>
        </w:rPr>
        <w:t>المتوخاة</w:t>
      </w:r>
      <w:proofErr w:type="spellEnd"/>
      <w:r w:rsidRPr="00284A7C">
        <w:rPr>
          <w:rFonts w:cs="Simplified Arabic"/>
          <w:sz w:val="28"/>
          <w:szCs w:val="28"/>
          <w:rtl/>
          <w:lang w:bidi="ar-MA"/>
        </w:rPr>
        <w:t>.</w:t>
      </w:r>
    </w:p>
    <w:p w:rsidR="000C37A7" w:rsidRPr="00053344" w:rsidRDefault="000C37A7" w:rsidP="000C37A7">
      <w:pPr>
        <w:numPr>
          <w:ilvl w:val="0"/>
          <w:numId w:val="12"/>
        </w:numPr>
        <w:bidi/>
        <w:spacing w:before="60" w:after="0" w:line="480" w:lineRule="exact"/>
        <w:ind w:right="170"/>
        <w:jc w:val="both"/>
        <w:rPr>
          <w:rFonts w:cs="Simplified Arabic"/>
          <w:sz w:val="28"/>
          <w:szCs w:val="28"/>
          <w:lang w:bidi="ar-MA"/>
        </w:rPr>
      </w:pPr>
      <w:r w:rsidRPr="00284A7C">
        <w:rPr>
          <w:rFonts w:cs="Simplified Arabic"/>
          <w:sz w:val="28"/>
          <w:szCs w:val="28"/>
          <w:rtl/>
          <w:lang w:bidi="ar-MA"/>
        </w:rPr>
        <w:t xml:space="preserve">ووعيا بضرورة </w:t>
      </w:r>
      <w:r w:rsidRPr="00284A7C">
        <w:rPr>
          <w:rFonts w:cs="Simplified Arabic" w:hint="cs"/>
          <w:sz w:val="28"/>
          <w:szCs w:val="28"/>
          <w:rtl/>
          <w:lang w:bidi="ar-MA"/>
        </w:rPr>
        <w:t>تضافر</w:t>
      </w:r>
      <w:r w:rsidRPr="00284A7C">
        <w:rPr>
          <w:rFonts w:cs="Simplified Arabic"/>
          <w:sz w:val="28"/>
          <w:szCs w:val="28"/>
          <w:rtl/>
          <w:lang w:bidi="ar-MA"/>
        </w:rPr>
        <w:t xml:space="preserve"> الجهود </w:t>
      </w:r>
      <w:proofErr w:type="gramStart"/>
      <w:r w:rsidRPr="00284A7C">
        <w:rPr>
          <w:rFonts w:cs="Simplified Arabic"/>
          <w:sz w:val="28"/>
          <w:szCs w:val="28"/>
          <w:rtl/>
          <w:lang w:bidi="ar-MA"/>
        </w:rPr>
        <w:t>بين</w:t>
      </w:r>
      <w:proofErr w:type="gramEnd"/>
      <w:r w:rsidRPr="00284A7C">
        <w:rPr>
          <w:rFonts w:cs="Simplified Arabic"/>
          <w:sz w:val="28"/>
          <w:szCs w:val="28"/>
          <w:rtl/>
          <w:lang w:bidi="ar-MA"/>
        </w:rPr>
        <w:t xml:space="preserve"> كافة الشركاء المحليين وتوظيف مواردهم ووسائلهم</w:t>
      </w:r>
      <w:r>
        <w:rPr>
          <w:rFonts w:cs="Simplified Arabic" w:hint="cs"/>
          <w:sz w:val="28"/>
          <w:szCs w:val="28"/>
          <w:rtl/>
          <w:lang w:bidi="ar-MA"/>
        </w:rPr>
        <w:t>.</w:t>
      </w:r>
    </w:p>
    <w:p w:rsidR="000C37A7" w:rsidRDefault="000C37A7" w:rsidP="000C37A7">
      <w:pPr>
        <w:numPr>
          <w:ilvl w:val="0"/>
          <w:numId w:val="12"/>
        </w:numPr>
        <w:bidi/>
        <w:spacing w:before="60" w:after="0" w:line="480" w:lineRule="exact"/>
        <w:ind w:left="714" w:right="170" w:hanging="357"/>
        <w:jc w:val="both"/>
        <w:rPr>
          <w:rFonts w:cs="Simplified Arabic"/>
          <w:sz w:val="32"/>
          <w:szCs w:val="32"/>
          <w:lang w:bidi="ar-MA"/>
        </w:rPr>
      </w:pPr>
      <w:r w:rsidRPr="00053344">
        <w:rPr>
          <w:rFonts w:cs="Simplified Arabic" w:hint="cs"/>
          <w:sz w:val="28"/>
          <w:szCs w:val="28"/>
          <w:rtl/>
          <w:lang w:bidi="ar-MA"/>
        </w:rPr>
        <w:t xml:space="preserve">وبناء على رغبة الأطراف المتعاقدة </w:t>
      </w:r>
      <w:proofErr w:type="gramStart"/>
      <w:r w:rsidRPr="00053344">
        <w:rPr>
          <w:rFonts w:cs="Simplified Arabic" w:hint="cs"/>
          <w:sz w:val="28"/>
          <w:szCs w:val="28"/>
          <w:rtl/>
          <w:lang w:bidi="ar-MA"/>
        </w:rPr>
        <w:t>كل</w:t>
      </w:r>
      <w:proofErr w:type="gramEnd"/>
      <w:r w:rsidRPr="00053344">
        <w:rPr>
          <w:rFonts w:cs="Simplified Arabic" w:hint="cs"/>
          <w:sz w:val="28"/>
          <w:szCs w:val="28"/>
          <w:rtl/>
          <w:lang w:bidi="ar-MA"/>
        </w:rPr>
        <w:t xml:space="preserve"> حسب اختصاصاته للمساهمة في المشاريع موضوع هذه الاتفاقية.</w:t>
      </w:r>
    </w:p>
    <w:p w:rsidR="000C37A7" w:rsidRPr="004F119D" w:rsidRDefault="000C37A7" w:rsidP="000C37A7">
      <w:pPr>
        <w:bidi/>
        <w:spacing w:after="0"/>
        <w:rPr>
          <w:rFonts w:cs="Simplified Arabic"/>
          <w:b/>
          <w:bCs/>
          <w:sz w:val="48"/>
          <w:szCs w:val="48"/>
          <w:rtl/>
          <w:lang w:bidi="ar-MA"/>
        </w:rPr>
      </w:pPr>
      <w:r w:rsidRPr="00760FFF">
        <w:rPr>
          <w:rFonts w:cs="Simplified Arabic"/>
          <w:b/>
          <w:bCs/>
          <w:color w:val="FF0000"/>
          <w:sz w:val="56"/>
          <w:szCs w:val="56"/>
          <w:rtl/>
          <w:lang w:bidi="ar-MA"/>
        </w:rPr>
        <w:br w:type="page"/>
      </w:r>
    </w:p>
    <w:p w:rsidR="000C37A7" w:rsidRDefault="000C37A7" w:rsidP="000C37A7">
      <w:pPr>
        <w:bidi/>
        <w:spacing w:after="0"/>
        <w:jc w:val="center"/>
        <w:rPr>
          <w:rFonts w:cs="Simplified Arabic"/>
          <w:b/>
          <w:bCs/>
          <w:sz w:val="52"/>
          <w:szCs w:val="52"/>
          <w:rtl/>
          <w:lang w:bidi="ar-MA"/>
        </w:rPr>
      </w:pPr>
    </w:p>
    <w:p w:rsidR="000C37A7" w:rsidRDefault="000C37A7" w:rsidP="000C37A7">
      <w:pPr>
        <w:bidi/>
        <w:spacing w:after="0"/>
        <w:jc w:val="center"/>
        <w:rPr>
          <w:rFonts w:cs="Simplified Arabic"/>
          <w:b/>
          <w:bCs/>
          <w:sz w:val="52"/>
          <w:szCs w:val="52"/>
          <w:rtl/>
          <w:lang w:bidi="ar-MA"/>
        </w:rPr>
      </w:pPr>
    </w:p>
    <w:p w:rsidR="000C37A7" w:rsidRPr="0083043E" w:rsidRDefault="000C37A7" w:rsidP="000C37A7">
      <w:pPr>
        <w:bidi/>
        <w:spacing w:after="0"/>
        <w:jc w:val="center"/>
        <w:rPr>
          <w:rFonts w:cs="Simplified Arabic"/>
          <w:b/>
          <w:bCs/>
          <w:sz w:val="52"/>
          <w:szCs w:val="52"/>
          <w:rtl/>
          <w:lang w:bidi="ar-MA"/>
        </w:rPr>
      </w:pPr>
      <w:r w:rsidRPr="0083043E">
        <w:rPr>
          <w:rFonts w:cs="Simplified Arabic" w:hint="cs"/>
          <w:b/>
          <w:bCs/>
          <w:sz w:val="52"/>
          <w:szCs w:val="52"/>
          <w:rtl/>
          <w:lang w:bidi="ar-MA"/>
        </w:rPr>
        <w:t>اتفاقيــة شراكة</w:t>
      </w:r>
    </w:p>
    <w:p w:rsidR="000C37A7" w:rsidRPr="0083043E" w:rsidRDefault="000C37A7" w:rsidP="000C37A7">
      <w:pPr>
        <w:bidi/>
        <w:spacing w:after="0"/>
        <w:jc w:val="center"/>
        <w:rPr>
          <w:rFonts w:cs="Simplified Arabic"/>
          <w:b/>
          <w:bCs/>
          <w:sz w:val="52"/>
          <w:szCs w:val="52"/>
          <w:rtl/>
          <w:lang w:bidi="ar-MA"/>
        </w:rPr>
      </w:pPr>
      <w:r w:rsidRPr="0083043E">
        <w:rPr>
          <w:rFonts w:ascii="Tahoma" w:eastAsia="Times New Roman" w:hAnsi="Tahoma" w:cs="Arabic Transparent" w:hint="cs"/>
          <w:b/>
          <w:bCs/>
          <w:sz w:val="52"/>
          <w:szCs w:val="52"/>
          <w:rtl/>
          <w:lang w:bidi="ar-MA"/>
        </w:rPr>
        <w:t xml:space="preserve"> بشأن إنجاز مشروعي تأهيل وتجهيز مركز تصفية الدم </w:t>
      </w:r>
      <w:proofErr w:type="spellStart"/>
      <w:r w:rsidRPr="0083043E">
        <w:rPr>
          <w:rFonts w:ascii="Tahoma" w:eastAsia="Times New Roman" w:hAnsi="Tahoma" w:cs="Arabic Transparent" w:hint="cs"/>
          <w:b/>
          <w:bCs/>
          <w:sz w:val="52"/>
          <w:szCs w:val="52"/>
          <w:rtl/>
          <w:lang w:bidi="ar-MA"/>
        </w:rPr>
        <w:t>بأزيلال</w:t>
      </w:r>
      <w:proofErr w:type="spellEnd"/>
      <w:r w:rsidRPr="0083043E">
        <w:rPr>
          <w:rFonts w:ascii="Tahoma" w:eastAsia="Times New Roman" w:hAnsi="Tahoma" w:cs="Arabic Transparent" w:hint="cs"/>
          <w:b/>
          <w:bCs/>
          <w:sz w:val="52"/>
          <w:szCs w:val="52"/>
          <w:rtl/>
          <w:lang w:bidi="ar-MA"/>
        </w:rPr>
        <w:t xml:space="preserve"> وبناء وتجهيز مركز تصفية الدم </w:t>
      </w:r>
      <w:proofErr w:type="spellStart"/>
      <w:r w:rsidRPr="0083043E">
        <w:rPr>
          <w:rFonts w:ascii="Tahoma" w:eastAsia="Times New Roman" w:hAnsi="Tahoma" w:cs="Arabic Transparent" w:hint="cs"/>
          <w:b/>
          <w:bCs/>
          <w:sz w:val="52"/>
          <w:szCs w:val="52"/>
          <w:rtl/>
          <w:lang w:bidi="ar-MA"/>
        </w:rPr>
        <w:t>بإمليل</w:t>
      </w:r>
      <w:proofErr w:type="spellEnd"/>
    </w:p>
    <w:p w:rsidR="000C37A7" w:rsidRDefault="000C37A7" w:rsidP="000C37A7">
      <w:pPr>
        <w:bidi/>
        <w:spacing w:after="0" w:line="216" w:lineRule="auto"/>
        <w:jc w:val="both"/>
        <w:rPr>
          <w:rFonts w:cs="Simplified Arabic"/>
          <w:b/>
          <w:bCs/>
          <w:sz w:val="36"/>
          <w:szCs w:val="36"/>
          <w:rtl/>
          <w:lang w:bidi="ar-MA"/>
        </w:rPr>
      </w:pPr>
    </w:p>
    <w:p w:rsidR="000C37A7" w:rsidRDefault="000C37A7" w:rsidP="000C37A7">
      <w:pPr>
        <w:bidi/>
        <w:spacing w:after="0" w:line="216" w:lineRule="auto"/>
        <w:jc w:val="both"/>
        <w:rPr>
          <w:rFonts w:cs="Simplified Arabic"/>
          <w:b/>
          <w:bCs/>
          <w:sz w:val="36"/>
          <w:szCs w:val="36"/>
          <w:rtl/>
          <w:lang w:bidi="ar-MA"/>
        </w:rPr>
      </w:pPr>
    </w:p>
    <w:p w:rsidR="000C37A7" w:rsidRPr="00711ADA" w:rsidRDefault="000C37A7" w:rsidP="000C37A7">
      <w:pPr>
        <w:bidi/>
        <w:spacing w:after="240" w:line="216" w:lineRule="auto"/>
        <w:ind w:left="1132"/>
        <w:jc w:val="both"/>
        <w:rPr>
          <w:rFonts w:cs="Simplified Arabic"/>
          <w:b/>
          <w:bCs/>
          <w:sz w:val="36"/>
          <w:szCs w:val="36"/>
          <w:rtl/>
          <w:lang w:bidi="ar-MA"/>
        </w:rPr>
      </w:pPr>
      <w:r>
        <w:rPr>
          <w:rFonts w:cs="Simplified Arabic" w:hint="cs"/>
          <w:b/>
          <w:bCs/>
          <w:sz w:val="36"/>
          <w:szCs w:val="36"/>
          <w:rtl/>
          <w:lang w:bidi="ar-MA"/>
        </w:rPr>
        <w:t>بين الأطراف المتعاقدة التالية:</w:t>
      </w:r>
    </w:p>
    <w:tbl>
      <w:tblPr>
        <w:bidiVisual/>
        <w:tblW w:w="9958" w:type="dxa"/>
        <w:jc w:val="center"/>
        <w:tblInd w:w="142" w:type="dxa"/>
        <w:tblLook w:val="04A0"/>
      </w:tblPr>
      <w:tblGrid>
        <w:gridCol w:w="9958"/>
      </w:tblGrid>
      <w:tr w:rsidR="000C37A7" w:rsidRPr="00D75806" w:rsidTr="009E1644">
        <w:trPr>
          <w:jc w:val="center"/>
        </w:trPr>
        <w:tc>
          <w:tcPr>
            <w:tcW w:w="9958" w:type="dxa"/>
            <w:vAlign w:val="center"/>
          </w:tcPr>
          <w:p w:rsidR="000C37A7" w:rsidRDefault="000C37A7" w:rsidP="000C37A7">
            <w:pPr>
              <w:numPr>
                <w:ilvl w:val="0"/>
                <w:numId w:val="13"/>
              </w:numPr>
              <w:bidi/>
              <w:spacing w:after="120" w:line="600" w:lineRule="exact"/>
              <w:ind w:left="1132" w:hanging="357"/>
              <w:jc w:val="both"/>
              <w:rPr>
                <w:rFonts w:cs="Simplified Arabic"/>
                <w:sz w:val="32"/>
                <w:szCs w:val="32"/>
                <w:lang w:bidi="ar-MA"/>
              </w:rPr>
            </w:pPr>
            <w:r>
              <w:rPr>
                <w:rFonts w:cs="Simplified Arabic" w:hint="cs"/>
                <w:sz w:val="32"/>
                <w:szCs w:val="32"/>
                <w:rtl/>
                <w:lang w:bidi="ar-MA"/>
              </w:rPr>
              <w:t>وزارة الصحة</w:t>
            </w:r>
          </w:p>
          <w:p w:rsidR="000C37A7" w:rsidRDefault="000C37A7" w:rsidP="000C37A7">
            <w:pPr>
              <w:numPr>
                <w:ilvl w:val="0"/>
                <w:numId w:val="13"/>
              </w:numPr>
              <w:bidi/>
              <w:spacing w:after="120" w:line="600" w:lineRule="exact"/>
              <w:ind w:left="1132" w:hanging="357"/>
              <w:jc w:val="both"/>
              <w:rPr>
                <w:rFonts w:cs="Simplified Arabic"/>
                <w:sz w:val="32"/>
                <w:szCs w:val="32"/>
                <w:lang w:bidi="ar-MA"/>
              </w:rPr>
            </w:pPr>
            <w:r w:rsidRPr="00496463">
              <w:rPr>
                <w:rFonts w:cs="Simplified Arabic" w:hint="cs"/>
                <w:sz w:val="32"/>
                <w:szCs w:val="32"/>
                <w:rtl/>
                <w:lang w:bidi="ar-MA"/>
              </w:rPr>
              <w:t>المجلس</w:t>
            </w:r>
            <w:r>
              <w:rPr>
                <w:rFonts w:cs="Simplified Arabic" w:hint="cs"/>
                <w:sz w:val="32"/>
                <w:szCs w:val="32"/>
                <w:rtl/>
                <w:lang w:bidi="ar-MA"/>
              </w:rPr>
              <w:t xml:space="preserve"> </w:t>
            </w:r>
            <w:proofErr w:type="spellStart"/>
            <w:r>
              <w:rPr>
                <w:rFonts w:cs="Simplified Arabic" w:hint="cs"/>
                <w:sz w:val="32"/>
                <w:szCs w:val="32"/>
                <w:rtl/>
                <w:lang w:bidi="ar-MA"/>
              </w:rPr>
              <w:t>الجهوي</w:t>
            </w:r>
            <w:proofErr w:type="spellEnd"/>
            <w:r>
              <w:rPr>
                <w:rFonts w:cs="Simplified Arabic" w:hint="cs"/>
                <w:sz w:val="32"/>
                <w:szCs w:val="32"/>
                <w:rtl/>
                <w:lang w:bidi="ar-MA"/>
              </w:rPr>
              <w:t xml:space="preserve"> لبني </w:t>
            </w:r>
            <w:proofErr w:type="spellStart"/>
            <w:r>
              <w:rPr>
                <w:rFonts w:cs="Simplified Arabic" w:hint="cs"/>
                <w:sz w:val="32"/>
                <w:szCs w:val="32"/>
                <w:rtl/>
                <w:lang w:bidi="ar-MA"/>
              </w:rPr>
              <w:t>ملال</w:t>
            </w:r>
            <w:proofErr w:type="spellEnd"/>
            <w:r>
              <w:rPr>
                <w:rFonts w:cs="Simplified Arabic" w:hint="cs"/>
                <w:sz w:val="32"/>
                <w:szCs w:val="32"/>
                <w:rtl/>
                <w:lang w:bidi="ar-MA"/>
              </w:rPr>
              <w:t xml:space="preserve"> </w:t>
            </w:r>
            <w:proofErr w:type="spellStart"/>
            <w:r>
              <w:rPr>
                <w:rFonts w:cs="Simplified Arabic" w:hint="cs"/>
                <w:sz w:val="32"/>
                <w:szCs w:val="32"/>
                <w:rtl/>
                <w:lang w:bidi="ar-MA"/>
              </w:rPr>
              <w:t>خنيفرة؛</w:t>
            </w:r>
            <w:proofErr w:type="spellEnd"/>
          </w:p>
          <w:p w:rsidR="000C37A7" w:rsidRDefault="000C37A7" w:rsidP="000C37A7">
            <w:pPr>
              <w:numPr>
                <w:ilvl w:val="0"/>
                <w:numId w:val="13"/>
              </w:numPr>
              <w:bidi/>
              <w:spacing w:after="120" w:line="600" w:lineRule="exact"/>
              <w:ind w:left="1132" w:hanging="357"/>
              <w:jc w:val="both"/>
              <w:rPr>
                <w:rFonts w:cs="Simplified Arabic"/>
                <w:sz w:val="32"/>
                <w:szCs w:val="32"/>
                <w:lang w:bidi="ar-MA"/>
              </w:rPr>
            </w:pPr>
            <w:r w:rsidRPr="00496463">
              <w:rPr>
                <w:rFonts w:cs="Simplified Arabic" w:hint="cs"/>
                <w:sz w:val="32"/>
                <w:szCs w:val="32"/>
                <w:rtl/>
                <w:lang w:bidi="ar-MA"/>
              </w:rPr>
              <w:t>المجلس</w:t>
            </w:r>
            <w:r>
              <w:rPr>
                <w:rFonts w:cs="Simplified Arabic" w:hint="cs"/>
                <w:sz w:val="32"/>
                <w:szCs w:val="32"/>
                <w:rtl/>
                <w:lang w:bidi="ar-MA"/>
              </w:rPr>
              <w:t xml:space="preserve"> الجماعي </w:t>
            </w:r>
            <w:proofErr w:type="spellStart"/>
            <w:r>
              <w:rPr>
                <w:rFonts w:cs="Simplified Arabic" w:hint="cs"/>
                <w:sz w:val="32"/>
                <w:szCs w:val="32"/>
                <w:rtl/>
                <w:lang w:bidi="ar-MA"/>
              </w:rPr>
              <w:t>لأزيلال؛</w:t>
            </w:r>
            <w:proofErr w:type="spellEnd"/>
          </w:p>
          <w:p w:rsidR="000C37A7" w:rsidRDefault="000C37A7" w:rsidP="000C37A7">
            <w:pPr>
              <w:numPr>
                <w:ilvl w:val="0"/>
                <w:numId w:val="13"/>
              </w:numPr>
              <w:bidi/>
              <w:spacing w:after="120" w:line="600" w:lineRule="exact"/>
              <w:ind w:left="1132" w:hanging="357"/>
              <w:jc w:val="both"/>
              <w:rPr>
                <w:rFonts w:cs="Simplified Arabic"/>
                <w:sz w:val="32"/>
                <w:szCs w:val="32"/>
                <w:lang w:bidi="ar-MA"/>
              </w:rPr>
            </w:pPr>
            <w:r w:rsidRPr="00496463">
              <w:rPr>
                <w:rFonts w:cs="Simplified Arabic" w:hint="cs"/>
                <w:sz w:val="32"/>
                <w:szCs w:val="32"/>
                <w:rtl/>
                <w:lang w:bidi="ar-MA"/>
              </w:rPr>
              <w:t>المجلس</w:t>
            </w:r>
            <w:r>
              <w:rPr>
                <w:rFonts w:cs="Simplified Arabic" w:hint="cs"/>
                <w:sz w:val="32"/>
                <w:szCs w:val="32"/>
                <w:rtl/>
                <w:lang w:bidi="ar-MA"/>
              </w:rPr>
              <w:t xml:space="preserve"> الجماعي </w:t>
            </w:r>
            <w:proofErr w:type="spellStart"/>
            <w:r>
              <w:rPr>
                <w:rFonts w:cs="Simplified Arabic" w:hint="cs"/>
                <w:sz w:val="32"/>
                <w:szCs w:val="32"/>
                <w:rtl/>
                <w:lang w:bidi="ar-MA"/>
              </w:rPr>
              <w:t>لإمليل؛</w:t>
            </w:r>
            <w:proofErr w:type="spellEnd"/>
          </w:p>
          <w:p w:rsidR="000C37A7" w:rsidRPr="00BE2198" w:rsidRDefault="000C37A7" w:rsidP="009E1644">
            <w:pPr>
              <w:bidi/>
              <w:spacing w:after="120" w:line="600" w:lineRule="exact"/>
              <w:jc w:val="both"/>
              <w:rPr>
                <w:rFonts w:cs="Simplified Arabic"/>
                <w:sz w:val="32"/>
                <w:szCs w:val="32"/>
                <w:rtl/>
                <w:lang w:bidi="ar-MA"/>
              </w:rPr>
            </w:pPr>
          </w:p>
        </w:tc>
      </w:tr>
    </w:tbl>
    <w:p w:rsidR="000C37A7" w:rsidRDefault="000C37A7" w:rsidP="000C37A7">
      <w:pPr>
        <w:tabs>
          <w:tab w:val="left" w:pos="2404"/>
        </w:tabs>
        <w:bidi/>
        <w:spacing w:before="240" w:after="0" w:line="216" w:lineRule="auto"/>
        <w:ind w:firstLine="709"/>
        <w:rPr>
          <w:rFonts w:cs="Simplified Arabic"/>
          <w:b/>
          <w:bCs/>
          <w:sz w:val="44"/>
          <w:szCs w:val="44"/>
          <w:rtl/>
          <w:lang w:bidi="ar-MA"/>
        </w:rPr>
      </w:pPr>
      <w:r>
        <w:rPr>
          <w:rFonts w:cs="Simplified Arabic"/>
          <w:b/>
          <w:bCs/>
          <w:sz w:val="44"/>
          <w:szCs w:val="44"/>
          <w:rtl/>
          <w:lang w:bidi="ar-MA"/>
        </w:rPr>
        <w:tab/>
      </w:r>
    </w:p>
    <w:p w:rsidR="000C37A7" w:rsidRDefault="000C37A7" w:rsidP="000C37A7">
      <w:pPr>
        <w:tabs>
          <w:tab w:val="left" w:pos="2404"/>
        </w:tabs>
        <w:bidi/>
        <w:spacing w:before="240" w:after="0" w:line="216" w:lineRule="auto"/>
        <w:ind w:firstLine="709"/>
        <w:rPr>
          <w:rFonts w:cs="Simplified Arabic"/>
          <w:b/>
          <w:bCs/>
          <w:sz w:val="44"/>
          <w:szCs w:val="44"/>
          <w:rtl/>
          <w:lang w:bidi="ar-MA"/>
        </w:rPr>
      </w:pPr>
    </w:p>
    <w:p w:rsidR="000C37A7" w:rsidRDefault="000C37A7" w:rsidP="000C37A7">
      <w:pPr>
        <w:tabs>
          <w:tab w:val="left" w:pos="2404"/>
        </w:tabs>
        <w:bidi/>
        <w:spacing w:before="240" w:after="0" w:line="216" w:lineRule="auto"/>
        <w:ind w:firstLine="709"/>
        <w:rPr>
          <w:rFonts w:cs="Simplified Arabic"/>
          <w:b/>
          <w:bCs/>
          <w:sz w:val="44"/>
          <w:szCs w:val="44"/>
          <w:rtl/>
          <w:lang w:bidi="ar-MA"/>
        </w:rPr>
      </w:pPr>
    </w:p>
    <w:p w:rsidR="000C37A7" w:rsidRDefault="000C37A7" w:rsidP="000C37A7">
      <w:pPr>
        <w:tabs>
          <w:tab w:val="left" w:pos="2404"/>
        </w:tabs>
        <w:bidi/>
        <w:spacing w:before="240" w:after="0" w:line="216" w:lineRule="auto"/>
        <w:ind w:firstLine="709"/>
        <w:rPr>
          <w:rFonts w:cs="Simplified Arabic"/>
          <w:b/>
          <w:bCs/>
          <w:sz w:val="44"/>
          <w:szCs w:val="44"/>
          <w:rtl/>
          <w:lang w:bidi="ar-MA"/>
        </w:rPr>
      </w:pPr>
    </w:p>
    <w:p w:rsidR="000C37A7" w:rsidRDefault="000C37A7" w:rsidP="000C37A7">
      <w:pPr>
        <w:tabs>
          <w:tab w:val="left" w:pos="2404"/>
        </w:tabs>
        <w:bidi/>
        <w:spacing w:before="240" w:after="0" w:line="216" w:lineRule="auto"/>
        <w:ind w:firstLine="709"/>
        <w:rPr>
          <w:rFonts w:cs="Simplified Arabic"/>
          <w:b/>
          <w:bCs/>
          <w:sz w:val="44"/>
          <w:szCs w:val="44"/>
          <w:rtl/>
          <w:lang w:bidi="ar-MA"/>
        </w:rPr>
      </w:pPr>
    </w:p>
    <w:p w:rsidR="000C37A7" w:rsidRDefault="000C37A7" w:rsidP="000C37A7">
      <w:pPr>
        <w:bidi/>
        <w:spacing w:before="240" w:after="0" w:line="216" w:lineRule="auto"/>
        <w:ind w:firstLine="709"/>
        <w:jc w:val="center"/>
        <w:rPr>
          <w:rFonts w:cs="Simplified Arabic"/>
          <w:b/>
          <w:bCs/>
          <w:sz w:val="44"/>
          <w:szCs w:val="44"/>
          <w:rtl/>
          <w:lang w:bidi="ar-MA"/>
        </w:rPr>
      </w:pPr>
      <w:r w:rsidRPr="00BD0FAE">
        <w:rPr>
          <w:rFonts w:cs="Simplified Arabic" w:hint="cs"/>
          <w:b/>
          <w:bCs/>
          <w:sz w:val="44"/>
          <w:szCs w:val="44"/>
          <w:rtl/>
          <w:lang w:bidi="ar-MA"/>
        </w:rPr>
        <w:lastRenderedPageBreak/>
        <w:t>تم الاتفاق على ما يلي:</w:t>
      </w:r>
    </w:p>
    <w:p w:rsidR="000C37A7" w:rsidRDefault="000C37A7" w:rsidP="000C37A7">
      <w:pPr>
        <w:bidi/>
        <w:spacing w:before="240" w:after="0" w:line="216" w:lineRule="auto"/>
        <w:ind w:firstLine="709"/>
        <w:jc w:val="center"/>
        <w:rPr>
          <w:rFonts w:cs="Simplified Arabic"/>
          <w:b/>
          <w:bCs/>
          <w:sz w:val="44"/>
          <w:szCs w:val="44"/>
          <w:rtl/>
          <w:lang w:bidi="ar-MA"/>
        </w:rPr>
      </w:pPr>
    </w:p>
    <w:p w:rsidR="000C37A7" w:rsidRPr="00CB3C77" w:rsidRDefault="000C37A7" w:rsidP="000C37A7">
      <w:pPr>
        <w:bidi/>
        <w:spacing w:before="240" w:after="0" w:line="216" w:lineRule="auto"/>
        <w:ind w:firstLine="709"/>
        <w:jc w:val="center"/>
        <w:rPr>
          <w:rFonts w:cs="Simplified Arabic"/>
          <w:b/>
          <w:bCs/>
          <w:sz w:val="12"/>
          <w:szCs w:val="12"/>
          <w:rtl/>
          <w:lang w:bidi="ar-MA"/>
        </w:rPr>
      </w:pPr>
    </w:p>
    <w:p w:rsidR="000C37A7" w:rsidRDefault="000C37A7" w:rsidP="000C37A7">
      <w:pPr>
        <w:bidi/>
        <w:spacing w:after="0" w:line="240" w:lineRule="auto"/>
        <w:ind w:firstLine="709"/>
        <w:jc w:val="center"/>
        <w:rPr>
          <w:rFonts w:cs="Simplified Arabic"/>
          <w:b/>
          <w:bCs/>
          <w:sz w:val="2"/>
          <w:szCs w:val="2"/>
          <w:rtl/>
          <w:lang w:bidi="ar-MA"/>
        </w:rPr>
      </w:pPr>
    </w:p>
    <w:p w:rsidR="000C37A7" w:rsidRDefault="000C37A7" w:rsidP="000C37A7">
      <w:pPr>
        <w:bidi/>
        <w:spacing w:after="0" w:line="240" w:lineRule="auto"/>
        <w:ind w:firstLine="709"/>
        <w:jc w:val="center"/>
        <w:rPr>
          <w:rFonts w:cs="Simplified Arabic"/>
          <w:b/>
          <w:bCs/>
          <w:sz w:val="2"/>
          <w:szCs w:val="2"/>
          <w:rtl/>
          <w:lang w:bidi="ar-MA"/>
        </w:rPr>
      </w:pPr>
    </w:p>
    <w:p w:rsidR="000C37A7" w:rsidRDefault="000C37A7" w:rsidP="000C37A7">
      <w:pPr>
        <w:bidi/>
        <w:spacing w:after="0" w:line="240" w:lineRule="auto"/>
        <w:ind w:firstLine="709"/>
        <w:jc w:val="center"/>
        <w:rPr>
          <w:rFonts w:cs="Simplified Arabic"/>
          <w:b/>
          <w:bCs/>
          <w:sz w:val="2"/>
          <w:szCs w:val="2"/>
          <w:rtl/>
          <w:lang w:bidi="ar-MA"/>
        </w:rPr>
      </w:pPr>
    </w:p>
    <w:p w:rsidR="000C37A7" w:rsidRDefault="000C37A7" w:rsidP="000C37A7">
      <w:pPr>
        <w:bidi/>
        <w:spacing w:after="0" w:line="240" w:lineRule="auto"/>
        <w:ind w:firstLine="709"/>
        <w:jc w:val="center"/>
        <w:rPr>
          <w:rFonts w:cs="Simplified Arabic"/>
          <w:b/>
          <w:bCs/>
          <w:sz w:val="2"/>
          <w:szCs w:val="2"/>
          <w:rtl/>
          <w:lang w:bidi="ar-MA"/>
        </w:rPr>
      </w:pPr>
    </w:p>
    <w:p w:rsidR="000C37A7" w:rsidRPr="004B2E98" w:rsidRDefault="000C37A7" w:rsidP="000C37A7">
      <w:pPr>
        <w:bidi/>
        <w:spacing w:after="0" w:line="240" w:lineRule="auto"/>
        <w:ind w:firstLine="709"/>
        <w:jc w:val="center"/>
        <w:rPr>
          <w:rFonts w:cs="Simplified Arabic"/>
          <w:b/>
          <w:bCs/>
          <w:sz w:val="2"/>
          <w:szCs w:val="2"/>
          <w:rtl/>
          <w:lang w:bidi="ar-MA"/>
        </w:rPr>
      </w:pPr>
    </w:p>
    <w:p w:rsidR="000C37A7" w:rsidRPr="00D636C1" w:rsidRDefault="000C37A7" w:rsidP="000C37A7">
      <w:pPr>
        <w:pBdr>
          <w:top w:val="single" w:sz="4" w:space="1" w:color="auto"/>
          <w:left w:val="single" w:sz="4" w:space="4" w:color="auto"/>
          <w:bottom w:val="single" w:sz="4" w:space="0" w:color="auto"/>
          <w:right w:val="single" w:sz="4" w:space="4" w:color="auto"/>
        </w:pBdr>
        <w:shd w:val="clear" w:color="auto" w:fill="C6D9F1"/>
        <w:bidi/>
        <w:spacing w:before="240" w:after="120" w:line="240" w:lineRule="auto"/>
        <w:jc w:val="center"/>
        <w:rPr>
          <w:rFonts w:cs="Simplified Arabic"/>
          <w:b/>
          <w:bCs/>
          <w:sz w:val="36"/>
          <w:szCs w:val="36"/>
          <w:u w:val="single"/>
          <w:rtl/>
          <w:lang w:bidi="ar-MA"/>
        </w:rPr>
      </w:pPr>
      <w:proofErr w:type="gramStart"/>
      <w:r w:rsidRPr="00B71D9A">
        <w:rPr>
          <w:rFonts w:cs="Simplified Arabic" w:hint="cs"/>
          <w:b/>
          <w:bCs/>
          <w:sz w:val="36"/>
          <w:szCs w:val="36"/>
          <w:rtl/>
          <w:lang w:bidi="ar-MA"/>
        </w:rPr>
        <w:t>المادة</w:t>
      </w:r>
      <w:proofErr w:type="gramEnd"/>
      <w:r w:rsidRPr="00B71D9A">
        <w:rPr>
          <w:rFonts w:cs="Simplified Arabic" w:hint="cs"/>
          <w:b/>
          <w:bCs/>
          <w:sz w:val="36"/>
          <w:szCs w:val="36"/>
          <w:rtl/>
          <w:lang w:bidi="ar-MA"/>
        </w:rPr>
        <w:t xml:space="preserve"> </w:t>
      </w:r>
      <w:proofErr w:type="spellStart"/>
      <w:r w:rsidRPr="00B71D9A">
        <w:rPr>
          <w:rFonts w:cs="Simplified Arabic" w:hint="cs"/>
          <w:b/>
          <w:bCs/>
          <w:sz w:val="36"/>
          <w:szCs w:val="36"/>
          <w:rtl/>
          <w:lang w:bidi="ar-MA"/>
        </w:rPr>
        <w:t>الأولى:</w:t>
      </w:r>
      <w:proofErr w:type="spellEnd"/>
      <w:r w:rsidRPr="00D636C1">
        <w:rPr>
          <w:rFonts w:cs="Simplified Arabic" w:hint="cs"/>
          <w:b/>
          <w:bCs/>
          <w:sz w:val="36"/>
          <w:szCs w:val="36"/>
          <w:rtl/>
          <w:lang w:bidi="ar-MA"/>
        </w:rPr>
        <w:t xml:space="preserve"> </w:t>
      </w:r>
      <w:r>
        <w:rPr>
          <w:rFonts w:cs="Simplified Arabic" w:hint="cs"/>
          <w:b/>
          <w:bCs/>
          <w:sz w:val="36"/>
          <w:szCs w:val="36"/>
          <w:rtl/>
          <w:lang w:bidi="ar-MA"/>
        </w:rPr>
        <w:t>موضوع الا</w:t>
      </w:r>
      <w:r w:rsidRPr="00D636C1">
        <w:rPr>
          <w:rFonts w:cs="Simplified Arabic" w:hint="cs"/>
          <w:b/>
          <w:bCs/>
          <w:sz w:val="36"/>
          <w:szCs w:val="36"/>
          <w:rtl/>
          <w:lang w:bidi="ar-MA"/>
        </w:rPr>
        <w:t>تفاقية</w:t>
      </w:r>
    </w:p>
    <w:p w:rsidR="000C37A7" w:rsidRDefault="000C37A7" w:rsidP="000C37A7">
      <w:pPr>
        <w:bidi/>
        <w:spacing w:after="0"/>
        <w:ind w:firstLine="708"/>
        <w:jc w:val="both"/>
        <w:rPr>
          <w:rFonts w:cs="Simplified Arabic"/>
          <w:sz w:val="32"/>
          <w:szCs w:val="32"/>
          <w:rtl/>
          <w:lang w:bidi="ar-MA"/>
        </w:rPr>
      </w:pPr>
      <w:r>
        <w:rPr>
          <w:rFonts w:cs="Simplified Arabic" w:hint="cs"/>
          <w:sz w:val="32"/>
          <w:szCs w:val="32"/>
          <w:rtl/>
          <w:lang w:bidi="ar-MA"/>
        </w:rPr>
        <w:t>تهدف هذه</w:t>
      </w:r>
      <w:r w:rsidRPr="00E44F01">
        <w:rPr>
          <w:rFonts w:cs="Simplified Arabic" w:hint="cs"/>
          <w:sz w:val="32"/>
          <w:szCs w:val="32"/>
          <w:rtl/>
          <w:lang w:bidi="ar-MA"/>
        </w:rPr>
        <w:t xml:space="preserve"> </w:t>
      </w:r>
      <w:r>
        <w:rPr>
          <w:rFonts w:cs="Simplified Arabic" w:hint="cs"/>
          <w:sz w:val="32"/>
          <w:szCs w:val="32"/>
          <w:rtl/>
          <w:lang w:bidi="ar-MA"/>
        </w:rPr>
        <w:t>ال</w:t>
      </w:r>
      <w:r w:rsidRPr="00E44F01">
        <w:rPr>
          <w:rFonts w:cs="Simplified Arabic" w:hint="cs"/>
          <w:sz w:val="32"/>
          <w:szCs w:val="32"/>
          <w:rtl/>
          <w:lang w:bidi="ar-MA"/>
        </w:rPr>
        <w:t xml:space="preserve">اتفاقيــة </w:t>
      </w:r>
      <w:r>
        <w:rPr>
          <w:rFonts w:cs="Simplified Arabic" w:hint="cs"/>
          <w:sz w:val="32"/>
          <w:szCs w:val="32"/>
          <w:rtl/>
          <w:lang w:bidi="ar-MA"/>
        </w:rPr>
        <w:t xml:space="preserve">إلى تحديد وتنظيم إطار تدخل مختلف الأطراف المتعاقدة من أجل تمويل </w:t>
      </w:r>
      <w:r w:rsidRPr="000C6BD4">
        <w:rPr>
          <w:rFonts w:cs="Simplified Arabic" w:hint="cs"/>
          <w:sz w:val="32"/>
          <w:szCs w:val="32"/>
          <w:rtl/>
          <w:lang w:bidi="ar-MA"/>
        </w:rPr>
        <w:t xml:space="preserve">إنجـــــاز </w:t>
      </w:r>
      <w:r w:rsidRPr="0083043E">
        <w:rPr>
          <w:rFonts w:cs="Simplified Arabic" w:hint="cs"/>
          <w:sz w:val="32"/>
          <w:szCs w:val="32"/>
          <w:rtl/>
          <w:lang w:bidi="ar-MA"/>
        </w:rPr>
        <w:t xml:space="preserve">مشروعي تأهيل وتجهيز مركز تصفية الدم </w:t>
      </w:r>
      <w:proofErr w:type="spellStart"/>
      <w:r w:rsidRPr="0083043E">
        <w:rPr>
          <w:rFonts w:cs="Simplified Arabic" w:hint="cs"/>
          <w:sz w:val="32"/>
          <w:szCs w:val="32"/>
          <w:rtl/>
          <w:lang w:bidi="ar-MA"/>
        </w:rPr>
        <w:t>بأزيلال</w:t>
      </w:r>
      <w:proofErr w:type="spellEnd"/>
      <w:r w:rsidRPr="0083043E">
        <w:rPr>
          <w:rFonts w:cs="Simplified Arabic" w:hint="cs"/>
          <w:sz w:val="32"/>
          <w:szCs w:val="32"/>
          <w:rtl/>
          <w:lang w:bidi="ar-MA"/>
        </w:rPr>
        <w:t xml:space="preserve"> وبناء وتجهيز مركز تصفية الدم </w:t>
      </w:r>
      <w:proofErr w:type="spellStart"/>
      <w:r w:rsidRPr="0083043E">
        <w:rPr>
          <w:rFonts w:cs="Simplified Arabic" w:hint="cs"/>
          <w:sz w:val="32"/>
          <w:szCs w:val="32"/>
          <w:rtl/>
          <w:lang w:bidi="ar-MA"/>
        </w:rPr>
        <w:t>بإمليل</w:t>
      </w:r>
      <w:proofErr w:type="spellEnd"/>
      <w:r w:rsidRPr="000C6BD4">
        <w:rPr>
          <w:rFonts w:cs="Simplified Arabic"/>
          <w:sz w:val="32"/>
          <w:szCs w:val="32"/>
          <w:rtl/>
          <w:lang w:bidi="ar-MA"/>
        </w:rPr>
        <w:t xml:space="preserve">. </w:t>
      </w:r>
    </w:p>
    <w:p w:rsidR="000C37A7" w:rsidRPr="00D636C1" w:rsidRDefault="000C37A7" w:rsidP="000C37A7">
      <w:pPr>
        <w:pBdr>
          <w:top w:val="single" w:sz="4" w:space="1" w:color="auto"/>
          <w:left w:val="single" w:sz="4" w:space="4" w:color="auto"/>
          <w:bottom w:val="single" w:sz="4" w:space="1" w:color="auto"/>
          <w:right w:val="single" w:sz="4" w:space="4" w:color="auto"/>
        </w:pBdr>
        <w:shd w:val="clear" w:color="auto" w:fill="C6D9F1"/>
        <w:bidi/>
        <w:spacing w:after="0" w:line="240" w:lineRule="auto"/>
        <w:jc w:val="center"/>
        <w:rPr>
          <w:rFonts w:cs="Simplified Arabic"/>
          <w:b/>
          <w:bCs/>
          <w:sz w:val="36"/>
          <w:szCs w:val="36"/>
          <w:u w:val="single"/>
          <w:rtl/>
          <w:lang w:bidi="ar-MA"/>
        </w:rPr>
      </w:pPr>
      <w:r w:rsidRPr="00B71D9A">
        <w:rPr>
          <w:rFonts w:cs="Simplified Arabic" w:hint="cs"/>
          <w:b/>
          <w:bCs/>
          <w:sz w:val="36"/>
          <w:szCs w:val="36"/>
          <w:rtl/>
          <w:lang w:bidi="ar-MA"/>
        </w:rPr>
        <w:t xml:space="preserve">المادة </w:t>
      </w:r>
      <w:proofErr w:type="spellStart"/>
      <w:r w:rsidRPr="00B71D9A">
        <w:rPr>
          <w:rFonts w:cs="Simplified Arabic" w:hint="cs"/>
          <w:b/>
          <w:bCs/>
          <w:sz w:val="36"/>
          <w:szCs w:val="36"/>
          <w:rtl/>
          <w:lang w:bidi="ar-MA"/>
        </w:rPr>
        <w:t>الثانية</w:t>
      </w:r>
      <w:r w:rsidRPr="00D636C1">
        <w:rPr>
          <w:rFonts w:cs="Simplified Arabic" w:hint="cs"/>
          <w:b/>
          <w:bCs/>
          <w:sz w:val="36"/>
          <w:szCs w:val="36"/>
          <w:rtl/>
          <w:lang w:bidi="ar-MA"/>
        </w:rPr>
        <w:t>:</w:t>
      </w:r>
      <w:proofErr w:type="spellEnd"/>
      <w:r w:rsidRPr="00D636C1">
        <w:rPr>
          <w:rFonts w:cs="Simplified Arabic" w:hint="cs"/>
          <w:b/>
          <w:bCs/>
          <w:sz w:val="36"/>
          <w:szCs w:val="36"/>
          <w:rtl/>
          <w:lang w:bidi="ar-MA"/>
        </w:rPr>
        <w:t xml:space="preserve"> </w:t>
      </w:r>
      <w:r>
        <w:rPr>
          <w:rFonts w:cs="Simplified Arabic" w:hint="cs"/>
          <w:b/>
          <w:bCs/>
          <w:sz w:val="36"/>
          <w:szCs w:val="36"/>
          <w:rtl/>
          <w:lang w:bidi="ar-MA"/>
        </w:rPr>
        <w:t>أهداف الاتفاقية</w:t>
      </w:r>
    </w:p>
    <w:p w:rsidR="000C37A7" w:rsidRPr="0086460B" w:rsidRDefault="000C37A7" w:rsidP="000C37A7">
      <w:pPr>
        <w:bidi/>
        <w:spacing w:after="0" w:line="240" w:lineRule="auto"/>
        <w:ind w:right="170" w:hanging="2"/>
        <w:jc w:val="both"/>
        <w:rPr>
          <w:rFonts w:cs="Simplified Arabic"/>
          <w:sz w:val="6"/>
          <w:szCs w:val="6"/>
          <w:rtl/>
          <w:lang w:bidi="ar-MA"/>
        </w:rPr>
      </w:pPr>
    </w:p>
    <w:p w:rsidR="000C37A7" w:rsidRPr="000C6BD4" w:rsidRDefault="000C37A7" w:rsidP="000C37A7">
      <w:pPr>
        <w:bidi/>
        <w:spacing w:after="0"/>
        <w:ind w:firstLine="708"/>
        <w:jc w:val="both"/>
        <w:rPr>
          <w:rFonts w:cs="Simplified Arabic"/>
          <w:sz w:val="32"/>
          <w:szCs w:val="32"/>
          <w:rtl/>
          <w:lang w:bidi="ar-MA"/>
        </w:rPr>
      </w:pPr>
      <w:r>
        <w:rPr>
          <w:rFonts w:cs="Simplified Arabic" w:hint="cs"/>
          <w:sz w:val="32"/>
          <w:szCs w:val="32"/>
          <w:rtl/>
          <w:lang w:bidi="ar-MA"/>
        </w:rPr>
        <w:t>يتوخى من إنجاز هذين المشروعين إلى دعم البنيات التحتية الصحية بالإقليم والتخفيف من معاناة الفئة المعوزة ذوي القصور الكلوي</w:t>
      </w:r>
      <w:r w:rsidRPr="000C6BD4">
        <w:rPr>
          <w:rFonts w:cs="Simplified Arabic" w:hint="cs"/>
          <w:sz w:val="32"/>
          <w:szCs w:val="32"/>
          <w:rtl/>
          <w:lang w:bidi="ar-MA"/>
        </w:rPr>
        <w:t>.</w:t>
      </w:r>
    </w:p>
    <w:p w:rsidR="000C37A7" w:rsidRPr="001126E1" w:rsidRDefault="000C37A7" w:rsidP="000C37A7">
      <w:pPr>
        <w:bidi/>
        <w:spacing w:after="0" w:line="240" w:lineRule="auto"/>
        <w:ind w:right="170" w:hanging="2"/>
        <w:jc w:val="both"/>
        <w:rPr>
          <w:rFonts w:cs="Simplified Arabic"/>
          <w:sz w:val="2"/>
          <w:szCs w:val="2"/>
          <w:rtl/>
          <w:lang w:bidi="ar-MA"/>
        </w:rPr>
      </w:pPr>
    </w:p>
    <w:p w:rsidR="000C37A7" w:rsidRPr="00D636C1" w:rsidRDefault="000C37A7" w:rsidP="000C37A7">
      <w:pPr>
        <w:pBdr>
          <w:top w:val="single" w:sz="4" w:space="1" w:color="auto"/>
          <w:left w:val="single" w:sz="4" w:space="4" w:color="auto"/>
          <w:bottom w:val="single" w:sz="4" w:space="1" w:color="auto"/>
          <w:right w:val="single" w:sz="4" w:space="4" w:color="auto"/>
        </w:pBdr>
        <w:shd w:val="clear" w:color="auto" w:fill="C6D9F1"/>
        <w:bidi/>
        <w:spacing w:after="0" w:line="240" w:lineRule="auto"/>
        <w:jc w:val="center"/>
        <w:rPr>
          <w:rFonts w:cs="Simplified Arabic"/>
          <w:b/>
          <w:bCs/>
          <w:sz w:val="36"/>
          <w:szCs w:val="36"/>
          <w:u w:val="single"/>
          <w:rtl/>
          <w:lang w:bidi="ar-MA"/>
        </w:rPr>
      </w:pPr>
      <w:proofErr w:type="gramStart"/>
      <w:r w:rsidRPr="00B71D9A">
        <w:rPr>
          <w:rFonts w:cs="Simplified Arabic" w:hint="cs"/>
          <w:b/>
          <w:bCs/>
          <w:sz w:val="36"/>
          <w:szCs w:val="36"/>
          <w:rtl/>
          <w:lang w:bidi="ar-MA"/>
        </w:rPr>
        <w:t>المادة</w:t>
      </w:r>
      <w:proofErr w:type="gramEnd"/>
      <w:r w:rsidRPr="00B71D9A">
        <w:rPr>
          <w:rFonts w:cs="Simplified Arabic" w:hint="cs"/>
          <w:b/>
          <w:bCs/>
          <w:sz w:val="36"/>
          <w:szCs w:val="36"/>
          <w:rtl/>
          <w:lang w:bidi="ar-MA"/>
        </w:rPr>
        <w:t xml:space="preserve"> </w:t>
      </w:r>
      <w:proofErr w:type="spellStart"/>
      <w:r>
        <w:rPr>
          <w:rFonts w:cs="Simplified Arabic" w:hint="cs"/>
          <w:b/>
          <w:bCs/>
          <w:sz w:val="36"/>
          <w:szCs w:val="36"/>
          <w:rtl/>
          <w:lang w:bidi="ar-MA"/>
        </w:rPr>
        <w:t>الثالثة</w:t>
      </w:r>
      <w:r w:rsidRPr="00D636C1">
        <w:rPr>
          <w:rFonts w:cs="Simplified Arabic" w:hint="cs"/>
          <w:b/>
          <w:bCs/>
          <w:sz w:val="36"/>
          <w:szCs w:val="36"/>
          <w:rtl/>
          <w:lang w:bidi="ar-MA"/>
        </w:rPr>
        <w:t>:</w:t>
      </w:r>
      <w:proofErr w:type="spellEnd"/>
      <w:r w:rsidRPr="00D636C1">
        <w:rPr>
          <w:rFonts w:cs="Simplified Arabic" w:hint="cs"/>
          <w:b/>
          <w:bCs/>
          <w:sz w:val="36"/>
          <w:szCs w:val="36"/>
          <w:rtl/>
          <w:lang w:bidi="ar-MA"/>
        </w:rPr>
        <w:t xml:space="preserve"> تكلفة البرنامج</w:t>
      </w:r>
    </w:p>
    <w:p w:rsidR="000C37A7" w:rsidRPr="00364D12" w:rsidRDefault="000C37A7" w:rsidP="000C37A7">
      <w:pPr>
        <w:bidi/>
        <w:spacing w:after="0" w:line="240" w:lineRule="auto"/>
        <w:ind w:right="170"/>
        <w:jc w:val="both"/>
        <w:rPr>
          <w:rFonts w:cs="Simplified Arabic"/>
          <w:sz w:val="32"/>
          <w:szCs w:val="32"/>
          <w:lang w:bidi="ar-MA"/>
        </w:rPr>
      </w:pPr>
      <w:r>
        <w:rPr>
          <w:rFonts w:cs="Simplified Arabic" w:hint="cs"/>
          <w:sz w:val="32"/>
          <w:szCs w:val="32"/>
          <w:rtl/>
          <w:lang w:bidi="ar-MA"/>
        </w:rPr>
        <w:t xml:space="preserve">تقدر </w:t>
      </w:r>
      <w:r w:rsidRPr="00701247">
        <w:rPr>
          <w:rFonts w:cs="Simplified Arabic" w:hint="cs"/>
          <w:sz w:val="32"/>
          <w:szCs w:val="32"/>
          <w:rtl/>
          <w:lang w:bidi="ar-MA"/>
        </w:rPr>
        <w:t xml:space="preserve">الكلفة الإجمالية لإنجاز هذا البرنامج </w:t>
      </w:r>
      <w:proofErr w:type="spellStart"/>
      <w:r>
        <w:rPr>
          <w:rFonts w:cs="Simplified Arabic" w:hint="cs"/>
          <w:sz w:val="32"/>
          <w:szCs w:val="32"/>
          <w:rtl/>
          <w:lang w:bidi="ar-MA"/>
        </w:rPr>
        <w:t>بـ</w:t>
      </w:r>
      <w:proofErr w:type="spellEnd"/>
      <w:r w:rsidRPr="005F0F6D">
        <w:rPr>
          <w:rFonts w:cs="Simplified Arabic" w:hint="cs"/>
          <w:sz w:val="32"/>
          <w:szCs w:val="32"/>
          <w:rtl/>
          <w:lang w:bidi="ar-MA"/>
        </w:rPr>
        <w:t xml:space="preserve"> </w:t>
      </w:r>
      <w:r>
        <w:rPr>
          <w:rFonts w:cs="Simplified Arabic" w:hint="cs"/>
          <w:sz w:val="32"/>
          <w:szCs w:val="32"/>
          <w:rtl/>
          <w:lang w:bidi="ar-MA"/>
        </w:rPr>
        <w:t xml:space="preserve">4,7 مليون درهم (اربعة ملايين </w:t>
      </w:r>
      <w:proofErr w:type="spellStart"/>
      <w:r>
        <w:rPr>
          <w:rFonts w:cs="Simplified Arabic" w:hint="cs"/>
          <w:sz w:val="32"/>
          <w:szCs w:val="32"/>
          <w:rtl/>
          <w:lang w:bidi="ar-MA"/>
        </w:rPr>
        <w:t>و700</w:t>
      </w:r>
      <w:proofErr w:type="spellEnd"/>
      <w:r>
        <w:rPr>
          <w:rFonts w:cs="Simplified Arabic" w:hint="cs"/>
          <w:sz w:val="32"/>
          <w:szCs w:val="32"/>
          <w:rtl/>
          <w:lang w:bidi="ar-MA"/>
        </w:rPr>
        <w:t xml:space="preserve"> ألف درهم</w:t>
      </w:r>
      <w:proofErr w:type="spellStart"/>
      <w:r>
        <w:rPr>
          <w:rFonts w:cs="Simplified Arabic" w:hint="cs"/>
          <w:sz w:val="32"/>
          <w:szCs w:val="32"/>
          <w:rtl/>
          <w:lang w:bidi="ar-MA"/>
        </w:rPr>
        <w:t>)</w:t>
      </w:r>
      <w:proofErr w:type="spellEnd"/>
      <w:r>
        <w:rPr>
          <w:rFonts w:cs="Simplified Arabic" w:hint="cs"/>
          <w:sz w:val="32"/>
          <w:szCs w:val="32"/>
          <w:rtl/>
          <w:lang w:bidi="ar-MA"/>
        </w:rPr>
        <w:t xml:space="preserve"> يتم تمويلها من طرف الأطراف المتعاقدة كما هو محدد في المادة الخامسة.</w:t>
      </w:r>
    </w:p>
    <w:p w:rsidR="000C37A7" w:rsidRPr="00364D12" w:rsidRDefault="000C37A7" w:rsidP="000C37A7">
      <w:pPr>
        <w:pBdr>
          <w:top w:val="single" w:sz="4" w:space="1" w:color="auto"/>
          <w:left w:val="single" w:sz="4" w:space="4" w:color="auto"/>
          <w:bottom w:val="single" w:sz="4" w:space="1" w:color="auto"/>
          <w:right w:val="single" w:sz="4" w:space="4" w:color="auto"/>
        </w:pBdr>
        <w:shd w:val="clear" w:color="auto" w:fill="C6D9F1"/>
        <w:bidi/>
        <w:spacing w:after="0" w:line="240" w:lineRule="auto"/>
        <w:jc w:val="center"/>
        <w:rPr>
          <w:rFonts w:cs="Simplified Arabic"/>
          <w:b/>
          <w:bCs/>
          <w:sz w:val="36"/>
          <w:szCs w:val="36"/>
          <w:u w:val="single"/>
          <w:rtl/>
          <w:lang w:bidi="ar-MA"/>
        </w:rPr>
      </w:pPr>
      <w:proofErr w:type="gramStart"/>
      <w:r w:rsidRPr="00903E62">
        <w:rPr>
          <w:rFonts w:cs="Simplified Arabic" w:hint="cs"/>
          <w:b/>
          <w:bCs/>
          <w:sz w:val="36"/>
          <w:szCs w:val="36"/>
          <w:rtl/>
          <w:lang w:bidi="ar-MA"/>
        </w:rPr>
        <w:t>المادة</w:t>
      </w:r>
      <w:proofErr w:type="gramEnd"/>
      <w:r w:rsidRPr="00903E62">
        <w:rPr>
          <w:rFonts w:cs="Simplified Arabic" w:hint="cs"/>
          <w:b/>
          <w:bCs/>
          <w:sz w:val="36"/>
          <w:szCs w:val="36"/>
          <w:rtl/>
          <w:lang w:bidi="ar-MA"/>
        </w:rPr>
        <w:t xml:space="preserve"> </w:t>
      </w:r>
      <w:proofErr w:type="spellStart"/>
      <w:r>
        <w:rPr>
          <w:rFonts w:cs="Simplified Arabic" w:hint="cs"/>
          <w:b/>
          <w:bCs/>
          <w:sz w:val="36"/>
          <w:szCs w:val="36"/>
          <w:rtl/>
          <w:lang w:bidi="ar-MA"/>
        </w:rPr>
        <w:t>الرابعة</w:t>
      </w:r>
      <w:r w:rsidRPr="00D636C1">
        <w:rPr>
          <w:rFonts w:cs="Simplified Arabic" w:hint="cs"/>
          <w:b/>
          <w:bCs/>
          <w:sz w:val="36"/>
          <w:szCs w:val="36"/>
          <w:rtl/>
          <w:lang w:bidi="ar-MA"/>
        </w:rPr>
        <w:t>:</w:t>
      </w:r>
      <w:proofErr w:type="spellEnd"/>
      <w:r w:rsidRPr="00D636C1">
        <w:rPr>
          <w:rFonts w:cs="Simplified Arabic" w:hint="cs"/>
          <w:b/>
          <w:bCs/>
          <w:sz w:val="36"/>
          <w:szCs w:val="36"/>
          <w:rtl/>
          <w:lang w:bidi="ar-MA"/>
        </w:rPr>
        <w:t xml:space="preserve"> محتوى البرنامج</w:t>
      </w:r>
    </w:p>
    <w:p w:rsidR="000C37A7" w:rsidRDefault="000C37A7" w:rsidP="000C37A7">
      <w:pPr>
        <w:bidi/>
        <w:spacing w:after="0" w:line="240" w:lineRule="auto"/>
        <w:ind w:right="170"/>
        <w:jc w:val="both"/>
        <w:rPr>
          <w:rFonts w:cs="Simplified Arabic"/>
          <w:sz w:val="32"/>
          <w:szCs w:val="32"/>
          <w:rtl/>
          <w:lang w:bidi="ar-MA"/>
        </w:rPr>
      </w:pPr>
      <w:r w:rsidRPr="00CF5084">
        <w:rPr>
          <w:rFonts w:cs="Simplified Arabic" w:hint="cs"/>
          <w:color w:val="FF0000"/>
          <w:sz w:val="32"/>
          <w:szCs w:val="32"/>
          <w:rtl/>
          <w:lang w:bidi="ar-MA"/>
        </w:rPr>
        <w:t xml:space="preserve"> </w:t>
      </w:r>
      <w:r>
        <w:rPr>
          <w:rFonts w:cs="Simplified Arabic" w:hint="cs"/>
          <w:sz w:val="32"/>
          <w:szCs w:val="32"/>
          <w:rtl/>
          <w:lang w:bidi="ar-MA"/>
        </w:rPr>
        <w:t>يرتكز ال</w:t>
      </w:r>
      <w:r w:rsidRPr="00496463">
        <w:rPr>
          <w:rFonts w:cs="Simplified Arabic" w:hint="cs"/>
          <w:sz w:val="32"/>
          <w:szCs w:val="32"/>
          <w:rtl/>
          <w:lang w:bidi="ar-MA"/>
        </w:rPr>
        <w:t xml:space="preserve">برنامج </w:t>
      </w:r>
      <w:r>
        <w:rPr>
          <w:rFonts w:cs="Simplified Arabic" w:hint="cs"/>
          <w:sz w:val="32"/>
          <w:szCs w:val="32"/>
          <w:rtl/>
          <w:lang w:bidi="ar-MA"/>
        </w:rPr>
        <w:t>على إنجاز المشاريع التالية: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3"/>
        <w:gridCol w:w="2146"/>
        <w:gridCol w:w="2515"/>
      </w:tblGrid>
      <w:tr w:rsidR="000C37A7" w:rsidRPr="000D63FD" w:rsidTr="009E1644">
        <w:tc>
          <w:tcPr>
            <w:tcW w:w="2635" w:type="pct"/>
            <w:shd w:val="clear" w:color="auto" w:fill="B6DDE8"/>
            <w:vAlign w:val="center"/>
          </w:tcPr>
          <w:p w:rsidR="000C37A7" w:rsidRPr="000D63FD" w:rsidRDefault="000C37A7" w:rsidP="009E1644">
            <w:pPr>
              <w:tabs>
                <w:tab w:val="left" w:pos="281"/>
                <w:tab w:val="right" w:pos="7936"/>
                <w:tab w:val="left" w:pos="8077"/>
              </w:tabs>
              <w:bidi/>
              <w:spacing w:after="0" w:line="240" w:lineRule="auto"/>
              <w:jc w:val="center"/>
              <w:rPr>
                <w:rFonts w:cs="Simplified Arabic"/>
                <w:b/>
                <w:bCs/>
                <w:sz w:val="28"/>
                <w:szCs w:val="28"/>
                <w:rtl/>
                <w:lang w:bidi="ar-MA"/>
              </w:rPr>
            </w:pPr>
            <w:r w:rsidRPr="000D63FD">
              <w:rPr>
                <w:rFonts w:cs="Simplified Arabic" w:hint="cs"/>
                <w:b/>
                <w:bCs/>
                <w:sz w:val="28"/>
                <w:szCs w:val="28"/>
                <w:rtl/>
                <w:lang w:bidi="ar-MA"/>
              </w:rPr>
              <w:t>اسم المشروع</w:t>
            </w:r>
          </w:p>
        </w:tc>
        <w:tc>
          <w:tcPr>
            <w:tcW w:w="1089" w:type="pct"/>
            <w:shd w:val="clear" w:color="auto" w:fill="B6DDE8"/>
            <w:vAlign w:val="center"/>
          </w:tcPr>
          <w:p w:rsidR="000C37A7" w:rsidRPr="000D63FD" w:rsidRDefault="000C37A7" w:rsidP="009E1644">
            <w:pPr>
              <w:tabs>
                <w:tab w:val="left" w:pos="281"/>
                <w:tab w:val="right" w:pos="7936"/>
                <w:tab w:val="left" w:pos="8077"/>
              </w:tabs>
              <w:bidi/>
              <w:spacing w:after="0" w:line="240" w:lineRule="auto"/>
              <w:jc w:val="center"/>
              <w:rPr>
                <w:rFonts w:cs="Simplified Arabic"/>
                <w:b/>
                <w:bCs/>
                <w:sz w:val="28"/>
                <w:szCs w:val="28"/>
                <w:rtl/>
                <w:lang w:bidi="ar-MA"/>
              </w:rPr>
            </w:pPr>
            <w:r w:rsidRPr="000D63FD">
              <w:rPr>
                <w:rFonts w:cs="Simplified Arabic" w:hint="cs"/>
                <w:b/>
                <w:bCs/>
                <w:sz w:val="28"/>
                <w:szCs w:val="28"/>
                <w:rtl/>
                <w:lang w:bidi="ar-MA"/>
              </w:rPr>
              <w:t>التكلفة بمليون درهم</w:t>
            </w:r>
          </w:p>
        </w:tc>
        <w:tc>
          <w:tcPr>
            <w:tcW w:w="1276" w:type="pct"/>
            <w:shd w:val="clear" w:color="auto" w:fill="B6DDE8"/>
            <w:vAlign w:val="center"/>
          </w:tcPr>
          <w:p w:rsidR="000C37A7" w:rsidRPr="000D63FD" w:rsidRDefault="000C37A7" w:rsidP="009E1644">
            <w:pPr>
              <w:tabs>
                <w:tab w:val="left" w:pos="281"/>
                <w:tab w:val="right" w:pos="7936"/>
                <w:tab w:val="left" w:pos="8077"/>
              </w:tabs>
              <w:bidi/>
              <w:spacing w:after="0" w:line="240" w:lineRule="auto"/>
              <w:jc w:val="center"/>
              <w:rPr>
                <w:rFonts w:cs="Simplified Arabic"/>
                <w:b/>
                <w:bCs/>
                <w:sz w:val="28"/>
                <w:szCs w:val="28"/>
                <w:rtl/>
                <w:lang w:bidi="ar-MA"/>
              </w:rPr>
            </w:pPr>
            <w:proofErr w:type="gramStart"/>
            <w:r w:rsidRPr="000D63FD">
              <w:rPr>
                <w:rFonts w:cs="Simplified Arabic" w:hint="cs"/>
                <w:b/>
                <w:bCs/>
                <w:sz w:val="28"/>
                <w:szCs w:val="28"/>
                <w:rtl/>
                <w:lang w:bidi="ar-MA"/>
              </w:rPr>
              <w:t>الملاحظات</w:t>
            </w:r>
            <w:proofErr w:type="gramEnd"/>
          </w:p>
        </w:tc>
      </w:tr>
      <w:tr w:rsidR="000C37A7" w:rsidRPr="000D63FD" w:rsidTr="009E1644">
        <w:tc>
          <w:tcPr>
            <w:tcW w:w="2635" w:type="pct"/>
            <w:shd w:val="clear" w:color="auto" w:fill="auto"/>
          </w:tcPr>
          <w:p w:rsidR="000C37A7" w:rsidRPr="000D63FD" w:rsidRDefault="000C37A7" w:rsidP="009E1644">
            <w:pPr>
              <w:tabs>
                <w:tab w:val="left" w:pos="281"/>
                <w:tab w:val="right" w:pos="7936"/>
                <w:tab w:val="left" w:pos="8077"/>
              </w:tabs>
              <w:bidi/>
              <w:spacing w:after="0" w:line="240" w:lineRule="auto"/>
              <w:rPr>
                <w:rFonts w:cs="Simplified Arabic"/>
                <w:sz w:val="32"/>
                <w:szCs w:val="32"/>
                <w:rtl/>
                <w:lang w:bidi="ar-MA"/>
              </w:rPr>
            </w:pPr>
            <w:r w:rsidRPr="000D63FD">
              <w:rPr>
                <w:rFonts w:cs="Simplified Arabic" w:hint="cs"/>
                <w:sz w:val="32"/>
                <w:szCs w:val="32"/>
                <w:rtl/>
                <w:lang w:bidi="ar-MA"/>
              </w:rPr>
              <w:t xml:space="preserve">تأهيل مركز تصفية الدم </w:t>
            </w:r>
            <w:proofErr w:type="spellStart"/>
            <w:r w:rsidRPr="000D63FD">
              <w:rPr>
                <w:rFonts w:cs="Simplified Arabic" w:hint="cs"/>
                <w:sz w:val="32"/>
                <w:szCs w:val="32"/>
                <w:rtl/>
                <w:lang w:bidi="ar-MA"/>
              </w:rPr>
              <w:t>بأزيلال</w:t>
            </w:r>
            <w:proofErr w:type="spellEnd"/>
            <w:r w:rsidRPr="000D63FD">
              <w:rPr>
                <w:rFonts w:cs="Simplified Arabic" w:hint="cs"/>
                <w:sz w:val="32"/>
                <w:szCs w:val="32"/>
                <w:rtl/>
                <w:lang w:bidi="ar-MA"/>
              </w:rPr>
              <w:t xml:space="preserve"> </w:t>
            </w:r>
          </w:p>
        </w:tc>
        <w:tc>
          <w:tcPr>
            <w:tcW w:w="1089" w:type="pct"/>
            <w:shd w:val="clear" w:color="auto" w:fill="auto"/>
          </w:tcPr>
          <w:p w:rsidR="000C37A7" w:rsidRPr="000D63FD" w:rsidRDefault="000C37A7" w:rsidP="009E1644">
            <w:pPr>
              <w:tabs>
                <w:tab w:val="left" w:pos="281"/>
                <w:tab w:val="right" w:pos="7936"/>
                <w:tab w:val="left" w:pos="8077"/>
              </w:tabs>
              <w:bidi/>
              <w:spacing w:after="0" w:line="240" w:lineRule="auto"/>
              <w:jc w:val="center"/>
              <w:rPr>
                <w:rFonts w:cs="Simplified Arabic"/>
                <w:sz w:val="32"/>
                <w:szCs w:val="32"/>
                <w:rtl/>
                <w:lang w:bidi="ar-MA"/>
              </w:rPr>
            </w:pPr>
            <w:r w:rsidRPr="000D63FD">
              <w:rPr>
                <w:rFonts w:cs="Simplified Arabic" w:hint="cs"/>
                <w:sz w:val="32"/>
                <w:szCs w:val="32"/>
                <w:rtl/>
                <w:lang w:bidi="ar-MA"/>
              </w:rPr>
              <w:t>0,2</w:t>
            </w:r>
          </w:p>
        </w:tc>
        <w:tc>
          <w:tcPr>
            <w:tcW w:w="1276" w:type="pct"/>
            <w:shd w:val="clear" w:color="auto" w:fill="auto"/>
          </w:tcPr>
          <w:p w:rsidR="000C37A7" w:rsidRPr="000D63FD" w:rsidRDefault="000C37A7" w:rsidP="009E1644">
            <w:pPr>
              <w:tabs>
                <w:tab w:val="left" w:pos="281"/>
                <w:tab w:val="right" w:pos="7936"/>
                <w:tab w:val="left" w:pos="8077"/>
              </w:tabs>
              <w:bidi/>
              <w:spacing w:after="0" w:line="240" w:lineRule="auto"/>
              <w:jc w:val="both"/>
              <w:rPr>
                <w:rFonts w:cs="Simplified Arabic"/>
                <w:sz w:val="32"/>
                <w:szCs w:val="32"/>
                <w:rtl/>
                <w:lang w:bidi="ar-MA"/>
              </w:rPr>
            </w:pPr>
          </w:p>
        </w:tc>
      </w:tr>
      <w:tr w:rsidR="000C37A7" w:rsidRPr="000D63FD" w:rsidTr="009E1644">
        <w:tc>
          <w:tcPr>
            <w:tcW w:w="2635" w:type="pct"/>
            <w:shd w:val="clear" w:color="auto" w:fill="auto"/>
          </w:tcPr>
          <w:p w:rsidR="000C37A7" w:rsidRPr="000D63FD" w:rsidRDefault="000C37A7" w:rsidP="009E1644">
            <w:pPr>
              <w:tabs>
                <w:tab w:val="left" w:pos="281"/>
                <w:tab w:val="right" w:pos="7936"/>
                <w:tab w:val="left" w:pos="8077"/>
              </w:tabs>
              <w:bidi/>
              <w:spacing w:after="0" w:line="240" w:lineRule="auto"/>
              <w:jc w:val="both"/>
              <w:rPr>
                <w:rFonts w:cs="Simplified Arabic"/>
                <w:sz w:val="32"/>
                <w:szCs w:val="32"/>
                <w:rtl/>
                <w:lang w:bidi="ar-MA"/>
              </w:rPr>
            </w:pPr>
            <w:r w:rsidRPr="000D63FD">
              <w:rPr>
                <w:rFonts w:cs="Simplified Arabic" w:hint="cs"/>
                <w:sz w:val="32"/>
                <w:szCs w:val="32"/>
                <w:rtl/>
                <w:lang w:bidi="ar-MA"/>
              </w:rPr>
              <w:t xml:space="preserve">تجهيز مركز تصفية الدم </w:t>
            </w:r>
            <w:proofErr w:type="spellStart"/>
            <w:r w:rsidRPr="000D63FD">
              <w:rPr>
                <w:rFonts w:cs="Simplified Arabic" w:hint="cs"/>
                <w:sz w:val="32"/>
                <w:szCs w:val="32"/>
                <w:rtl/>
                <w:lang w:bidi="ar-MA"/>
              </w:rPr>
              <w:t>بأزيلال</w:t>
            </w:r>
            <w:proofErr w:type="spellEnd"/>
          </w:p>
        </w:tc>
        <w:tc>
          <w:tcPr>
            <w:tcW w:w="1089" w:type="pct"/>
            <w:shd w:val="clear" w:color="auto" w:fill="auto"/>
          </w:tcPr>
          <w:p w:rsidR="000C37A7" w:rsidRPr="000D63FD" w:rsidRDefault="000C37A7" w:rsidP="009E1644">
            <w:pPr>
              <w:tabs>
                <w:tab w:val="left" w:pos="281"/>
                <w:tab w:val="right" w:pos="7936"/>
                <w:tab w:val="left" w:pos="8077"/>
              </w:tabs>
              <w:bidi/>
              <w:spacing w:after="0" w:line="240" w:lineRule="auto"/>
              <w:jc w:val="center"/>
              <w:rPr>
                <w:rFonts w:cs="Simplified Arabic"/>
                <w:sz w:val="32"/>
                <w:szCs w:val="32"/>
                <w:rtl/>
                <w:lang w:bidi="ar-MA"/>
              </w:rPr>
            </w:pPr>
            <w:r w:rsidRPr="000D63FD">
              <w:rPr>
                <w:rFonts w:cs="Simplified Arabic" w:hint="cs"/>
                <w:sz w:val="32"/>
                <w:szCs w:val="32"/>
                <w:rtl/>
                <w:lang w:bidi="ar-MA"/>
              </w:rPr>
              <w:t>1,5</w:t>
            </w:r>
          </w:p>
        </w:tc>
        <w:tc>
          <w:tcPr>
            <w:tcW w:w="1276" w:type="pct"/>
            <w:shd w:val="clear" w:color="auto" w:fill="auto"/>
          </w:tcPr>
          <w:p w:rsidR="000C37A7" w:rsidRPr="000D63FD" w:rsidRDefault="000C37A7" w:rsidP="009E1644">
            <w:pPr>
              <w:tabs>
                <w:tab w:val="left" w:pos="281"/>
                <w:tab w:val="right" w:pos="7936"/>
                <w:tab w:val="left" w:pos="8077"/>
              </w:tabs>
              <w:bidi/>
              <w:spacing w:after="0" w:line="240" w:lineRule="auto"/>
              <w:jc w:val="both"/>
              <w:rPr>
                <w:rFonts w:cs="Simplified Arabic"/>
                <w:sz w:val="32"/>
                <w:szCs w:val="32"/>
                <w:rtl/>
                <w:lang w:bidi="ar-MA"/>
              </w:rPr>
            </w:pPr>
          </w:p>
        </w:tc>
      </w:tr>
      <w:tr w:rsidR="000C37A7" w:rsidRPr="000D63FD" w:rsidTr="009E1644">
        <w:trPr>
          <w:trHeight w:val="429"/>
        </w:trPr>
        <w:tc>
          <w:tcPr>
            <w:tcW w:w="2635" w:type="pct"/>
            <w:shd w:val="clear" w:color="auto" w:fill="auto"/>
          </w:tcPr>
          <w:p w:rsidR="000C37A7" w:rsidRPr="000D63FD" w:rsidRDefault="000C37A7" w:rsidP="009E1644">
            <w:pPr>
              <w:tabs>
                <w:tab w:val="right" w:pos="7936"/>
                <w:tab w:val="left" w:pos="8077"/>
              </w:tabs>
              <w:bidi/>
              <w:spacing w:after="0" w:line="240" w:lineRule="auto"/>
              <w:jc w:val="both"/>
              <w:rPr>
                <w:rFonts w:cs="Simplified Arabic"/>
                <w:sz w:val="32"/>
                <w:szCs w:val="32"/>
                <w:rtl/>
                <w:lang w:bidi="ar-MA"/>
              </w:rPr>
            </w:pPr>
            <w:r w:rsidRPr="000D63FD">
              <w:rPr>
                <w:rFonts w:cs="Simplified Arabic" w:hint="cs"/>
                <w:sz w:val="32"/>
                <w:szCs w:val="32"/>
                <w:rtl/>
                <w:lang w:bidi="ar-MA"/>
              </w:rPr>
              <w:t xml:space="preserve">بناء مركز تصفية الدم </w:t>
            </w:r>
            <w:proofErr w:type="spellStart"/>
            <w:r w:rsidRPr="000D63FD">
              <w:rPr>
                <w:rFonts w:cs="Simplified Arabic" w:hint="cs"/>
                <w:sz w:val="32"/>
                <w:szCs w:val="32"/>
                <w:rtl/>
                <w:lang w:bidi="ar-MA"/>
              </w:rPr>
              <w:t>بإمليل</w:t>
            </w:r>
            <w:proofErr w:type="spellEnd"/>
            <w:r w:rsidRPr="000D63FD">
              <w:rPr>
                <w:rFonts w:cs="Simplified Arabic"/>
                <w:sz w:val="32"/>
                <w:szCs w:val="32"/>
                <w:rtl/>
                <w:lang w:bidi="ar-MA"/>
              </w:rPr>
              <w:t>.</w:t>
            </w:r>
          </w:p>
        </w:tc>
        <w:tc>
          <w:tcPr>
            <w:tcW w:w="1089" w:type="pct"/>
            <w:shd w:val="clear" w:color="auto" w:fill="auto"/>
          </w:tcPr>
          <w:p w:rsidR="000C37A7" w:rsidRPr="000D63FD" w:rsidRDefault="000C37A7" w:rsidP="009E1644">
            <w:pPr>
              <w:tabs>
                <w:tab w:val="left" w:pos="281"/>
                <w:tab w:val="right" w:pos="7936"/>
                <w:tab w:val="left" w:pos="8077"/>
              </w:tabs>
              <w:bidi/>
              <w:spacing w:after="0" w:line="240" w:lineRule="auto"/>
              <w:jc w:val="center"/>
              <w:rPr>
                <w:rFonts w:cs="Simplified Arabic"/>
                <w:sz w:val="32"/>
                <w:szCs w:val="32"/>
                <w:rtl/>
                <w:lang w:bidi="ar-MA"/>
              </w:rPr>
            </w:pPr>
            <w:r w:rsidRPr="000D63FD">
              <w:rPr>
                <w:rFonts w:cs="Simplified Arabic" w:hint="cs"/>
                <w:sz w:val="32"/>
                <w:szCs w:val="32"/>
                <w:rtl/>
                <w:lang w:bidi="ar-MA"/>
              </w:rPr>
              <w:t>1,5</w:t>
            </w:r>
          </w:p>
        </w:tc>
        <w:tc>
          <w:tcPr>
            <w:tcW w:w="1276" w:type="pct"/>
            <w:shd w:val="clear" w:color="auto" w:fill="auto"/>
          </w:tcPr>
          <w:p w:rsidR="000C37A7" w:rsidRPr="000D63FD" w:rsidRDefault="000C37A7" w:rsidP="009E1644">
            <w:pPr>
              <w:tabs>
                <w:tab w:val="left" w:pos="281"/>
                <w:tab w:val="right" w:pos="7936"/>
                <w:tab w:val="left" w:pos="8077"/>
              </w:tabs>
              <w:bidi/>
              <w:spacing w:after="0" w:line="240" w:lineRule="auto"/>
              <w:jc w:val="both"/>
              <w:rPr>
                <w:rFonts w:cs="Simplified Arabic"/>
                <w:sz w:val="32"/>
                <w:szCs w:val="32"/>
                <w:rtl/>
                <w:lang w:bidi="ar-MA"/>
              </w:rPr>
            </w:pPr>
          </w:p>
        </w:tc>
      </w:tr>
      <w:tr w:rsidR="000C37A7" w:rsidRPr="000D63FD" w:rsidTr="009E1644">
        <w:trPr>
          <w:trHeight w:val="596"/>
        </w:trPr>
        <w:tc>
          <w:tcPr>
            <w:tcW w:w="2635" w:type="pct"/>
            <w:shd w:val="clear" w:color="auto" w:fill="auto"/>
          </w:tcPr>
          <w:p w:rsidR="000C37A7" w:rsidRPr="000D63FD" w:rsidRDefault="000C37A7" w:rsidP="009E1644">
            <w:pPr>
              <w:tabs>
                <w:tab w:val="left" w:pos="281"/>
                <w:tab w:val="right" w:pos="7936"/>
                <w:tab w:val="left" w:pos="8077"/>
              </w:tabs>
              <w:bidi/>
              <w:spacing w:after="0" w:line="240" w:lineRule="auto"/>
              <w:jc w:val="both"/>
              <w:rPr>
                <w:rFonts w:cs="Simplified Arabic"/>
                <w:sz w:val="32"/>
                <w:szCs w:val="32"/>
                <w:rtl/>
                <w:lang w:bidi="ar-MA"/>
              </w:rPr>
            </w:pPr>
            <w:r w:rsidRPr="000D63FD">
              <w:rPr>
                <w:rFonts w:cs="Simplified Arabic" w:hint="cs"/>
                <w:sz w:val="32"/>
                <w:szCs w:val="32"/>
                <w:rtl/>
                <w:lang w:bidi="ar-MA"/>
              </w:rPr>
              <w:t xml:space="preserve">تجهيز مركز تصفية الدم </w:t>
            </w:r>
            <w:proofErr w:type="spellStart"/>
            <w:r w:rsidRPr="000D63FD">
              <w:rPr>
                <w:rFonts w:cs="Simplified Arabic" w:hint="cs"/>
                <w:sz w:val="32"/>
                <w:szCs w:val="32"/>
                <w:rtl/>
                <w:lang w:bidi="ar-MA"/>
              </w:rPr>
              <w:t>بإمليل</w:t>
            </w:r>
            <w:proofErr w:type="spellEnd"/>
            <w:r w:rsidRPr="000D63FD">
              <w:rPr>
                <w:rFonts w:cs="Simplified Arabic"/>
                <w:sz w:val="32"/>
                <w:szCs w:val="32"/>
                <w:rtl/>
                <w:lang w:bidi="ar-MA"/>
              </w:rPr>
              <w:t>.</w:t>
            </w:r>
          </w:p>
        </w:tc>
        <w:tc>
          <w:tcPr>
            <w:tcW w:w="1089" w:type="pct"/>
            <w:shd w:val="clear" w:color="auto" w:fill="auto"/>
          </w:tcPr>
          <w:p w:rsidR="000C37A7" w:rsidRPr="000D63FD" w:rsidRDefault="000C37A7" w:rsidP="009E1644">
            <w:pPr>
              <w:tabs>
                <w:tab w:val="left" w:pos="281"/>
                <w:tab w:val="right" w:pos="7936"/>
                <w:tab w:val="left" w:pos="8077"/>
              </w:tabs>
              <w:bidi/>
              <w:spacing w:after="0" w:line="240" w:lineRule="auto"/>
              <w:jc w:val="center"/>
              <w:rPr>
                <w:rFonts w:cs="Simplified Arabic"/>
                <w:sz w:val="32"/>
                <w:szCs w:val="32"/>
                <w:rtl/>
                <w:lang w:bidi="ar-MA"/>
              </w:rPr>
            </w:pPr>
            <w:r w:rsidRPr="000D63FD">
              <w:rPr>
                <w:rFonts w:cs="Simplified Arabic" w:hint="cs"/>
                <w:sz w:val="32"/>
                <w:szCs w:val="32"/>
                <w:rtl/>
                <w:lang w:bidi="ar-MA"/>
              </w:rPr>
              <w:t>1,5</w:t>
            </w:r>
          </w:p>
        </w:tc>
        <w:tc>
          <w:tcPr>
            <w:tcW w:w="1276" w:type="pct"/>
            <w:shd w:val="clear" w:color="auto" w:fill="auto"/>
          </w:tcPr>
          <w:p w:rsidR="000C37A7" w:rsidRPr="000D63FD" w:rsidRDefault="000C37A7" w:rsidP="009E1644">
            <w:pPr>
              <w:tabs>
                <w:tab w:val="left" w:pos="281"/>
                <w:tab w:val="right" w:pos="7936"/>
                <w:tab w:val="left" w:pos="8077"/>
              </w:tabs>
              <w:bidi/>
              <w:spacing w:after="0" w:line="240" w:lineRule="auto"/>
              <w:jc w:val="both"/>
              <w:rPr>
                <w:rFonts w:cs="Simplified Arabic"/>
                <w:sz w:val="32"/>
                <w:szCs w:val="32"/>
                <w:rtl/>
                <w:lang w:bidi="ar-MA"/>
              </w:rPr>
            </w:pPr>
          </w:p>
        </w:tc>
      </w:tr>
    </w:tbl>
    <w:p w:rsidR="000C37A7" w:rsidRPr="002E3F95" w:rsidRDefault="000C37A7" w:rsidP="000C37A7">
      <w:pPr>
        <w:tabs>
          <w:tab w:val="left" w:pos="281"/>
          <w:tab w:val="right" w:pos="7936"/>
          <w:tab w:val="left" w:pos="8077"/>
        </w:tabs>
        <w:bidi/>
        <w:spacing w:after="0" w:line="240" w:lineRule="auto"/>
        <w:ind w:left="295"/>
        <w:jc w:val="both"/>
        <w:rPr>
          <w:rFonts w:cs="Simplified Arabic"/>
          <w:sz w:val="24"/>
          <w:szCs w:val="24"/>
          <w:lang w:bidi="ar-MA"/>
        </w:rPr>
      </w:pPr>
    </w:p>
    <w:p w:rsidR="000C37A7" w:rsidRPr="00D636C1" w:rsidRDefault="000C37A7" w:rsidP="000C37A7">
      <w:pPr>
        <w:pBdr>
          <w:top w:val="single" w:sz="4" w:space="1" w:color="auto"/>
          <w:left w:val="single" w:sz="4" w:space="4" w:color="auto"/>
          <w:bottom w:val="single" w:sz="4" w:space="1" w:color="auto"/>
          <w:right w:val="single" w:sz="4" w:space="4" w:color="auto"/>
        </w:pBdr>
        <w:shd w:val="clear" w:color="auto" w:fill="C6D9F1"/>
        <w:bidi/>
        <w:spacing w:after="0" w:line="240" w:lineRule="auto"/>
        <w:jc w:val="center"/>
        <w:rPr>
          <w:rFonts w:cs="Simplified Arabic"/>
          <w:sz w:val="36"/>
          <w:szCs w:val="36"/>
          <w:rtl/>
          <w:lang w:bidi="ar-MA"/>
        </w:rPr>
      </w:pPr>
      <w:proofErr w:type="gramStart"/>
      <w:r w:rsidRPr="00903E62">
        <w:rPr>
          <w:rFonts w:cs="Simplified Arabic" w:hint="cs"/>
          <w:b/>
          <w:bCs/>
          <w:sz w:val="36"/>
          <w:szCs w:val="36"/>
          <w:rtl/>
          <w:lang w:bidi="ar-MA"/>
        </w:rPr>
        <w:t>المادة</w:t>
      </w:r>
      <w:proofErr w:type="gramEnd"/>
      <w:r w:rsidRPr="00903E62">
        <w:rPr>
          <w:rFonts w:cs="Simplified Arabic" w:hint="cs"/>
          <w:b/>
          <w:bCs/>
          <w:sz w:val="36"/>
          <w:szCs w:val="36"/>
          <w:rtl/>
          <w:lang w:bidi="ar-MA"/>
        </w:rPr>
        <w:t xml:space="preserve"> </w:t>
      </w:r>
      <w:proofErr w:type="spellStart"/>
      <w:r>
        <w:rPr>
          <w:rFonts w:cs="Simplified Arabic" w:hint="cs"/>
          <w:b/>
          <w:bCs/>
          <w:sz w:val="36"/>
          <w:szCs w:val="36"/>
          <w:rtl/>
          <w:lang w:bidi="ar-MA"/>
        </w:rPr>
        <w:t>الخامسة</w:t>
      </w:r>
      <w:r w:rsidRPr="00903E62">
        <w:rPr>
          <w:rFonts w:cs="Simplified Arabic" w:hint="cs"/>
          <w:b/>
          <w:bCs/>
          <w:sz w:val="36"/>
          <w:szCs w:val="36"/>
          <w:rtl/>
          <w:lang w:bidi="ar-MA"/>
        </w:rPr>
        <w:t>:</w:t>
      </w:r>
      <w:proofErr w:type="spellEnd"/>
      <w:r w:rsidRPr="00D636C1">
        <w:rPr>
          <w:rFonts w:cs="Simplified Arabic" w:hint="cs"/>
          <w:sz w:val="36"/>
          <w:szCs w:val="36"/>
          <w:rtl/>
          <w:lang w:bidi="ar-MA"/>
        </w:rPr>
        <w:t xml:space="preserve"> </w:t>
      </w:r>
      <w:r>
        <w:rPr>
          <w:rFonts w:cs="Simplified Arabic" w:hint="cs"/>
          <w:b/>
          <w:bCs/>
          <w:sz w:val="36"/>
          <w:szCs w:val="36"/>
          <w:rtl/>
          <w:lang w:bidi="ar-MA"/>
        </w:rPr>
        <w:t>تمويل البرنامج</w:t>
      </w:r>
    </w:p>
    <w:p w:rsidR="000C37A7" w:rsidRDefault="000C37A7" w:rsidP="000C37A7">
      <w:pPr>
        <w:bidi/>
        <w:spacing w:after="0" w:line="240" w:lineRule="auto"/>
        <w:ind w:right="170"/>
        <w:jc w:val="both"/>
        <w:rPr>
          <w:rFonts w:cs="Simplified Arabic"/>
          <w:sz w:val="32"/>
          <w:szCs w:val="32"/>
          <w:rtl/>
          <w:lang w:bidi="ar-MA"/>
        </w:rPr>
      </w:pPr>
      <w:r>
        <w:rPr>
          <w:rFonts w:cs="Simplified Arabic" w:hint="cs"/>
          <w:sz w:val="32"/>
          <w:szCs w:val="32"/>
          <w:rtl/>
          <w:lang w:bidi="ar-MA"/>
        </w:rPr>
        <w:t>تلتزم</w:t>
      </w:r>
      <w:r w:rsidRPr="00484992">
        <w:rPr>
          <w:rFonts w:cs="Simplified Arabic" w:hint="cs"/>
          <w:sz w:val="32"/>
          <w:szCs w:val="32"/>
          <w:rtl/>
          <w:lang w:bidi="ar-MA"/>
        </w:rPr>
        <w:t xml:space="preserve"> الأطراف المتعاقدة </w:t>
      </w:r>
      <w:r>
        <w:rPr>
          <w:rFonts w:cs="Simplified Arabic" w:hint="cs"/>
          <w:sz w:val="32"/>
          <w:szCs w:val="32"/>
          <w:rtl/>
          <w:lang w:bidi="ar-MA"/>
        </w:rPr>
        <w:t xml:space="preserve">بتمويل </w:t>
      </w:r>
      <w:r w:rsidRPr="00484992">
        <w:rPr>
          <w:rFonts w:cs="Simplified Arabic" w:hint="cs"/>
          <w:sz w:val="32"/>
          <w:szCs w:val="32"/>
          <w:rtl/>
          <w:lang w:bidi="ar-MA"/>
        </w:rPr>
        <w:t xml:space="preserve">إنجاز هذا البرنامج </w:t>
      </w:r>
      <w:proofErr w:type="gramStart"/>
      <w:r w:rsidRPr="00484992">
        <w:rPr>
          <w:rFonts w:cs="Simplified Arabic" w:hint="cs"/>
          <w:sz w:val="32"/>
          <w:szCs w:val="32"/>
          <w:rtl/>
          <w:lang w:bidi="ar-MA"/>
        </w:rPr>
        <w:t>حسب</w:t>
      </w:r>
      <w:proofErr w:type="gramEnd"/>
      <w:r w:rsidRPr="00484992">
        <w:rPr>
          <w:rFonts w:cs="Simplified Arabic" w:hint="cs"/>
          <w:sz w:val="32"/>
          <w:szCs w:val="32"/>
          <w:rtl/>
          <w:lang w:bidi="ar-MA"/>
        </w:rPr>
        <w:t xml:space="preserve"> الجدول التالي:</w:t>
      </w:r>
    </w:p>
    <w:tbl>
      <w:tblPr>
        <w:bidiVisual/>
        <w:tblW w:w="47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5"/>
        <w:gridCol w:w="3106"/>
        <w:gridCol w:w="1258"/>
        <w:gridCol w:w="1258"/>
      </w:tblGrid>
      <w:tr w:rsidR="000C37A7" w:rsidRPr="00D75806" w:rsidTr="009E1644">
        <w:trPr>
          <w:trHeight w:val="203"/>
        </w:trPr>
        <w:tc>
          <w:tcPr>
            <w:tcW w:w="1966" w:type="pct"/>
            <w:vMerge w:val="restart"/>
            <w:shd w:val="clear" w:color="auto" w:fill="D9D9D9"/>
            <w:vAlign w:val="center"/>
          </w:tcPr>
          <w:p w:rsidR="000C37A7" w:rsidRPr="00BC7E13" w:rsidRDefault="000C37A7" w:rsidP="009E1644">
            <w:pPr>
              <w:bidi/>
              <w:spacing w:after="0" w:line="240" w:lineRule="auto"/>
              <w:jc w:val="center"/>
              <w:rPr>
                <w:rFonts w:cs="Simplified Arabic"/>
                <w:b/>
                <w:bCs/>
                <w:sz w:val="28"/>
                <w:szCs w:val="28"/>
                <w:rtl/>
                <w:lang w:bidi="ar-MA"/>
              </w:rPr>
            </w:pPr>
            <w:proofErr w:type="gramStart"/>
            <w:r w:rsidRPr="00BC7E13">
              <w:rPr>
                <w:rFonts w:cs="Simplified Arabic" w:hint="cs"/>
                <w:b/>
                <w:bCs/>
                <w:sz w:val="28"/>
                <w:szCs w:val="28"/>
                <w:rtl/>
                <w:lang w:bidi="ar-MA"/>
              </w:rPr>
              <w:t>مصدر</w:t>
            </w:r>
            <w:proofErr w:type="gramEnd"/>
            <w:r w:rsidRPr="00BC7E13">
              <w:rPr>
                <w:rFonts w:cs="Simplified Arabic" w:hint="cs"/>
                <w:b/>
                <w:bCs/>
                <w:sz w:val="28"/>
                <w:szCs w:val="28"/>
                <w:rtl/>
                <w:lang w:bidi="ar-MA"/>
              </w:rPr>
              <w:t xml:space="preserve"> التمويل</w:t>
            </w:r>
          </w:p>
        </w:tc>
        <w:tc>
          <w:tcPr>
            <w:tcW w:w="1676" w:type="pct"/>
            <w:vMerge w:val="restart"/>
            <w:shd w:val="clear" w:color="auto" w:fill="D9D9D9"/>
            <w:vAlign w:val="center"/>
          </w:tcPr>
          <w:p w:rsidR="000C37A7" w:rsidRPr="00BC7E13" w:rsidRDefault="000C37A7" w:rsidP="009E1644">
            <w:pPr>
              <w:bidi/>
              <w:spacing w:after="0" w:line="240" w:lineRule="auto"/>
              <w:jc w:val="center"/>
              <w:rPr>
                <w:rFonts w:cs="Simplified Arabic"/>
                <w:b/>
                <w:bCs/>
                <w:sz w:val="28"/>
                <w:szCs w:val="28"/>
                <w:rtl/>
                <w:lang w:bidi="ar-MA"/>
              </w:rPr>
            </w:pPr>
            <w:r w:rsidRPr="00BC7E13">
              <w:rPr>
                <w:rFonts w:cs="Simplified Arabic" w:hint="cs"/>
                <w:b/>
                <w:bCs/>
                <w:sz w:val="28"/>
                <w:szCs w:val="28"/>
                <w:rtl/>
                <w:lang w:bidi="ar-MA"/>
              </w:rPr>
              <w:t xml:space="preserve">المبلغ </w:t>
            </w:r>
            <w:r>
              <w:rPr>
                <w:rFonts w:cs="Simplified Arabic" w:hint="cs"/>
                <w:b/>
                <w:bCs/>
                <w:sz w:val="28"/>
                <w:szCs w:val="28"/>
                <w:rtl/>
                <w:lang w:bidi="ar-MA"/>
              </w:rPr>
              <w:t>الاجمالي</w:t>
            </w:r>
            <w:r w:rsidRPr="00BC7E13">
              <w:rPr>
                <w:rFonts w:cs="Simplified Arabic" w:hint="cs"/>
                <w:b/>
                <w:bCs/>
                <w:sz w:val="28"/>
                <w:szCs w:val="28"/>
                <w:rtl/>
                <w:lang w:bidi="ar-MA"/>
              </w:rPr>
              <w:t xml:space="preserve"> </w:t>
            </w:r>
            <w:r w:rsidRPr="00BC7E13">
              <w:rPr>
                <w:rFonts w:cs="Simplified Arabic"/>
                <w:b/>
                <w:bCs/>
                <w:sz w:val="28"/>
                <w:szCs w:val="28"/>
                <w:rtl/>
                <w:lang w:bidi="ar-MA"/>
              </w:rPr>
              <w:t>(</w:t>
            </w:r>
            <w:r>
              <w:rPr>
                <w:rFonts w:cs="Simplified Arabic" w:hint="cs"/>
                <w:b/>
                <w:bCs/>
                <w:sz w:val="28"/>
                <w:szCs w:val="28"/>
                <w:rtl/>
                <w:lang w:bidi="ar-MA"/>
              </w:rPr>
              <w:t xml:space="preserve">بمليون </w:t>
            </w:r>
            <w:r w:rsidRPr="00BC7E13">
              <w:rPr>
                <w:rFonts w:cs="Simplified Arabic" w:hint="cs"/>
                <w:b/>
                <w:bCs/>
                <w:sz w:val="28"/>
                <w:szCs w:val="28"/>
                <w:rtl/>
                <w:lang w:bidi="ar-MA"/>
              </w:rPr>
              <w:t>درهم</w:t>
            </w:r>
            <w:proofErr w:type="spellStart"/>
            <w:r w:rsidRPr="00BC7E13">
              <w:rPr>
                <w:rFonts w:cs="Simplified Arabic" w:hint="cs"/>
                <w:b/>
                <w:bCs/>
                <w:sz w:val="28"/>
                <w:szCs w:val="28"/>
                <w:rtl/>
                <w:lang w:bidi="ar-MA"/>
              </w:rPr>
              <w:t>)</w:t>
            </w:r>
            <w:proofErr w:type="spellEnd"/>
          </w:p>
        </w:tc>
        <w:tc>
          <w:tcPr>
            <w:tcW w:w="1358" w:type="pct"/>
            <w:gridSpan w:val="2"/>
            <w:shd w:val="clear" w:color="auto" w:fill="D9D9D9"/>
          </w:tcPr>
          <w:p w:rsidR="000C37A7" w:rsidRPr="00BC7E13" w:rsidRDefault="000C37A7" w:rsidP="009E1644">
            <w:pPr>
              <w:bidi/>
              <w:spacing w:after="0" w:line="240" w:lineRule="auto"/>
              <w:jc w:val="center"/>
              <w:rPr>
                <w:rFonts w:cs="Simplified Arabic"/>
                <w:b/>
                <w:bCs/>
                <w:sz w:val="28"/>
                <w:szCs w:val="28"/>
                <w:rtl/>
                <w:lang w:bidi="ar-MA"/>
              </w:rPr>
            </w:pPr>
            <w:r>
              <w:rPr>
                <w:rFonts w:cs="Simplified Arabic" w:hint="cs"/>
                <w:b/>
                <w:bCs/>
                <w:sz w:val="28"/>
                <w:szCs w:val="28"/>
                <w:rtl/>
                <w:lang w:bidi="ar-MA"/>
              </w:rPr>
              <w:t xml:space="preserve">المساهمة (بمليون </w:t>
            </w:r>
            <w:r w:rsidRPr="00BC7E13">
              <w:rPr>
                <w:rFonts w:cs="Simplified Arabic" w:hint="cs"/>
                <w:b/>
                <w:bCs/>
                <w:sz w:val="28"/>
                <w:szCs w:val="28"/>
                <w:rtl/>
                <w:lang w:bidi="ar-MA"/>
              </w:rPr>
              <w:t>درهم</w:t>
            </w:r>
            <w:proofErr w:type="spellStart"/>
            <w:r w:rsidRPr="00BC7E13">
              <w:rPr>
                <w:rFonts w:cs="Simplified Arabic" w:hint="cs"/>
                <w:b/>
                <w:bCs/>
                <w:sz w:val="28"/>
                <w:szCs w:val="28"/>
                <w:rtl/>
                <w:lang w:bidi="ar-MA"/>
              </w:rPr>
              <w:t>)</w:t>
            </w:r>
            <w:proofErr w:type="spellEnd"/>
          </w:p>
        </w:tc>
      </w:tr>
      <w:tr w:rsidR="000C37A7" w:rsidRPr="00D75806" w:rsidTr="009E1644">
        <w:trPr>
          <w:trHeight w:val="310"/>
        </w:trPr>
        <w:tc>
          <w:tcPr>
            <w:tcW w:w="1966" w:type="pct"/>
            <w:vMerge/>
            <w:shd w:val="clear" w:color="auto" w:fill="D9D9D9"/>
            <w:vAlign w:val="center"/>
          </w:tcPr>
          <w:p w:rsidR="000C37A7" w:rsidRPr="00BC7E13" w:rsidRDefault="000C37A7" w:rsidP="009E1644">
            <w:pPr>
              <w:bidi/>
              <w:spacing w:after="0" w:line="240" w:lineRule="auto"/>
              <w:jc w:val="center"/>
              <w:rPr>
                <w:rFonts w:cs="Simplified Arabic"/>
                <w:b/>
                <w:bCs/>
                <w:sz w:val="28"/>
                <w:szCs w:val="28"/>
                <w:rtl/>
                <w:lang w:bidi="ar-MA"/>
              </w:rPr>
            </w:pPr>
          </w:p>
        </w:tc>
        <w:tc>
          <w:tcPr>
            <w:tcW w:w="1676" w:type="pct"/>
            <w:vMerge/>
            <w:shd w:val="clear" w:color="auto" w:fill="D9D9D9"/>
            <w:vAlign w:val="center"/>
          </w:tcPr>
          <w:p w:rsidR="000C37A7" w:rsidRPr="00BC7E13" w:rsidRDefault="000C37A7" w:rsidP="009E1644">
            <w:pPr>
              <w:bidi/>
              <w:spacing w:after="0" w:line="240" w:lineRule="auto"/>
              <w:jc w:val="center"/>
              <w:rPr>
                <w:rFonts w:cs="Simplified Arabic"/>
                <w:b/>
                <w:bCs/>
                <w:sz w:val="28"/>
                <w:szCs w:val="28"/>
                <w:rtl/>
                <w:lang w:bidi="ar-MA"/>
              </w:rPr>
            </w:pPr>
          </w:p>
        </w:tc>
        <w:tc>
          <w:tcPr>
            <w:tcW w:w="679" w:type="pct"/>
            <w:shd w:val="clear" w:color="auto" w:fill="D9D9D9"/>
            <w:vAlign w:val="center"/>
          </w:tcPr>
          <w:p w:rsidR="000C37A7" w:rsidRPr="00BC7E13" w:rsidRDefault="000C37A7" w:rsidP="009E1644">
            <w:pPr>
              <w:bidi/>
              <w:spacing w:after="0" w:line="240" w:lineRule="auto"/>
              <w:jc w:val="center"/>
              <w:rPr>
                <w:rFonts w:cs="Simplified Arabic"/>
                <w:b/>
                <w:bCs/>
                <w:sz w:val="28"/>
                <w:szCs w:val="28"/>
                <w:rtl/>
                <w:lang w:bidi="ar-MA"/>
              </w:rPr>
            </w:pPr>
            <w:r>
              <w:rPr>
                <w:rFonts w:cs="Simplified Arabic" w:hint="cs"/>
                <w:b/>
                <w:bCs/>
                <w:sz w:val="28"/>
                <w:szCs w:val="28"/>
                <w:rtl/>
                <w:lang w:bidi="ar-MA"/>
              </w:rPr>
              <w:t>2021</w:t>
            </w:r>
          </w:p>
        </w:tc>
        <w:tc>
          <w:tcPr>
            <w:tcW w:w="679" w:type="pct"/>
            <w:shd w:val="clear" w:color="auto" w:fill="D9D9D9"/>
            <w:vAlign w:val="center"/>
          </w:tcPr>
          <w:p w:rsidR="000C37A7" w:rsidRPr="00BC7E13" w:rsidRDefault="000C37A7" w:rsidP="009E1644">
            <w:pPr>
              <w:bidi/>
              <w:spacing w:after="0" w:line="240" w:lineRule="auto"/>
              <w:jc w:val="center"/>
              <w:rPr>
                <w:rFonts w:cs="Simplified Arabic"/>
                <w:b/>
                <w:bCs/>
                <w:sz w:val="28"/>
                <w:szCs w:val="28"/>
                <w:rtl/>
                <w:lang w:bidi="ar-MA"/>
              </w:rPr>
            </w:pPr>
            <w:r>
              <w:rPr>
                <w:rFonts w:cs="Simplified Arabic" w:hint="cs"/>
                <w:b/>
                <w:bCs/>
                <w:sz w:val="28"/>
                <w:szCs w:val="28"/>
                <w:rtl/>
                <w:lang w:bidi="ar-MA"/>
              </w:rPr>
              <w:t>2022</w:t>
            </w:r>
          </w:p>
        </w:tc>
      </w:tr>
      <w:tr w:rsidR="000C37A7" w:rsidRPr="00D75806" w:rsidTr="009E1644">
        <w:trPr>
          <w:trHeight w:val="454"/>
        </w:trPr>
        <w:tc>
          <w:tcPr>
            <w:tcW w:w="1966" w:type="pct"/>
          </w:tcPr>
          <w:p w:rsidR="000C37A7" w:rsidRPr="00731330" w:rsidRDefault="000C37A7" w:rsidP="009E1644">
            <w:pPr>
              <w:bidi/>
              <w:spacing w:after="0" w:line="240" w:lineRule="auto"/>
              <w:jc w:val="both"/>
              <w:rPr>
                <w:rFonts w:cs="Simplified Arabic"/>
                <w:sz w:val="32"/>
                <w:szCs w:val="32"/>
                <w:rtl/>
                <w:lang w:bidi="ar-MA"/>
              </w:rPr>
            </w:pPr>
            <w:r>
              <w:rPr>
                <w:rFonts w:cs="Simplified Arabic" w:hint="cs"/>
                <w:sz w:val="32"/>
                <w:szCs w:val="32"/>
                <w:rtl/>
                <w:lang w:bidi="ar-MA"/>
              </w:rPr>
              <w:t>وزارة الصحة</w:t>
            </w:r>
          </w:p>
        </w:tc>
        <w:tc>
          <w:tcPr>
            <w:tcW w:w="3034" w:type="pct"/>
            <w:gridSpan w:val="3"/>
            <w:vAlign w:val="center"/>
          </w:tcPr>
          <w:p w:rsidR="000C37A7" w:rsidRPr="00777E93" w:rsidRDefault="000C37A7" w:rsidP="009E1644">
            <w:pPr>
              <w:bidi/>
              <w:spacing w:after="0" w:line="240" w:lineRule="auto"/>
              <w:ind w:right="170"/>
              <w:jc w:val="center"/>
              <w:rPr>
                <w:rFonts w:cs="Simplified Arabic"/>
                <w:b/>
                <w:bCs/>
                <w:sz w:val="28"/>
                <w:szCs w:val="28"/>
                <w:rtl/>
                <w:lang w:bidi="ar-MA"/>
              </w:rPr>
            </w:pPr>
            <w:r>
              <w:rPr>
                <w:rFonts w:cs="Simplified Arabic" w:hint="cs"/>
                <w:sz w:val="28"/>
                <w:szCs w:val="28"/>
                <w:rtl/>
                <w:lang w:bidi="ar-MA"/>
              </w:rPr>
              <w:t>ال</w:t>
            </w:r>
            <w:r w:rsidRPr="00394C5B">
              <w:rPr>
                <w:rFonts w:cs="Simplified Arabic" w:hint="cs"/>
                <w:sz w:val="28"/>
                <w:szCs w:val="28"/>
                <w:rtl/>
                <w:lang w:bidi="ar-MA"/>
              </w:rPr>
              <w:t xml:space="preserve">مواكبة </w:t>
            </w:r>
            <w:r>
              <w:rPr>
                <w:rFonts w:cs="Simplified Arabic" w:hint="cs"/>
                <w:sz w:val="28"/>
                <w:szCs w:val="28"/>
                <w:rtl/>
                <w:lang w:bidi="ar-MA"/>
              </w:rPr>
              <w:t xml:space="preserve">في </w:t>
            </w:r>
            <w:r w:rsidRPr="00394C5B">
              <w:rPr>
                <w:rFonts w:cs="Simplified Arabic" w:hint="cs"/>
                <w:sz w:val="28"/>
                <w:szCs w:val="28"/>
                <w:rtl/>
                <w:lang w:bidi="ar-MA"/>
              </w:rPr>
              <w:t>تسيير</w:t>
            </w:r>
            <w:r>
              <w:rPr>
                <w:rFonts w:cs="Simplified Arabic" w:hint="cs"/>
                <w:sz w:val="28"/>
                <w:szCs w:val="28"/>
                <w:rtl/>
                <w:lang w:bidi="ar-MA"/>
              </w:rPr>
              <w:t xml:space="preserve"> المراكز</w:t>
            </w:r>
          </w:p>
        </w:tc>
      </w:tr>
      <w:tr w:rsidR="000C37A7" w:rsidRPr="00D75806" w:rsidTr="009E1644">
        <w:trPr>
          <w:trHeight w:val="454"/>
        </w:trPr>
        <w:tc>
          <w:tcPr>
            <w:tcW w:w="1966" w:type="pct"/>
          </w:tcPr>
          <w:p w:rsidR="000C37A7" w:rsidRPr="00496463" w:rsidRDefault="000C37A7" w:rsidP="009E1644">
            <w:pPr>
              <w:bidi/>
              <w:spacing w:after="0" w:line="240" w:lineRule="auto"/>
              <w:jc w:val="both"/>
              <w:rPr>
                <w:rFonts w:cs="Simplified Arabic"/>
                <w:sz w:val="32"/>
                <w:szCs w:val="32"/>
                <w:rtl/>
                <w:lang w:bidi="ar-MA"/>
              </w:rPr>
            </w:pPr>
            <w:r w:rsidRPr="00496463">
              <w:rPr>
                <w:rFonts w:cs="Simplified Arabic" w:hint="cs"/>
                <w:sz w:val="32"/>
                <w:szCs w:val="32"/>
                <w:rtl/>
                <w:lang w:bidi="ar-MA"/>
              </w:rPr>
              <w:t>المجلس</w:t>
            </w:r>
            <w:r>
              <w:rPr>
                <w:rFonts w:cs="Simplified Arabic" w:hint="cs"/>
                <w:sz w:val="32"/>
                <w:szCs w:val="32"/>
                <w:rtl/>
                <w:lang w:bidi="ar-MA"/>
              </w:rPr>
              <w:t xml:space="preserve"> </w:t>
            </w:r>
            <w:proofErr w:type="spellStart"/>
            <w:r>
              <w:rPr>
                <w:rFonts w:cs="Simplified Arabic" w:hint="cs"/>
                <w:sz w:val="32"/>
                <w:szCs w:val="32"/>
                <w:rtl/>
                <w:lang w:bidi="ar-MA"/>
              </w:rPr>
              <w:t>الجهوي</w:t>
            </w:r>
            <w:proofErr w:type="spellEnd"/>
            <w:r>
              <w:rPr>
                <w:rFonts w:cs="Simplified Arabic" w:hint="cs"/>
                <w:sz w:val="32"/>
                <w:szCs w:val="32"/>
                <w:rtl/>
                <w:lang w:bidi="ar-MA"/>
              </w:rPr>
              <w:t xml:space="preserve"> لبني </w:t>
            </w:r>
            <w:proofErr w:type="spellStart"/>
            <w:r>
              <w:rPr>
                <w:rFonts w:cs="Simplified Arabic" w:hint="cs"/>
                <w:sz w:val="32"/>
                <w:szCs w:val="32"/>
                <w:rtl/>
                <w:lang w:bidi="ar-MA"/>
              </w:rPr>
              <w:t>ملال</w:t>
            </w:r>
            <w:proofErr w:type="spellEnd"/>
            <w:r>
              <w:rPr>
                <w:rFonts w:cs="Simplified Arabic" w:hint="cs"/>
                <w:sz w:val="32"/>
                <w:szCs w:val="32"/>
                <w:rtl/>
                <w:lang w:bidi="ar-MA"/>
              </w:rPr>
              <w:t xml:space="preserve"> </w:t>
            </w:r>
            <w:proofErr w:type="spellStart"/>
            <w:r>
              <w:rPr>
                <w:rFonts w:cs="Simplified Arabic" w:hint="cs"/>
                <w:sz w:val="32"/>
                <w:szCs w:val="32"/>
                <w:rtl/>
                <w:lang w:bidi="ar-MA"/>
              </w:rPr>
              <w:t>خنيفرة</w:t>
            </w:r>
            <w:proofErr w:type="spellEnd"/>
          </w:p>
        </w:tc>
        <w:tc>
          <w:tcPr>
            <w:tcW w:w="1676" w:type="pct"/>
            <w:vAlign w:val="center"/>
          </w:tcPr>
          <w:p w:rsidR="000C37A7" w:rsidRPr="00777E93" w:rsidRDefault="000C37A7" w:rsidP="009E1644">
            <w:pPr>
              <w:bidi/>
              <w:spacing w:after="0" w:line="240" w:lineRule="auto"/>
              <w:ind w:right="170"/>
              <w:jc w:val="center"/>
              <w:rPr>
                <w:rFonts w:cs="Simplified Arabic"/>
                <w:b/>
                <w:bCs/>
                <w:sz w:val="28"/>
                <w:szCs w:val="28"/>
                <w:rtl/>
                <w:lang w:bidi="ar-MA"/>
              </w:rPr>
            </w:pPr>
            <w:r>
              <w:rPr>
                <w:rFonts w:cs="Simplified Arabic" w:hint="cs"/>
                <w:b/>
                <w:bCs/>
                <w:sz w:val="28"/>
                <w:szCs w:val="28"/>
                <w:rtl/>
                <w:lang w:bidi="ar-MA"/>
              </w:rPr>
              <w:t>4,7</w:t>
            </w:r>
          </w:p>
        </w:tc>
        <w:tc>
          <w:tcPr>
            <w:tcW w:w="679" w:type="pct"/>
            <w:vAlign w:val="center"/>
          </w:tcPr>
          <w:p w:rsidR="000C37A7" w:rsidRDefault="000C37A7" w:rsidP="009E1644">
            <w:pPr>
              <w:bidi/>
              <w:spacing w:after="0" w:line="240" w:lineRule="auto"/>
              <w:ind w:right="170"/>
              <w:jc w:val="center"/>
              <w:rPr>
                <w:rFonts w:cs="Simplified Arabic"/>
                <w:b/>
                <w:bCs/>
                <w:sz w:val="28"/>
                <w:szCs w:val="28"/>
                <w:rtl/>
                <w:lang w:bidi="ar-MA"/>
              </w:rPr>
            </w:pPr>
            <w:r>
              <w:rPr>
                <w:rFonts w:cs="Simplified Arabic" w:hint="cs"/>
                <w:b/>
                <w:bCs/>
                <w:sz w:val="28"/>
                <w:szCs w:val="28"/>
                <w:rtl/>
                <w:lang w:bidi="ar-MA"/>
              </w:rPr>
              <w:t>03</w:t>
            </w:r>
          </w:p>
        </w:tc>
        <w:tc>
          <w:tcPr>
            <w:tcW w:w="679" w:type="pct"/>
            <w:vAlign w:val="center"/>
          </w:tcPr>
          <w:p w:rsidR="000C37A7" w:rsidRDefault="000C37A7" w:rsidP="009E1644">
            <w:pPr>
              <w:bidi/>
              <w:spacing w:after="0" w:line="240" w:lineRule="auto"/>
              <w:ind w:right="170"/>
              <w:jc w:val="center"/>
              <w:rPr>
                <w:rFonts w:cs="Simplified Arabic"/>
                <w:b/>
                <w:bCs/>
                <w:sz w:val="28"/>
                <w:szCs w:val="28"/>
                <w:rtl/>
                <w:lang w:bidi="ar-MA"/>
              </w:rPr>
            </w:pPr>
            <w:r>
              <w:rPr>
                <w:rFonts w:cs="Simplified Arabic" w:hint="cs"/>
                <w:b/>
                <w:bCs/>
                <w:sz w:val="28"/>
                <w:szCs w:val="28"/>
                <w:rtl/>
                <w:lang w:bidi="ar-MA"/>
              </w:rPr>
              <w:t>1,7</w:t>
            </w:r>
          </w:p>
        </w:tc>
      </w:tr>
      <w:tr w:rsidR="000C37A7" w:rsidRPr="00D75806" w:rsidTr="009E1644">
        <w:trPr>
          <w:trHeight w:val="411"/>
        </w:trPr>
        <w:tc>
          <w:tcPr>
            <w:tcW w:w="1966" w:type="pct"/>
          </w:tcPr>
          <w:p w:rsidR="000C37A7" w:rsidRPr="00F94B00" w:rsidRDefault="000C37A7" w:rsidP="009E1644">
            <w:pPr>
              <w:bidi/>
              <w:spacing w:after="120" w:line="600" w:lineRule="exact"/>
              <w:jc w:val="both"/>
              <w:rPr>
                <w:rFonts w:cs="Simplified Arabic"/>
                <w:sz w:val="32"/>
                <w:szCs w:val="32"/>
                <w:rtl/>
                <w:lang w:bidi="ar-MA"/>
              </w:rPr>
            </w:pPr>
            <w:r w:rsidRPr="00496463">
              <w:rPr>
                <w:rFonts w:cs="Simplified Arabic" w:hint="cs"/>
                <w:sz w:val="32"/>
                <w:szCs w:val="32"/>
                <w:rtl/>
                <w:lang w:bidi="ar-MA"/>
              </w:rPr>
              <w:t>المجلس</w:t>
            </w:r>
            <w:r>
              <w:rPr>
                <w:rFonts w:cs="Simplified Arabic" w:hint="cs"/>
                <w:sz w:val="32"/>
                <w:szCs w:val="32"/>
                <w:rtl/>
                <w:lang w:bidi="ar-MA"/>
              </w:rPr>
              <w:t xml:space="preserve"> الجماعي </w:t>
            </w:r>
            <w:proofErr w:type="spellStart"/>
            <w:r>
              <w:rPr>
                <w:rFonts w:cs="Simplified Arabic" w:hint="cs"/>
                <w:sz w:val="32"/>
                <w:szCs w:val="32"/>
                <w:rtl/>
                <w:lang w:bidi="ar-MA"/>
              </w:rPr>
              <w:t>لإمليل؛</w:t>
            </w:r>
            <w:proofErr w:type="spellEnd"/>
          </w:p>
        </w:tc>
        <w:tc>
          <w:tcPr>
            <w:tcW w:w="3034" w:type="pct"/>
            <w:gridSpan w:val="3"/>
            <w:vAlign w:val="center"/>
          </w:tcPr>
          <w:p w:rsidR="000C37A7" w:rsidRDefault="000C37A7" w:rsidP="009E1644">
            <w:pPr>
              <w:bidi/>
              <w:spacing w:after="0" w:line="240" w:lineRule="auto"/>
              <w:ind w:right="170"/>
              <w:jc w:val="center"/>
              <w:rPr>
                <w:rFonts w:cs="Simplified Arabic"/>
                <w:sz w:val="28"/>
                <w:szCs w:val="28"/>
                <w:rtl/>
                <w:lang w:bidi="ar-MA"/>
              </w:rPr>
            </w:pPr>
            <w:proofErr w:type="gramStart"/>
            <w:r>
              <w:rPr>
                <w:rFonts w:cs="Simplified Arabic" w:hint="cs"/>
                <w:sz w:val="28"/>
                <w:szCs w:val="28"/>
                <w:rtl/>
                <w:lang w:bidi="ar-MA"/>
              </w:rPr>
              <w:t>توفير</w:t>
            </w:r>
            <w:proofErr w:type="gramEnd"/>
            <w:r>
              <w:rPr>
                <w:rFonts w:cs="Simplified Arabic" w:hint="cs"/>
                <w:sz w:val="28"/>
                <w:szCs w:val="28"/>
                <w:rtl/>
                <w:lang w:bidi="ar-MA"/>
              </w:rPr>
              <w:t xml:space="preserve"> العقار والتراخيص اللازمة</w:t>
            </w:r>
          </w:p>
        </w:tc>
      </w:tr>
      <w:tr w:rsidR="000C37A7" w:rsidRPr="00D75806" w:rsidTr="009E1644">
        <w:trPr>
          <w:trHeight w:val="266"/>
        </w:trPr>
        <w:tc>
          <w:tcPr>
            <w:tcW w:w="1966" w:type="pct"/>
          </w:tcPr>
          <w:p w:rsidR="000C37A7" w:rsidRPr="00F94B00" w:rsidRDefault="000C37A7" w:rsidP="009E1644">
            <w:pPr>
              <w:bidi/>
              <w:spacing w:after="120" w:line="600" w:lineRule="exact"/>
              <w:jc w:val="both"/>
              <w:rPr>
                <w:rFonts w:cs="Simplified Arabic"/>
                <w:sz w:val="32"/>
                <w:szCs w:val="32"/>
                <w:rtl/>
                <w:lang w:bidi="ar-MA"/>
              </w:rPr>
            </w:pPr>
            <w:r w:rsidRPr="00496463">
              <w:rPr>
                <w:rFonts w:cs="Simplified Arabic" w:hint="cs"/>
                <w:sz w:val="32"/>
                <w:szCs w:val="32"/>
                <w:rtl/>
                <w:lang w:bidi="ar-MA"/>
              </w:rPr>
              <w:t>المجلس</w:t>
            </w:r>
            <w:r>
              <w:rPr>
                <w:rFonts w:cs="Simplified Arabic" w:hint="cs"/>
                <w:sz w:val="32"/>
                <w:szCs w:val="32"/>
                <w:rtl/>
                <w:lang w:bidi="ar-MA"/>
              </w:rPr>
              <w:t xml:space="preserve"> الجماعي </w:t>
            </w:r>
            <w:proofErr w:type="spellStart"/>
            <w:r>
              <w:rPr>
                <w:rFonts w:cs="Simplified Arabic" w:hint="cs"/>
                <w:sz w:val="32"/>
                <w:szCs w:val="32"/>
                <w:rtl/>
                <w:lang w:bidi="ar-MA"/>
              </w:rPr>
              <w:t>لأزيلال؛</w:t>
            </w:r>
            <w:proofErr w:type="spellEnd"/>
          </w:p>
        </w:tc>
        <w:tc>
          <w:tcPr>
            <w:tcW w:w="3034" w:type="pct"/>
            <w:gridSpan w:val="3"/>
            <w:vAlign w:val="center"/>
          </w:tcPr>
          <w:p w:rsidR="000C37A7" w:rsidRDefault="000C37A7" w:rsidP="009E1644">
            <w:pPr>
              <w:bidi/>
              <w:spacing w:after="0" w:line="240" w:lineRule="auto"/>
              <w:ind w:right="170"/>
              <w:jc w:val="center"/>
              <w:rPr>
                <w:rFonts w:cs="Simplified Arabic"/>
                <w:sz w:val="28"/>
                <w:szCs w:val="28"/>
                <w:rtl/>
                <w:lang w:bidi="ar-MA"/>
              </w:rPr>
            </w:pPr>
            <w:proofErr w:type="gramStart"/>
            <w:r>
              <w:rPr>
                <w:rFonts w:cs="Simplified Arabic" w:hint="cs"/>
                <w:sz w:val="28"/>
                <w:szCs w:val="28"/>
                <w:rtl/>
                <w:lang w:bidi="ar-MA"/>
              </w:rPr>
              <w:t>توفير</w:t>
            </w:r>
            <w:proofErr w:type="gramEnd"/>
            <w:r>
              <w:rPr>
                <w:rFonts w:cs="Simplified Arabic" w:hint="cs"/>
                <w:sz w:val="28"/>
                <w:szCs w:val="28"/>
                <w:rtl/>
                <w:lang w:bidi="ar-MA"/>
              </w:rPr>
              <w:t xml:space="preserve"> التراخيص اللازمة</w:t>
            </w:r>
          </w:p>
        </w:tc>
      </w:tr>
    </w:tbl>
    <w:p w:rsidR="000C37A7" w:rsidRPr="00777E93" w:rsidRDefault="000C37A7" w:rsidP="000C37A7">
      <w:pPr>
        <w:bidi/>
        <w:spacing w:after="0" w:line="240" w:lineRule="auto"/>
        <w:jc w:val="both"/>
        <w:rPr>
          <w:rFonts w:cs="Simplified Arabic"/>
          <w:b/>
          <w:bCs/>
          <w:sz w:val="14"/>
          <w:szCs w:val="14"/>
          <w:rtl/>
          <w:lang w:bidi="ar-MA"/>
        </w:rPr>
      </w:pPr>
    </w:p>
    <w:p w:rsidR="000C37A7" w:rsidRDefault="000C37A7" w:rsidP="000C37A7">
      <w:pPr>
        <w:pBdr>
          <w:top w:val="single" w:sz="4" w:space="1" w:color="auto"/>
          <w:left w:val="single" w:sz="4" w:space="4" w:color="auto"/>
          <w:bottom w:val="single" w:sz="4" w:space="1" w:color="auto"/>
          <w:right w:val="single" w:sz="4" w:space="4" w:color="auto"/>
        </w:pBdr>
        <w:shd w:val="clear" w:color="auto" w:fill="C6D9F1"/>
        <w:bidi/>
        <w:spacing w:after="0" w:line="216" w:lineRule="auto"/>
        <w:jc w:val="center"/>
        <w:rPr>
          <w:rFonts w:cs="Simplified Arabic"/>
          <w:b/>
          <w:bCs/>
          <w:sz w:val="32"/>
          <w:szCs w:val="32"/>
          <w:lang w:bidi="ar-MA"/>
        </w:rPr>
      </w:pPr>
      <w:proofErr w:type="gramStart"/>
      <w:r w:rsidRPr="00C956E7">
        <w:rPr>
          <w:rFonts w:cs="Simplified Arabic" w:hint="cs"/>
          <w:b/>
          <w:bCs/>
          <w:sz w:val="32"/>
          <w:szCs w:val="32"/>
          <w:rtl/>
          <w:lang w:bidi="ar-MA"/>
        </w:rPr>
        <w:t>المادة</w:t>
      </w:r>
      <w:proofErr w:type="gramEnd"/>
      <w:r w:rsidRPr="00C956E7">
        <w:rPr>
          <w:rFonts w:cs="Simplified Arabic" w:hint="cs"/>
          <w:b/>
          <w:bCs/>
          <w:sz w:val="32"/>
          <w:szCs w:val="32"/>
          <w:rtl/>
          <w:lang w:bidi="ar-MA"/>
        </w:rPr>
        <w:t xml:space="preserve"> </w:t>
      </w:r>
      <w:proofErr w:type="spellStart"/>
      <w:r>
        <w:rPr>
          <w:rFonts w:cs="Simplified Arabic" w:hint="cs"/>
          <w:b/>
          <w:bCs/>
          <w:sz w:val="32"/>
          <w:szCs w:val="32"/>
          <w:rtl/>
          <w:lang w:bidi="ar-MA"/>
        </w:rPr>
        <w:t>السادسة</w:t>
      </w:r>
      <w:r w:rsidRPr="00C956E7">
        <w:rPr>
          <w:rFonts w:cs="Simplified Arabic" w:hint="cs"/>
          <w:b/>
          <w:bCs/>
          <w:sz w:val="32"/>
          <w:szCs w:val="32"/>
          <w:rtl/>
          <w:lang w:bidi="ar-MA"/>
        </w:rPr>
        <w:t>:</w:t>
      </w:r>
      <w:proofErr w:type="spellEnd"/>
      <w:r w:rsidRPr="00C956E7">
        <w:rPr>
          <w:rFonts w:cs="Simplified Arabic" w:hint="cs"/>
          <w:b/>
          <w:bCs/>
          <w:sz w:val="32"/>
          <w:szCs w:val="32"/>
          <w:rtl/>
          <w:lang w:bidi="ar-MA"/>
        </w:rPr>
        <w:t xml:space="preserve"> </w:t>
      </w:r>
      <w:r>
        <w:rPr>
          <w:rFonts w:cs="Simplified Arabic" w:hint="cs"/>
          <w:b/>
          <w:bCs/>
          <w:sz w:val="32"/>
          <w:szCs w:val="32"/>
          <w:rtl/>
          <w:lang w:bidi="ar-MA"/>
        </w:rPr>
        <w:t>التزامات الأطراف المتعاقدة</w:t>
      </w:r>
    </w:p>
    <w:p w:rsidR="000C37A7" w:rsidRDefault="000C37A7" w:rsidP="000C37A7">
      <w:pPr>
        <w:numPr>
          <w:ilvl w:val="0"/>
          <w:numId w:val="10"/>
        </w:numPr>
        <w:bidi/>
        <w:spacing w:after="0" w:line="460" w:lineRule="exact"/>
        <w:ind w:left="567" w:right="170" w:hanging="283"/>
        <w:jc w:val="both"/>
        <w:rPr>
          <w:rFonts w:cs="Simplified Arabic"/>
          <w:sz w:val="32"/>
          <w:szCs w:val="32"/>
          <w:lang w:bidi="ar-MA"/>
        </w:rPr>
      </w:pPr>
      <w:r w:rsidRPr="00484992">
        <w:rPr>
          <w:rFonts w:cs="Simplified Arabic" w:hint="cs"/>
          <w:sz w:val="32"/>
          <w:szCs w:val="32"/>
          <w:rtl/>
          <w:lang w:bidi="ar-MA"/>
        </w:rPr>
        <w:t xml:space="preserve">تلتزم الأطراف المتعاقدة برصد </w:t>
      </w:r>
      <w:proofErr w:type="gramStart"/>
      <w:r w:rsidRPr="00484992">
        <w:rPr>
          <w:rFonts w:cs="Simplified Arabic" w:hint="cs"/>
          <w:sz w:val="32"/>
          <w:szCs w:val="32"/>
          <w:rtl/>
          <w:lang w:bidi="ar-MA"/>
        </w:rPr>
        <w:t>المبالغ</w:t>
      </w:r>
      <w:proofErr w:type="gramEnd"/>
      <w:r w:rsidRPr="00484992">
        <w:rPr>
          <w:rFonts w:cs="Simplified Arabic" w:hint="cs"/>
          <w:sz w:val="32"/>
          <w:szCs w:val="32"/>
          <w:rtl/>
          <w:lang w:bidi="ar-MA"/>
        </w:rPr>
        <w:t xml:space="preserve"> المبينة في جدول المساهمات (الماد</w:t>
      </w:r>
      <w:r>
        <w:rPr>
          <w:rFonts w:cs="Simplified Arabic" w:hint="cs"/>
          <w:sz w:val="32"/>
          <w:szCs w:val="32"/>
          <w:rtl/>
          <w:lang w:bidi="ar-MA"/>
        </w:rPr>
        <w:t>ة الخامسة</w:t>
      </w:r>
      <w:proofErr w:type="spellStart"/>
      <w:r w:rsidRPr="00484992">
        <w:rPr>
          <w:rFonts w:cs="Simplified Arabic" w:hint="cs"/>
          <w:sz w:val="32"/>
          <w:szCs w:val="32"/>
          <w:rtl/>
          <w:lang w:bidi="ar-MA"/>
        </w:rPr>
        <w:t>)</w:t>
      </w:r>
      <w:proofErr w:type="spellEnd"/>
      <w:r w:rsidRPr="00484992">
        <w:rPr>
          <w:rFonts w:cs="Simplified Arabic" w:hint="cs"/>
          <w:sz w:val="32"/>
          <w:szCs w:val="32"/>
          <w:rtl/>
          <w:lang w:bidi="ar-MA"/>
        </w:rPr>
        <w:t xml:space="preserve"> وذلك لتنفيذ مشاريع </w:t>
      </w:r>
      <w:r>
        <w:rPr>
          <w:rFonts w:cs="Simplified Arabic" w:hint="cs"/>
          <w:sz w:val="32"/>
          <w:szCs w:val="32"/>
          <w:rtl/>
          <w:lang w:bidi="ar-MA"/>
        </w:rPr>
        <w:t>البرنامج موضوع</w:t>
      </w:r>
      <w:r w:rsidRPr="00484992">
        <w:rPr>
          <w:rFonts w:cs="Simplified Arabic" w:hint="cs"/>
          <w:sz w:val="32"/>
          <w:szCs w:val="32"/>
          <w:rtl/>
          <w:lang w:bidi="ar-MA"/>
        </w:rPr>
        <w:t xml:space="preserve"> هذ</w:t>
      </w:r>
      <w:r>
        <w:rPr>
          <w:rFonts w:cs="Simplified Arabic" w:hint="cs"/>
          <w:sz w:val="32"/>
          <w:szCs w:val="32"/>
          <w:rtl/>
          <w:lang w:bidi="ar-MA"/>
        </w:rPr>
        <w:t>ه</w:t>
      </w:r>
      <w:r w:rsidRPr="00484992">
        <w:rPr>
          <w:rFonts w:cs="Simplified Arabic" w:hint="cs"/>
          <w:sz w:val="32"/>
          <w:szCs w:val="32"/>
          <w:rtl/>
          <w:lang w:bidi="ar-MA"/>
        </w:rPr>
        <w:t xml:space="preserve"> الاتفاقية.</w:t>
      </w:r>
    </w:p>
    <w:p w:rsidR="000C37A7" w:rsidRDefault="000C37A7" w:rsidP="000C37A7">
      <w:pPr>
        <w:numPr>
          <w:ilvl w:val="0"/>
          <w:numId w:val="10"/>
        </w:numPr>
        <w:bidi/>
        <w:spacing w:after="0" w:line="460" w:lineRule="exact"/>
        <w:ind w:left="567" w:right="170" w:hanging="283"/>
        <w:jc w:val="both"/>
        <w:rPr>
          <w:rFonts w:cs="Simplified Arabic"/>
          <w:sz w:val="32"/>
          <w:szCs w:val="32"/>
          <w:lang w:bidi="ar-MA"/>
        </w:rPr>
      </w:pPr>
      <w:r>
        <w:rPr>
          <w:rFonts w:cs="Simplified Arabic" w:hint="cs"/>
          <w:sz w:val="32"/>
          <w:szCs w:val="32"/>
          <w:rtl/>
          <w:lang w:bidi="ar-MA"/>
        </w:rPr>
        <w:t xml:space="preserve">يسند انجاز المشروعين الى الوكالة </w:t>
      </w:r>
      <w:proofErr w:type="spellStart"/>
      <w:r>
        <w:rPr>
          <w:rFonts w:cs="Simplified Arabic" w:hint="cs"/>
          <w:sz w:val="32"/>
          <w:szCs w:val="32"/>
          <w:rtl/>
          <w:lang w:bidi="ar-MA"/>
        </w:rPr>
        <w:t>الجهوية</w:t>
      </w:r>
      <w:proofErr w:type="spellEnd"/>
      <w:r>
        <w:rPr>
          <w:rFonts w:cs="Simplified Arabic" w:hint="cs"/>
          <w:sz w:val="32"/>
          <w:szCs w:val="32"/>
          <w:rtl/>
          <w:lang w:bidi="ar-MA"/>
        </w:rPr>
        <w:t xml:space="preserve"> لتنفيذ المشاريع لجهة بني </w:t>
      </w:r>
      <w:proofErr w:type="spellStart"/>
      <w:r>
        <w:rPr>
          <w:rFonts w:cs="Simplified Arabic" w:hint="cs"/>
          <w:sz w:val="32"/>
          <w:szCs w:val="32"/>
          <w:rtl/>
          <w:lang w:bidi="ar-MA"/>
        </w:rPr>
        <w:t>ملال</w:t>
      </w:r>
      <w:proofErr w:type="spellEnd"/>
      <w:r>
        <w:rPr>
          <w:rFonts w:cs="Simplified Arabic" w:hint="cs"/>
          <w:sz w:val="32"/>
          <w:szCs w:val="32"/>
          <w:rtl/>
          <w:lang w:bidi="ar-MA"/>
        </w:rPr>
        <w:t xml:space="preserve"> </w:t>
      </w:r>
      <w:proofErr w:type="spellStart"/>
      <w:r>
        <w:rPr>
          <w:rFonts w:cs="Simplified Arabic" w:hint="cs"/>
          <w:sz w:val="32"/>
          <w:szCs w:val="32"/>
          <w:rtl/>
          <w:lang w:bidi="ar-MA"/>
        </w:rPr>
        <w:t>خنيفرة</w:t>
      </w:r>
      <w:proofErr w:type="spellEnd"/>
      <w:r>
        <w:rPr>
          <w:rFonts w:cs="Simplified Arabic" w:hint="cs"/>
          <w:sz w:val="32"/>
          <w:szCs w:val="32"/>
          <w:rtl/>
          <w:lang w:bidi="ar-MA"/>
        </w:rPr>
        <w:t>.</w:t>
      </w:r>
    </w:p>
    <w:p w:rsidR="000C37A7" w:rsidRDefault="000C37A7" w:rsidP="000C37A7">
      <w:pPr>
        <w:bidi/>
        <w:spacing w:after="0" w:line="240" w:lineRule="auto"/>
        <w:ind w:left="709"/>
        <w:jc w:val="both"/>
        <w:rPr>
          <w:rFonts w:cs="Simplified Arabic"/>
          <w:sz w:val="2"/>
          <w:szCs w:val="2"/>
          <w:rtl/>
          <w:lang w:bidi="ar-MA"/>
        </w:rPr>
      </w:pPr>
    </w:p>
    <w:p w:rsidR="000C37A7" w:rsidRDefault="000C37A7" w:rsidP="000C37A7">
      <w:pPr>
        <w:bidi/>
        <w:spacing w:after="0" w:line="240" w:lineRule="auto"/>
        <w:ind w:left="709"/>
        <w:jc w:val="both"/>
        <w:rPr>
          <w:rFonts w:cs="Simplified Arabic"/>
          <w:sz w:val="2"/>
          <w:szCs w:val="2"/>
          <w:rtl/>
          <w:lang w:bidi="ar-MA"/>
        </w:rPr>
      </w:pPr>
    </w:p>
    <w:p w:rsidR="000C37A7" w:rsidRDefault="000C37A7" w:rsidP="000C37A7">
      <w:pPr>
        <w:bidi/>
        <w:spacing w:after="0" w:line="240" w:lineRule="auto"/>
        <w:ind w:left="709"/>
        <w:jc w:val="both"/>
        <w:rPr>
          <w:rFonts w:cs="Simplified Arabic"/>
          <w:sz w:val="2"/>
          <w:szCs w:val="2"/>
          <w:rtl/>
          <w:lang w:bidi="ar-MA"/>
        </w:rPr>
      </w:pPr>
    </w:p>
    <w:p w:rsidR="000C37A7" w:rsidRDefault="000C37A7" w:rsidP="000C37A7">
      <w:pPr>
        <w:bidi/>
        <w:spacing w:after="0" w:line="240" w:lineRule="auto"/>
        <w:ind w:left="709"/>
        <w:jc w:val="both"/>
        <w:rPr>
          <w:rFonts w:cs="Simplified Arabic"/>
          <w:sz w:val="2"/>
          <w:szCs w:val="2"/>
          <w:rtl/>
          <w:lang w:bidi="ar-MA"/>
        </w:rPr>
      </w:pPr>
    </w:p>
    <w:p w:rsidR="000C37A7" w:rsidRDefault="000C37A7" w:rsidP="000C37A7">
      <w:pPr>
        <w:bidi/>
        <w:spacing w:after="0" w:line="240" w:lineRule="auto"/>
        <w:ind w:left="709"/>
        <w:jc w:val="both"/>
        <w:rPr>
          <w:rFonts w:cs="Simplified Arabic"/>
          <w:sz w:val="2"/>
          <w:szCs w:val="2"/>
          <w:rtl/>
          <w:lang w:bidi="ar-MA"/>
        </w:rPr>
      </w:pPr>
    </w:p>
    <w:p w:rsidR="000C37A7" w:rsidRDefault="000C37A7" w:rsidP="000C37A7">
      <w:pPr>
        <w:bidi/>
        <w:spacing w:after="0" w:line="240" w:lineRule="auto"/>
        <w:ind w:left="709"/>
        <w:jc w:val="both"/>
        <w:rPr>
          <w:rFonts w:cs="Simplified Arabic"/>
          <w:sz w:val="2"/>
          <w:szCs w:val="2"/>
          <w:rtl/>
          <w:lang w:bidi="ar-MA"/>
        </w:rPr>
      </w:pPr>
    </w:p>
    <w:p w:rsidR="000C37A7" w:rsidRPr="001A0BC0" w:rsidRDefault="000C37A7" w:rsidP="000C37A7">
      <w:pPr>
        <w:bidi/>
        <w:spacing w:after="0" w:line="240" w:lineRule="auto"/>
        <w:ind w:left="709"/>
        <w:jc w:val="both"/>
        <w:rPr>
          <w:rFonts w:cs="Simplified Arabic"/>
          <w:sz w:val="2"/>
          <w:szCs w:val="2"/>
          <w:lang w:bidi="ar-MA"/>
        </w:rPr>
      </w:pPr>
      <w:r w:rsidRPr="001A0BC0">
        <w:rPr>
          <w:rFonts w:cs="Simplified Arabic"/>
          <w:sz w:val="2"/>
          <w:szCs w:val="2"/>
          <w:rtl/>
          <w:lang w:bidi="ar-MA"/>
        </w:rPr>
        <w:tab/>
      </w:r>
    </w:p>
    <w:p w:rsidR="000C37A7" w:rsidRDefault="000C37A7" w:rsidP="000C37A7">
      <w:pPr>
        <w:pBdr>
          <w:top w:val="single" w:sz="4" w:space="1" w:color="auto"/>
          <w:left w:val="single" w:sz="4" w:space="4" w:color="auto"/>
          <w:bottom w:val="single" w:sz="4" w:space="1" w:color="auto"/>
          <w:right w:val="single" w:sz="4" w:space="4" w:color="auto"/>
        </w:pBdr>
        <w:shd w:val="clear" w:color="auto" w:fill="C6D9F1"/>
        <w:bidi/>
        <w:spacing w:after="0" w:line="216" w:lineRule="auto"/>
        <w:jc w:val="center"/>
        <w:rPr>
          <w:rFonts w:cs="Simplified Arabic"/>
          <w:b/>
          <w:bCs/>
          <w:sz w:val="36"/>
          <w:szCs w:val="36"/>
          <w:rtl/>
          <w:lang w:bidi="ar-MA"/>
        </w:rPr>
      </w:pPr>
      <w:proofErr w:type="gramStart"/>
      <w:r w:rsidRPr="00903E62">
        <w:rPr>
          <w:rFonts w:cs="Simplified Arabic" w:hint="cs"/>
          <w:b/>
          <w:bCs/>
          <w:sz w:val="36"/>
          <w:szCs w:val="36"/>
          <w:rtl/>
          <w:lang w:bidi="ar-MA"/>
        </w:rPr>
        <w:t>المادة</w:t>
      </w:r>
      <w:proofErr w:type="gramEnd"/>
      <w:r w:rsidRPr="00903E62">
        <w:rPr>
          <w:rFonts w:cs="Simplified Arabic" w:hint="cs"/>
          <w:b/>
          <w:bCs/>
          <w:sz w:val="36"/>
          <w:szCs w:val="36"/>
          <w:rtl/>
          <w:lang w:bidi="ar-MA"/>
        </w:rPr>
        <w:t xml:space="preserve"> </w:t>
      </w:r>
      <w:proofErr w:type="spellStart"/>
      <w:r>
        <w:rPr>
          <w:rFonts w:cs="Simplified Arabic" w:hint="cs"/>
          <w:b/>
          <w:bCs/>
          <w:sz w:val="36"/>
          <w:szCs w:val="36"/>
          <w:rtl/>
          <w:lang w:bidi="ar-MA"/>
        </w:rPr>
        <w:t>السابعة:</w:t>
      </w:r>
      <w:proofErr w:type="spellEnd"/>
      <w:r>
        <w:rPr>
          <w:rFonts w:cs="Simplified Arabic" w:hint="cs"/>
          <w:b/>
          <w:bCs/>
          <w:sz w:val="36"/>
          <w:szCs w:val="36"/>
          <w:rtl/>
          <w:lang w:bidi="ar-MA"/>
        </w:rPr>
        <w:t xml:space="preserve"> الإشراف والتتبع</w:t>
      </w:r>
    </w:p>
    <w:p w:rsidR="000C37A7" w:rsidRPr="005D2703" w:rsidRDefault="000C37A7" w:rsidP="000C37A7">
      <w:pPr>
        <w:numPr>
          <w:ilvl w:val="0"/>
          <w:numId w:val="11"/>
        </w:numPr>
        <w:bidi/>
        <w:spacing w:after="0" w:line="240" w:lineRule="auto"/>
        <w:ind w:left="567" w:right="170" w:hanging="357"/>
        <w:jc w:val="both"/>
        <w:rPr>
          <w:rFonts w:cs="Simplified Arabic"/>
          <w:sz w:val="32"/>
          <w:szCs w:val="32"/>
          <w:rtl/>
          <w:lang w:bidi="ar-MA"/>
        </w:rPr>
      </w:pPr>
      <w:r w:rsidRPr="005D2703">
        <w:rPr>
          <w:rFonts w:cs="Simplified Arabic" w:hint="cs"/>
          <w:sz w:val="32"/>
          <w:szCs w:val="32"/>
          <w:rtl/>
          <w:lang w:bidi="ar-MA"/>
        </w:rPr>
        <w:t xml:space="preserve">من أجل تتبع إنجاز المشاريع موضوع هذه </w:t>
      </w:r>
      <w:proofErr w:type="spellStart"/>
      <w:r w:rsidRPr="005D2703">
        <w:rPr>
          <w:rFonts w:cs="Simplified Arabic" w:hint="cs"/>
          <w:sz w:val="32"/>
          <w:szCs w:val="32"/>
          <w:rtl/>
          <w:lang w:bidi="ar-MA"/>
        </w:rPr>
        <w:t>الاتفاقية،</w:t>
      </w:r>
      <w:proofErr w:type="spellEnd"/>
      <w:r w:rsidRPr="005D2703">
        <w:rPr>
          <w:rFonts w:cs="Simplified Arabic"/>
          <w:sz w:val="32"/>
          <w:szCs w:val="32"/>
          <w:lang w:bidi="ar-MA"/>
        </w:rPr>
        <w:t xml:space="preserve"> </w:t>
      </w:r>
      <w:r w:rsidRPr="005D2703">
        <w:rPr>
          <w:rFonts w:cs="Simplified Arabic" w:hint="cs"/>
          <w:sz w:val="32"/>
          <w:szCs w:val="32"/>
          <w:rtl/>
          <w:lang w:bidi="ar-MA"/>
        </w:rPr>
        <w:t xml:space="preserve">تحدث لجنة للإشراف </w:t>
      </w:r>
      <w:proofErr w:type="spellStart"/>
      <w:r w:rsidRPr="005D2703">
        <w:rPr>
          <w:rFonts w:cs="Simplified Arabic" w:hint="cs"/>
          <w:sz w:val="32"/>
          <w:szCs w:val="32"/>
          <w:rtl/>
          <w:lang w:bidi="ar-MA"/>
        </w:rPr>
        <w:t>والتتبع،</w:t>
      </w:r>
      <w:proofErr w:type="spellEnd"/>
      <w:r w:rsidRPr="005D2703">
        <w:rPr>
          <w:rFonts w:cs="Simplified Arabic" w:hint="cs"/>
          <w:sz w:val="32"/>
          <w:szCs w:val="32"/>
          <w:rtl/>
          <w:lang w:bidi="ar-MA"/>
        </w:rPr>
        <w:t xml:space="preserve"> تحت رئاسة السيد عامل إقليم </w:t>
      </w:r>
      <w:proofErr w:type="spellStart"/>
      <w:r w:rsidRPr="005D2703">
        <w:rPr>
          <w:rFonts w:cs="Simplified Arabic" w:hint="cs"/>
          <w:sz w:val="32"/>
          <w:szCs w:val="32"/>
          <w:rtl/>
          <w:lang w:bidi="ar-MA"/>
        </w:rPr>
        <w:t>ازيلال،</w:t>
      </w:r>
      <w:proofErr w:type="spellEnd"/>
      <w:r w:rsidRPr="005D2703">
        <w:rPr>
          <w:rFonts w:cs="Simplified Arabic" w:hint="cs"/>
          <w:sz w:val="32"/>
          <w:szCs w:val="32"/>
          <w:rtl/>
          <w:lang w:bidi="ar-MA"/>
        </w:rPr>
        <w:t xml:space="preserve"> يعهد لها الإشراف على تتبع إنجاز المشاريع موضوع </w:t>
      </w:r>
      <w:proofErr w:type="spellStart"/>
      <w:r w:rsidRPr="005D2703">
        <w:rPr>
          <w:rFonts w:cs="Simplified Arabic" w:hint="cs"/>
          <w:sz w:val="32"/>
          <w:szCs w:val="32"/>
          <w:rtl/>
          <w:lang w:bidi="ar-MA"/>
        </w:rPr>
        <w:t>الاتفاقية،</w:t>
      </w:r>
      <w:proofErr w:type="spellEnd"/>
      <w:r w:rsidRPr="005D2703">
        <w:rPr>
          <w:rFonts w:cs="Simplified Arabic" w:hint="cs"/>
          <w:sz w:val="32"/>
          <w:szCs w:val="32"/>
          <w:rtl/>
          <w:lang w:bidi="ar-MA"/>
        </w:rPr>
        <w:t xml:space="preserve"> مع احترام الآجال المحددة لها.</w:t>
      </w:r>
    </w:p>
    <w:p w:rsidR="000C37A7" w:rsidRDefault="000C37A7" w:rsidP="000C37A7">
      <w:pPr>
        <w:numPr>
          <w:ilvl w:val="0"/>
          <w:numId w:val="11"/>
        </w:numPr>
        <w:bidi/>
        <w:spacing w:after="0" w:line="240" w:lineRule="auto"/>
        <w:ind w:left="567" w:right="170" w:hanging="357"/>
        <w:jc w:val="both"/>
        <w:rPr>
          <w:rFonts w:cs="Simplified Arabic"/>
          <w:sz w:val="32"/>
          <w:szCs w:val="32"/>
          <w:lang w:bidi="ar-MA"/>
        </w:rPr>
      </w:pPr>
      <w:proofErr w:type="gramStart"/>
      <w:r w:rsidRPr="00484992">
        <w:rPr>
          <w:rFonts w:cs="Simplified Arabic" w:hint="cs"/>
          <w:sz w:val="32"/>
          <w:szCs w:val="32"/>
          <w:rtl/>
          <w:lang w:bidi="ar-MA"/>
        </w:rPr>
        <w:t>وتتكون</w:t>
      </w:r>
      <w:proofErr w:type="gramEnd"/>
      <w:r w:rsidRPr="00484992">
        <w:rPr>
          <w:rFonts w:cs="Simplified Arabic" w:hint="cs"/>
          <w:sz w:val="32"/>
          <w:szCs w:val="32"/>
          <w:rtl/>
          <w:lang w:bidi="ar-MA"/>
        </w:rPr>
        <w:t xml:space="preserve"> هذه اللجنة من ممثلي الأطراف </w:t>
      </w:r>
      <w:proofErr w:type="spellStart"/>
      <w:r w:rsidRPr="00484992">
        <w:rPr>
          <w:rFonts w:cs="Simplified Arabic" w:hint="cs"/>
          <w:sz w:val="32"/>
          <w:szCs w:val="32"/>
          <w:rtl/>
          <w:lang w:bidi="ar-MA"/>
        </w:rPr>
        <w:t>المتعاقدة،</w:t>
      </w:r>
      <w:proofErr w:type="spellEnd"/>
      <w:r w:rsidRPr="00484992">
        <w:rPr>
          <w:rFonts w:cs="Simplified Arabic" w:hint="cs"/>
          <w:sz w:val="32"/>
          <w:szCs w:val="32"/>
          <w:rtl/>
          <w:lang w:bidi="ar-MA"/>
        </w:rPr>
        <w:t xml:space="preserve"> بالإضافة </w:t>
      </w:r>
      <w:r>
        <w:rPr>
          <w:rFonts w:cs="Simplified Arabic" w:hint="cs"/>
          <w:sz w:val="32"/>
          <w:szCs w:val="32"/>
          <w:rtl/>
          <w:lang w:bidi="ar-MA"/>
        </w:rPr>
        <w:t xml:space="preserve">إلى </w:t>
      </w:r>
      <w:r w:rsidRPr="00484992">
        <w:rPr>
          <w:rFonts w:cs="Simplified Arabic" w:hint="cs"/>
          <w:sz w:val="32"/>
          <w:szCs w:val="32"/>
          <w:rtl/>
          <w:lang w:bidi="ar-MA"/>
        </w:rPr>
        <w:t xml:space="preserve">كل إدارة أو شخص </w:t>
      </w:r>
      <w:r>
        <w:rPr>
          <w:rFonts w:cs="Simplified Arabic" w:hint="cs"/>
          <w:sz w:val="32"/>
          <w:szCs w:val="32"/>
          <w:rtl/>
          <w:lang w:bidi="ar-MA"/>
        </w:rPr>
        <w:t>ي</w:t>
      </w:r>
      <w:r w:rsidRPr="00484992">
        <w:rPr>
          <w:rFonts w:cs="Simplified Arabic" w:hint="cs"/>
          <w:sz w:val="32"/>
          <w:szCs w:val="32"/>
          <w:rtl/>
          <w:lang w:bidi="ar-MA"/>
        </w:rPr>
        <w:t xml:space="preserve">رى </w:t>
      </w:r>
      <w:r>
        <w:rPr>
          <w:rFonts w:cs="Simplified Arabic" w:hint="cs"/>
          <w:sz w:val="32"/>
          <w:szCs w:val="32"/>
          <w:rtl/>
          <w:lang w:bidi="ar-MA"/>
        </w:rPr>
        <w:t xml:space="preserve">رئيس </w:t>
      </w:r>
      <w:r w:rsidRPr="00484992">
        <w:rPr>
          <w:rFonts w:cs="Simplified Arabic" w:hint="cs"/>
          <w:sz w:val="32"/>
          <w:szCs w:val="32"/>
          <w:rtl/>
          <w:lang w:bidi="ar-MA"/>
        </w:rPr>
        <w:t xml:space="preserve">اللجنة حضوره ضروريا </w:t>
      </w:r>
      <w:proofErr w:type="spellStart"/>
      <w:r w:rsidRPr="00484992">
        <w:rPr>
          <w:rFonts w:cs="Simplified Arabic" w:hint="cs"/>
          <w:sz w:val="32"/>
          <w:szCs w:val="32"/>
          <w:rtl/>
          <w:lang w:bidi="ar-MA"/>
        </w:rPr>
        <w:t>لأشغالها،</w:t>
      </w:r>
      <w:proofErr w:type="spellEnd"/>
      <w:r w:rsidRPr="00484992">
        <w:rPr>
          <w:rFonts w:cs="Simplified Arabic" w:hint="cs"/>
          <w:sz w:val="32"/>
          <w:szCs w:val="32"/>
          <w:rtl/>
          <w:lang w:bidi="ar-MA"/>
        </w:rPr>
        <w:t xml:space="preserve"> وتعقد اللجنة اجتماعاتها كلما دعت الضرورة </w:t>
      </w:r>
      <w:proofErr w:type="spellStart"/>
      <w:r w:rsidRPr="00484992">
        <w:rPr>
          <w:rFonts w:cs="Simplified Arabic" w:hint="cs"/>
          <w:sz w:val="32"/>
          <w:szCs w:val="32"/>
          <w:rtl/>
          <w:lang w:bidi="ar-MA"/>
        </w:rPr>
        <w:t>لذلك</w:t>
      </w:r>
      <w:r>
        <w:rPr>
          <w:rFonts w:cs="Simplified Arabic" w:hint="cs"/>
          <w:sz w:val="32"/>
          <w:szCs w:val="32"/>
          <w:rtl/>
          <w:lang w:bidi="ar-MA"/>
        </w:rPr>
        <w:t>،</w:t>
      </w:r>
      <w:proofErr w:type="spellEnd"/>
      <w:r w:rsidRPr="00484992">
        <w:rPr>
          <w:rFonts w:cs="Simplified Arabic" w:hint="cs"/>
          <w:sz w:val="32"/>
          <w:szCs w:val="32"/>
          <w:rtl/>
          <w:lang w:bidi="ar-MA"/>
        </w:rPr>
        <w:t xml:space="preserve"> لتتبع تنفيذ المشاريع المدرجة ضمن البرنامج.</w:t>
      </w:r>
    </w:p>
    <w:p w:rsidR="000C37A7" w:rsidRDefault="000C37A7" w:rsidP="000C37A7">
      <w:pPr>
        <w:numPr>
          <w:ilvl w:val="0"/>
          <w:numId w:val="11"/>
        </w:numPr>
        <w:bidi/>
        <w:spacing w:before="100" w:beforeAutospacing="1" w:after="100" w:afterAutospacing="1" w:line="240" w:lineRule="auto"/>
        <w:ind w:left="567" w:right="170" w:hanging="357"/>
        <w:jc w:val="both"/>
        <w:rPr>
          <w:rFonts w:cs="Simplified Arabic"/>
          <w:sz w:val="32"/>
          <w:szCs w:val="32"/>
          <w:lang w:bidi="ar-MA"/>
        </w:rPr>
      </w:pPr>
      <w:proofErr w:type="gramStart"/>
      <w:r w:rsidRPr="00484992">
        <w:rPr>
          <w:rFonts w:cs="Simplified Arabic" w:hint="cs"/>
          <w:sz w:val="32"/>
          <w:szCs w:val="32"/>
          <w:rtl/>
          <w:lang w:bidi="ar-MA"/>
        </w:rPr>
        <w:t>وتعد</w:t>
      </w:r>
      <w:proofErr w:type="gramEnd"/>
      <w:r w:rsidRPr="00484992">
        <w:rPr>
          <w:rFonts w:cs="Simplified Arabic" w:hint="cs"/>
          <w:sz w:val="32"/>
          <w:szCs w:val="32"/>
          <w:rtl/>
          <w:lang w:bidi="ar-MA"/>
        </w:rPr>
        <w:t xml:space="preserve"> هذه اللجنة تقريرا مفصلا حول تنفيذ المشروع المذكور </w:t>
      </w:r>
      <w:proofErr w:type="spellStart"/>
      <w:r w:rsidRPr="00484992">
        <w:rPr>
          <w:rFonts w:cs="Simplified Arabic" w:hint="cs"/>
          <w:sz w:val="32"/>
          <w:szCs w:val="32"/>
          <w:rtl/>
          <w:lang w:bidi="ar-MA"/>
        </w:rPr>
        <w:t>أعلاه</w:t>
      </w:r>
      <w:r>
        <w:rPr>
          <w:rFonts w:cs="Simplified Arabic" w:hint="cs"/>
          <w:sz w:val="32"/>
          <w:szCs w:val="32"/>
          <w:rtl/>
          <w:lang w:bidi="ar-MA"/>
        </w:rPr>
        <w:t>،</w:t>
      </w:r>
      <w:proofErr w:type="spellEnd"/>
      <w:r w:rsidRPr="00484992">
        <w:rPr>
          <w:rFonts w:cs="Simplified Arabic" w:hint="cs"/>
          <w:sz w:val="32"/>
          <w:szCs w:val="32"/>
          <w:rtl/>
          <w:lang w:bidi="ar-MA"/>
        </w:rPr>
        <w:t xml:space="preserve"> وتعرضه على أنظار الأطراف المتعاقدة قصد الدراسة والتقييم.</w:t>
      </w:r>
    </w:p>
    <w:p w:rsidR="000C37A7" w:rsidRDefault="000C37A7" w:rsidP="000C37A7">
      <w:pPr>
        <w:numPr>
          <w:ilvl w:val="0"/>
          <w:numId w:val="11"/>
        </w:numPr>
        <w:bidi/>
        <w:spacing w:after="0" w:line="240" w:lineRule="auto"/>
        <w:ind w:left="281" w:right="170" w:hanging="14"/>
        <w:jc w:val="both"/>
        <w:rPr>
          <w:rFonts w:cs="Simplified Arabic"/>
          <w:sz w:val="32"/>
          <w:szCs w:val="32"/>
          <w:lang w:bidi="ar-MA"/>
        </w:rPr>
      </w:pPr>
      <w:proofErr w:type="gramStart"/>
      <w:r w:rsidRPr="00484992">
        <w:rPr>
          <w:rFonts w:cs="Simplified Arabic" w:hint="cs"/>
          <w:sz w:val="32"/>
          <w:szCs w:val="32"/>
          <w:rtl/>
          <w:lang w:bidi="ar-MA"/>
        </w:rPr>
        <w:t>لا</w:t>
      </w:r>
      <w:proofErr w:type="gramEnd"/>
      <w:r w:rsidRPr="00484992">
        <w:rPr>
          <w:rFonts w:cs="Simplified Arabic" w:hint="cs"/>
          <w:sz w:val="32"/>
          <w:szCs w:val="32"/>
          <w:rtl/>
          <w:lang w:bidi="ar-MA"/>
        </w:rPr>
        <w:t xml:space="preserve"> يمكن </w:t>
      </w:r>
      <w:r>
        <w:rPr>
          <w:rFonts w:cs="Simplified Arabic" w:hint="cs"/>
          <w:sz w:val="32"/>
          <w:szCs w:val="32"/>
          <w:rtl/>
          <w:lang w:bidi="ar-MA"/>
        </w:rPr>
        <w:t xml:space="preserve">لأي </w:t>
      </w:r>
      <w:r w:rsidRPr="00484992">
        <w:rPr>
          <w:rFonts w:cs="Simplified Arabic" w:hint="cs"/>
          <w:sz w:val="32"/>
          <w:szCs w:val="32"/>
          <w:rtl/>
          <w:lang w:bidi="ar-MA"/>
        </w:rPr>
        <w:t xml:space="preserve">طرف من الأطراف تعديل مضمون </w:t>
      </w:r>
      <w:r>
        <w:rPr>
          <w:rFonts w:cs="Simplified Arabic" w:hint="cs"/>
          <w:sz w:val="32"/>
          <w:szCs w:val="32"/>
          <w:rtl/>
          <w:lang w:bidi="ar-MA"/>
        </w:rPr>
        <w:t>هذا ال</w:t>
      </w:r>
      <w:r w:rsidRPr="00484992">
        <w:rPr>
          <w:rFonts w:cs="Simplified Arabic" w:hint="cs"/>
          <w:sz w:val="32"/>
          <w:szCs w:val="32"/>
          <w:rtl/>
          <w:lang w:bidi="ar-MA"/>
        </w:rPr>
        <w:t>برنامج إلا بعد موافقة لجنة الإشراف والتتبع.</w:t>
      </w:r>
    </w:p>
    <w:p w:rsidR="000C37A7" w:rsidRPr="00DC653A" w:rsidRDefault="000C37A7" w:rsidP="000C37A7">
      <w:pPr>
        <w:numPr>
          <w:ilvl w:val="0"/>
          <w:numId w:val="11"/>
        </w:numPr>
        <w:pBdr>
          <w:top w:val="single" w:sz="4" w:space="1" w:color="auto"/>
          <w:left w:val="single" w:sz="4" w:space="4" w:color="auto"/>
          <w:bottom w:val="single" w:sz="4" w:space="1" w:color="auto"/>
          <w:right w:val="single" w:sz="4" w:space="31" w:color="auto"/>
        </w:pBdr>
        <w:shd w:val="clear" w:color="auto" w:fill="C6D9F1"/>
        <w:bidi/>
        <w:spacing w:before="120" w:after="120" w:line="216" w:lineRule="auto"/>
        <w:ind w:left="565" w:firstLine="0"/>
        <w:jc w:val="center"/>
        <w:rPr>
          <w:rFonts w:cs="Simplified Arabic"/>
          <w:b/>
          <w:bCs/>
          <w:sz w:val="36"/>
          <w:szCs w:val="36"/>
          <w:rtl/>
          <w:lang w:bidi="ar-MA"/>
        </w:rPr>
      </w:pPr>
      <w:proofErr w:type="gramStart"/>
      <w:r w:rsidRPr="00DC653A">
        <w:rPr>
          <w:rFonts w:cs="Simplified Arabic" w:hint="cs"/>
          <w:b/>
          <w:bCs/>
          <w:sz w:val="36"/>
          <w:szCs w:val="36"/>
          <w:rtl/>
          <w:lang w:bidi="ar-MA"/>
        </w:rPr>
        <w:t>المادة</w:t>
      </w:r>
      <w:proofErr w:type="gramEnd"/>
      <w:r w:rsidRPr="00DC653A">
        <w:rPr>
          <w:rFonts w:cs="Simplified Arabic" w:hint="cs"/>
          <w:b/>
          <w:bCs/>
          <w:sz w:val="36"/>
          <w:szCs w:val="36"/>
          <w:rtl/>
          <w:lang w:bidi="ar-MA"/>
        </w:rPr>
        <w:t xml:space="preserve"> </w:t>
      </w:r>
      <w:proofErr w:type="spellStart"/>
      <w:r w:rsidRPr="00DC653A">
        <w:rPr>
          <w:rFonts w:cs="Simplified Arabic" w:hint="cs"/>
          <w:b/>
          <w:bCs/>
          <w:sz w:val="36"/>
          <w:szCs w:val="36"/>
          <w:rtl/>
          <w:lang w:bidi="ar-MA"/>
        </w:rPr>
        <w:t>ا</w:t>
      </w:r>
      <w:r>
        <w:rPr>
          <w:rFonts w:cs="Simplified Arabic" w:hint="cs"/>
          <w:b/>
          <w:bCs/>
          <w:sz w:val="36"/>
          <w:szCs w:val="36"/>
          <w:rtl/>
          <w:lang w:bidi="ar-MA"/>
        </w:rPr>
        <w:t>لث</w:t>
      </w:r>
      <w:r w:rsidRPr="00DC653A">
        <w:rPr>
          <w:rFonts w:cs="Simplified Arabic" w:hint="cs"/>
          <w:b/>
          <w:bCs/>
          <w:sz w:val="36"/>
          <w:szCs w:val="36"/>
          <w:rtl/>
          <w:lang w:bidi="ar-MA"/>
        </w:rPr>
        <w:t>ا</w:t>
      </w:r>
      <w:r>
        <w:rPr>
          <w:rFonts w:cs="Simplified Arabic" w:hint="cs"/>
          <w:b/>
          <w:bCs/>
          <w:sz w:val="36"/>
          <w:szCs w:val="36"/>
          <w:rtl/>
          <w:lang w:bidi="ar-MA"/>
        </w:rPr>
        <w:t>منة</w:t>
      </w:r>
      <w:r w:rsidRPr="00DC653A">
        <w:rPr>
          <w:rFonts w:cs="Simplified Arabic" w:hint="cs"/>
          <w:b/>
          <w:bCs/>
          <w:sz w:val="36"/>
          <w:szCs w:val="36"/>
          <w:rtl/>
          <w:lang w:bidi="ar-MA"/>
        </w:rPr>
        <w:t>:</w:t>
      </w:r>
      <w:proofErr w:type="spellEnd"/>
      <w:r>
        <w:rPr>
          <w:rFonts w:cs="Simplified Arabic" w:hint="cs"/>
          <w:b/>
          <w:bCs/>
          <w:sz w:val="36"/>
          <w:szCs w:val="36"/>
          <w:rtl/>
          <w:lang w:bidi="ar-MA"/>
        </w:rPr>
        <w:t xml:space="preserve"> مدة تنفيذ الاتفاقية</w:t>
      </w:r>
    </w:p>
    <w:p w:rsidR="000C37A7" w:rsidRDefault="000C37A7" w:rsidP="000C37A7">
      <w:pPr>
        <w:numPr>
          <w:ilvl w:val="0"/>
          <w:numId w:val="11"/>
        </w:numPr>
        <w:bidi/>
        <w:spacing w:after="0" w:line="240" w:lineRule="auto"/>
        <w:ind w:left="-2" w:right="170" w:firstLine="0"/>
        <w:jc w:val="both"/>
        <w:rPr>
          <w:rFonts w:cs="Simplified Arabic"/>
          <w:sz w:val="32"/>
          <w:szCs w:val="32"/>
          <w:lang w:bidi="ar-MA"/>
        </w:rPr>
      </w:pPr>
      <w:r>
        <w:rPr>
          <w:rFonts w:cs="Simplified Arabic" w:hint="cs"/>
          <w:sz w:val="32"/>
          <w:szCs w:val="32"/>
          <w:rtl/>
          <w:lang w:bidi="ar-MA"/>
        </w:rPr>
        <w:t xml:space="preserve">تحدد مدة تنفيذ هذه الاتفاقية على مدى سنتين 2021 </w:t>
      </w:r>
      <w:proofErr w:type="spellStart"/>
      <w:r>
        <w:rPr>
          <w:rFonts w:cs="Simplified Arabic" w:hint="cs"/>
          <w:sz w:val="32"/>
          <w:szCs w:val="32"/>
          <w:rtl/>
          <w:lang w:bidi="ar-MA"/>
        </w:rPr>
        <w:t>و2022</w:t>
      </w:r>
      <w:proofErr w:type="spellEnd"/>
    </w:p>
    <w:p w:rsidR="000C37A7" w:rsidRPr="00DC653A" w:rsidRDefault="000C37A7" w:rsidP="000C37A7">
      <w:pPr>
        <w:pBdr>
          <w:top w:val="single" w:sz="4" w:space="1" w:color="auto"/>
          <w:left w:val="single" w:sz="4" w:space="4" w:color="auto"/>
          <w:bottom w:val="single" w:sz="4" w:space="1" w:color="auto"/>
          <w:right w:val="single" w:sz="4" w:space="4" w:color="auto"/>
        </w:pBdr>
        <w:shd w:val="clear" w:color="auto" w:fill="C6D9F1"/>
        <w:bidi/>
        <w:spacing w:before="120" w:after="120" w:line="216" w:lineRule="auto"/>
        <w:jc w:val="center"/>
        <w:rPr>
          <w:rFonts w:cs="Simplified Arabic"/>
          <w:b/>
          <w:bCs/>
          <w:sz w:val="36"/>
          <w:szCs w:val="36"/>
          <w:rtl/>
          <w:lang w:bidi="ar-MA"/>
        </w:rPr>
      </w:pPr>
      <w:proofErr w:type="gramStart"/>
      <w:r w:rsidRPr="00DC653A">
        <w:rPr>
          <w:rFonts w:cs="Simplified Arabic" w:hint="cs"/>
          <w:b/>
          <w:bCs/>
          <w:sz w:val="36"/>
          <w:szCs w:val="36"/>
          <w:rtl/>
          <w:lang w:bidi="ar-MA"/>
        </w:rPr>
        <w:t>المادة</w:t>
      </w:r>
      <w:proofErr w:type="gramEnd"/>
      <w:r w:rsidRPr="00DC653A">
        <w:rPr>
          <w:rFonts w:cs="Simplified Arabic" w:hint="cs"/>
          <w:b/>
          <w:bCs/>
          <w:sz w:val="36"/>
          <w:szCs w:val="36"/>
          <w:rtl/>
          <w:lang w:bidi="ar-MA"/>
        </w:rPr>
        <w:t xml:space="preserve"> </w:t>
      </w:r>
      <w:proofErr w:type="spellStart"/>
      <w:r w:rsidRPr="00DC653A">
        <w:rPr>
          <w:rFonts w:cs="Simplified Arabic" w:hint="cs"/>
          <w:b/>
          <w:bCs/>
          <w:sz w:val="36"/>
          <w:szCs w:val="36"/>
          <w:rtl/>
          <w:lang w:bidi="ar-MA"/>
        </w:rPr>
        <w:t>ا</w:t>
      </w:r>
      <w:r>
        <w:rPr>
          <w:rFonts w:cs="Simplified Arabic" w:hint="cs"/>
          <w:b/>
          <w:bCs/>
          <w:sz w:val="36"/>
          <w:szCs w:val="36"/>
          <w:rtl/>
          <w:lang w:bidi="ar-MA"/>
        </w:rPr>
        <w:t>لتاسعة</w:t>
      </w:r>
      <w:r w:rsidRPr="00DC653A">
        <w:rPr>
          <w:rFonts w:cs="Simplified Arabic" w:hint="cs"/>
          <w:b/>
          <w:bCs/>
          <w:sz w:val="36"/>
          <w:szCs w:val="36"/>
          <w:rtl/>
          <w:lang w:bidi="ar-MA"/>
        </w:rPr>
        <w:t>:</w:t>
      </w:r>
      <w:proofErr w:type="spellEnd"/>
      <w:r>
        <w:rPr>
          <w:rFonts w:cs="Simplified Arabic" w:hint="cs"/>
          <w:b/>
          <w:bCs/>
          <w:sz w:val="36"/>
          <w:szCs w:val="36"/>
          <w:rtl/>
          <w:lang w:bidi="ar-MA"/>
        </w:rPr>
        <w:t xml:space="preserve"> تعديل الاتفاقية</w:t>
      </w:r>
    </w:p>
    <w:p w:rsidR="000C37A7" w:rsidRDefault="000C37A7" w:rsidP="000C37A7">
      <w:pPr>
        <w:bidi/>
        <w:spacing w:after="0" w:line="240" w:lineRule="auto"/>
        <w:ind w:left="567" w:right="170" w:firstLine="6"/>
        <w:jc w:val="both"/>
        <w:rPr>
          <w:rFonts w:cs="Simplified Arabic"/>
          <w:sz w:val="32"/>
          <w:szCs w:val="32"/>
          <w:rtl/>
          <w:lang w:bidi="ar-MA"/>
        </w:rPr>
      </w:pPr>
      <w:r>
        <w:rPr>
          <w:rFonts w:cs="Simplified Arabic" w:hint="cs"/>
          <w:sz w:val="32"/>
          <w:szCs w:val="32"/>
          <w:rtl/>
          <w:lang w:bidi="ar-MA"/>
        </w:rPr>
        <w:t>يتم تغيير وتتميم مقتضيات هذه الاتفاقية بمقتضى اتفاقيات ملحقة تخضع لنفس اجراءات هذه الاتفاقية.</w:t>
      </w:r>
    </w:p>
    <w:p w:rsidR="000C37A7" w:rsidRPr="00DC653A" w:rsidRDefault="000C37A7" w:rsidP="000C37A7">
      <w:pPr>
        <w:pBdr>
          <w:top w:val="single" w:sz="4" w:space="1" w:color="auto"/>
          <w:left w:val="single" w:sz="4" w:space="4" w:color="auto"/>
          <w:bottom w:val="single" w:sz="4" w:space="1" w:color="auto"/>
          <w:right w:val="single" w:sz="4" w:space="4" w:color="auto"/>
        </w:pBdr>
        <w:shd w:val="clear" w:color="auto" w:fill="C6D9F1"/>
        <w:bidi/>
        <w:spacing w:after="0" w:line="216" w:lineRule="auto"/>
        <w:ind w:hanging="2"/>
        <w:jc w:val="center"/>
        <w:rPr>
          <w:rFonts w:cs="Simplified Arabic"/>
          <w:b/>
          <w:bCs/>
          <w:sz w:val="36"/>
          <w:szCs w:val="36"/>
          <w:rtl/>
          <w:lang w:bidi="ar-MA"/>
        </w:rPr>
      </w:pPr>
      <w:proofErr w:type="gramStart"/>
      <w:r w:rsidRPr="00DC653A">
        <w:rPr>
          <w:rFonts w:cs="Simplified Arabic" w:hint="cs"/>
          <w:b/>
          <w:bCs/>
          <w:sz w:val="36"/>
          <w:szCs w:val="36"/>
          <w:rtl/>
          <w:lang w:bidi="ar-MA"/>
        </w:rPr>
        <w:lastRenderedPageBreak/>
        <w:t>المادة</w:t>
      </w:r>
      <w:proofErr w:type="gramEnd"/>
      <w:r>
        <w:rPr>
          <w:rFonts w:cs="Simplified Arabic"/>
          <w:b/>
          <w:bCs/>
          <w:sz w:val="36"/>
          <w:szCs w:val="36"/>
          <w:lang w:bidi="ar-MA"/>
        </w:rPr>
        <w:t xml:space="preserve"> </w:t>
      </w:r>
      <w:proofErr w:type="spellStart"/>
      <w:r w:rsidRPr="00DC653A">
        <w:rPr>
          <w:rFonts w:cs="Simplified Arabic" w:hint="cs"/>
          <w:b/>
          <w:bCs/>
          <w:sz w:val="36"/>
          <w:szCs w:val="36"/>
          <w:rtl/>
          <w:lang w:bidi="ar-MA"/>
        </w:rPr>
        <w:t>ال</w:t>
      </w:r>
      <w:r>
        <w:rPr>
          <w:rFonts w:cs="Simplified Arabic" w:hint="cs"/>
          <w:b/>
          <w:bCs/>
          <w:sz w:val="36"/>
          <w:szCs w:val="36"/>
          <w:rtl/>
          <w:lang w:bidi="ar-MA"/>
        </w:rPr>
        <w:t>عاشرة</w:t>
      </w:r>
      <w:r w:rsidRPr="00DC653A">
        <w:rPr>
          <w:rFonts w:cs="Simplified Arabic" w:hint="cs"/>
          <w:b/>
          <w:bCs/>
          <w:sz w:val="36"/>
          <w:szCs w:val="36"/>
          <w:rtl/>
          <w:lang w:bidi="ar-MA"/>
        </w:rPr>
        <w:t>:</w:t>
      </w:r>
      <w:proofErr w:type="spellEnd"/>
      <w:r>
        <w:rPr>
          <w:rFonts w:cs="Simplified Arabic" w:hint="cs"/>
          <w:b/>
          <w:bCs/>
          <w:sz w:val="36"/>
          <w:szCs w:val="36"/>
          <w:rtl/>
          <w:lang w:bidi="ar-MA"/>
        </w:rPr>
        <w:t xml:space="preserve"> سريان مفعول الاتفاقية</w:t>
      </w:r>
    </w:p>
    <w:p w:rsidR="000C37A7" w:rsidRDefault="000C37A7" w:rsidP="000C37A7">
      <w:pPr>
        <w:bidi/>
        <w:spacing w:after="0" w:line="240" w:lineRule="auto"/>
        <w:ind w:left="567" w:right="170"/>
        <w:jc w:val="both"/>
        <w:rPr>
          <w:rFonts w:cs="Simplified Arabic"/>
          <w:sz w:val="32"/>
          <w:szCs w:val="32"/>
          <w:rtl/>
          <w:lang w:bidi="ar-MA"/>
        </w:rPr>
      </w:pPr>
      <w:r>
        <w:rPr>
          <w:rFonts w:cs="Simplified Arabic" w:hint="cs"/>
          <w:sz w:val="32"/>
          <w:szCs w:val="32"/>
          <w:rtl/>
          <w:lang w:bidi="ar-MA"/>
        </w:rPr>
        <w:t>تصبح هذه الاتفاقية سارية المفعول ابتداء من تاريخ توقيعها من قبل الاطراف المعنية والتأشير عليها من طرف السلطة الحكومية المكلفة بالداخلية.</w:t>
      </w:r>
    </w:p>
    <w:p w:rsidR="000C37A7" w:rsidRDefault="000C37A7" w:rsidP="000C37A7">
      <w:pPr>
        <w:bidi/>
        <w:spacing w:after="0" w:line="240" w:lineRule="auto"/>
        <w:ind w:left="567" w:right="170"/>
        <w:jc w:val="both"/>
        <w:rPr>
          <w:rFonts w:cs="Simplified Arabic"/>
          <w:sz w:val="32"/>
          <w:szCs w:val="32"/>
          <w:rtl/>
          <w:lang w:bidi="ar-MA"/>
        </w:rPr>
      </w:pPr>
    </w:p>
    <w:p w:rsidR="000C37A7" w:rsidRDefault="000C37A7" w:rsidP="000C37A7">
      <w:pPr>
        <w:bidi/>
        <w:spacing w:after="0" w:line="240" w:lineRule="auto"/>
        <w:ind w:left="567" w:right="170"/>
        <w:jc w:val="both"/>
        <w:rPr>
          <w:rFonts w:cs="Simplified Arabic"/>
          <w:sz w:val="32"/>
          <w:szCs w:val="32"/>
          <w:rtl/>
          <w:lang w:bidi="ar-MA"/>
        </w:rPr>
      </w:pPr>
    </w:p>
    <w:p w:rsidR="000C37A7" w:rsidRDefault="000C37A7" w:rsidP="000C37A7">
      <w:pPr>
        <w:bidi/>
        <w:spacing w:after="0" w:line="240" w:lineRule="auto"/>
        <w:ind w:left="567" w:right="170"/>
        <w:jc w:val="both"/>
        <w:rPr>
          <w:rFonts w:cs="Simplified Arabic"/>
          <w:sz w:val="32"/>
          <w:szCs w:val="32"/>
          <w:rtl/>
          <w:lang w:bidi="ar-MA"/>
        </w:rPr>
      </w:pPr>
    </w:p>
    <w:p w:rsidR="000C37A7" w:rsidRPr="002F306C" w:rsidRDefault="000C37A7" w:rsidP="000C37A7">
      <w:pPr>
        <w:bidi/>
        <w:spacing w:after="0" w:line="240" w:lineRule="auto"/>
        <w:ind w:left="567" w:right="170"/>
        <w:jc w:val="both"/>
        <w:rPr>
          <w:rFonts w:cs="Simplified Arabic"/>
          <w:rtl/>
          <w:lang w:bidi="ar-MA"/>
        </w:rPr>
      </w:pPr>
    </w:p>
    <w:p w:rsidR="000C37A7" w:rsidRDefault="000C37A7" w:rsidP="000C37A7">
      <w:pPr>
        <w:bidi/>
        <w:spacing w:after="0" w:line="240" w:lineRule="auto"/>
        <w:ind w:left="567" w:right="170"/>
        <w:jc w:val="both"/>
        <w:rPr>
          <w:rFonts w:cs="Simplified Arabic"/>
          <w:sz w:val="8"/>
          <w:szCs w:val="8"/>
          <w:rtl/>
          <w:lang w:bidi="ar-MA"/>
        </w:rPr>
      </w:pPr>
    </w:p>
    <w:p w:rsidR="000C37A7" w:rsidRPr="00833D58" w:rsidRDefault="000C37A7" w:rsidP="000C37A7">
      <w:pPr>
        <w:bidi/>
        <w:spacing w:after="0" w:line="240" w:lineRule="auto"/>
        <w:ind w:left="567" w:right="170"/>
        <w:jc w:val="both"/>
        <w:rPr>
          <w:rFonts w:cs="Simplified Arabic"/>
          <w:sz w:val="8"/>
          <w:szCs w:val="8"/>
          <w:rtl/>
          <w:lang w:bidi="ar-MA"/>
        </w:rPr>
      </w:pPr>
    </w:p>
    <w:p w:rsidR="000C37A7" w:rsidRDefault="000C37A7" w:rsidP="000C37A7">
      <w:pPr>
        <w:pBdr>
          <w:top w:val="single" w:sz="4" w:space="1" w:color="auto"/>
          <w:left w:val="single" w:sz="4" w:space="4" w:color="auto"/>
          <w:bottom w:val="single" w:sz="4" w:space="1" w:color="auto"/>
          <w:right w:val="single" w:sz="4" w:space="4" w:color="auto"/>
        </w:pBdr>
        <w:shd w:val="clear" w:color="auto" w:fill="C6D9F1"/>
        <w:bidi/>
        <w:spacing w:after="0" w:line="216" w:lineRule="auto"/>
        <w:ind w:hanging="2"/>
        <w:jc w:val="center"/>
        <w:rPr>
          <w:rFonts w:cs="Simplified Arabic"/>
          <w:b/>
          <w:bCs/>
          <w:sz w:val="36"/>
          <w:szCs w:val="36"/>
          <w:rtl/>
          <w:lang w:bidi="ar-MA"/>
        </w:rPr>
      </w:pPr>
      <w:r w:rsidRPr="00DC653A">
        <w:rPr>
          <w:rFonts w:cs="Simplified Arabic" w:hint="cs"/>
          <w:b/>
          <w:bCs/>
          <w:sz w:val="36"/>
          <w:szCs w:val="36"/>
          <w:rtl/>
          <w:lang w:bidi="ar-MA"/>
        </w:rPr>
        <w:t>المادة</w:t>
      </w:r>
      <w:r>
        <w:rPr>
          <w:rFonts w:cs="Simplified Arabic" w:hint="cs"/>
          <w:b/>
          <w:bCs/>
          <w:sz w:val="36"/>
          <w:szCs w:val="36"/>
          <w:rtl/>
          <w:lang w:bidi="ar-MA"/>
        </w:rPr>
        <w:t xml:space="preserve"> الحادية </w:t>
      </w:r>
      <w:proofErr w:type="spellStart"/>
      <w:r>
        <w:rPr>
          <w:rFonts w:cs="Simplified Arabic" w:hint="cs"/>
          <w:b/>
          <w:bCs/>
          <w:sz w:val="36"/>
          <w:szCs w:val="36"/>
          <w:rtl/>
          <w:lang w:bidi="ar-MA"/>
        </w:rPr>
        <w:t>عشر</w:t>
      </w:r>
      <w:r w:rsidRPr="00DC653A">
        <w:rPr>
          <w:rFonts w:cs="Simplified Arabic" w:hint="cs"/>
          <w:b/>
          <w:bCs/>
          <w:sz w:val="36"/>
          <w:szCs w:val="36"/>
          <w:rtl/>
          <w:lang w:bidi="ar-MA"/>
        </w:rPr>
        <w:t>:</w:t>
      </w:r>
      <w:proofErr w:type="spellEnd"/>
      <w:r>
        <w:rPr>
          <w:rFonts w:cs="Simplified Arabic" w:hint="cs"/>
          <w:b/>
          <w:bCs/>
          <w:sz w:val="36"/>
          <w:szCs w:val="36"/>
          <w:rtl/>
          <w:lang w:bidi="ar-MA"/>
        </w:rPr>
        <w:t xml:space="preserve"> </w:t>
      </w:r>
      <w:proofErr w:type="gramStart"/>
      <w:r>
        <w:rPr>
          <w:rFonts w:cs="Simplified Arabic" w:hint="cs"/>
          <w:b/>
          <w:bCs/>
          <w:sz w:val="36"/>
          <w:szCs w:val="36"/>
          <w:rtl/>
          <w:lang w:bidi="ar-MA"/>
        </w:rPr>
        <w:t>تسوية</w:t>
      </w:r>
      <w:proofErr w:type="gramEnd"/>
      <w:r>
        <w:rPr>
          <w:rFonts w:cs="Simplified Arabic" w:hint="cs"/>
          <w:b/>
          <w:bCs/>
          <w:sz w:val="36"/>
          <w:szCs w:val="36"/>
          <w:rtl/>
          <w:lang w:bidi="ar-MA"/>
        </w:rPr>
        <w:t xml:space="preserve"> النزاعات</w:t>
      </w:r>
    </w:p>
    <w:p w:rsidR="000C37A7" w:rsidRDefault="000C37A7" w:rsidP="000C37A7">
      <w:pPr>
        <w:bidi/>
        <w:spacing w:after="0" w:line="240" w:lineRule="auto"/>
        <w:ind w:left="567" w:right="170"/>
        <w:jc w:val="both"/>
        <w:rPr>
          <w:rFonts w:cs="Simplified Arabic"/>
          <w:sz w:val="32"/>
          <w:szCs w:val="32"/>
          <w:rtl/>
          <w:lang w:bidi="ar-MA"/>
        </w:rPr>
      </w:pPr>
      <w:r>
        <w:rPr>
          <w:rFonts w:cs="Simplified Arabic" w:hint="cs"/>
          <w:sz w:val="32"/>
          <w:szCs w:val="32"/>
          <w:rtl/>
          <w:lang w:bidi="ar-MA"/>
        </w:rPr>
        <w:t>تدرس لجنة التتبع الخلافات التي قد تنشأ لإيجاد حل ودي وتوافقي بين الأطراف المتعاقدة.</w:t>
      </w:r>
    </w:p>
    <w:p w:rsidR="000C37A7" w:rsidRDefault="000C37A7" w:rsidP="000C37A7">
      <w:pPr>
        <w:bidi/>
        <w:spacing w:after="0" w:line="240" w:lineRule="auto"/>
        <w:ind w:left="567" w:right="851"/>
        <w:jc w:val="right"/>
        <w:rPr>
          <w:rFonts w:cs="Simplified Arabic"/>
          <w:sz w:val="18"/>
          <w:szCs w:val="18"/>
          <w:rtl/>
          <w:lang w:bidi="ar-MA"/>
        </w:rPr>
      </w:pPr>
      <w:r>
        <w:rPr>
          <w:rFonts w:cs="Simplified Arabic" w:hint="cs"/>
          <w:sz w:val="32"/>
          <w:szCs w:val="32"/>
          <w:rtl/>
          <w:lang w:bidi="ar-MA"/>
        </w:rPr>
        <w:t>وحرر ب</w:t>
      </w:r>
      <w:r w:rsidRPr="0089700A">
        <w:rPr>
          <w:rFonts w:cs="Simplified Arabic" w:hint="cs"/>
          <w:sz w:val="18"/>
          <w:szCs w:val="18"/>
          <w:rtl/>
          <w:lang w:bidi="ar-MA"/>
        </w:rPr>
        <w:t>.....................</w:t>
      </w:r>
      <w:proofErr w:type="spellStart"/>
      <w:r w:rsidRPr="0089700A">
        <w:rPr>
          <w:rFonts w:cs="Simplified Arabic" w:hint="cs"/>
          <w:sz w:val="18"/>
          <w:szCs w:val="18"/>
          <w:rtl/>
          <w:lang w:bidi="ar-MA"/>
        </w:rPr>
        <w:t>.</w:t>
      </w:r>
      <w:r>
        <w:rPr>
          <w:rFonts w:cs="Simplified Arabic" w:hint="cs"/>
          <w:sz w:val="32"/>
          <w:szCs w:val="32"/>
          <w:rtl/>
          <w:lang w:bidi="ar-MA"/>
        </w:rPr>
        <w:t>،</w:t>
      </w:r>
      <w:proofErr w:type="spellEnd"/>
      <w:r>
        <w:rPr>
          <w:rFonts w:cs="Simplified Arabic" w:hint="cs"/>
          <w:sz w:val="32"/>
          <w:szCs w:val="32"/>
          <w:rtl/>
          <w:lang w:bidi="ar-MA"/>
        </w:rPr>
        <w:t xml:space="preserve"> في </w:t>
      </w:r>
      <w:proofErr w:type="spellStart"/>
      <w:r>
        <w:rPr>
          <w:rFonts w:cs="Simplified Arabic" w:hint="cs"/>
          <w:sz w:val="32"/>
          <w:szCs w:val="32"/>
          <w:rtl/>
          <w:lang w:bidi="ar-MA"/>
        </w:rPr>
        <w:t>:</w:t>
      </w:r>
      <w:proofErr w:type="spellEnd"/>
      <w:r>
        <w:rPr>
          <w:rFonts w:cs="Simplified Arabic" w:hint="cs"/>
          <w:sz w:val="32"/>
          <w:szCs w:val="32"/>
          <w:rtl/>
          <w:lang w:bidi="ar-MA"/>
        </w:rPr>
        <w:t xml:space="preserve"> </w:t>
      </w:r>
      <w:r w:rsidRPr="0089700A">
        <w:rPr>
          <w:rFonts w:cs="Simplified Arabic" w:hint="cs"/>
          <w:sz w:val="18"/>
          <w:szCs w:val="18"/>
          <w:rtl/>
          <w:lang w:bidi="ar-MA"/>
        </w:rPr>
        <w:t>.....................</w:t>
      </w:r>
      <w:proofErr w:type="spellStart"/>
      <w:r w:rsidRPr="0089700A">
        <w:rPr>
          <w:rFonts w:cs="Simplified Arabic" w:hint="cs"/>
          <w:sz w:val="18"/>
          <w:szCs w:val="18"/>
          <w:rtl/>
          <w:lang w:bidi="ar-MA"/>
        </w:rPr>
        <w:t>.</w:t>
      </w:r>
      <w:proofErr w:type="spellEnd"/>
    </w:p>
    <w:p w:rsidR="000C37A7" w:rsidRDefault="000C37A7" w:rsidP="000C37A7">
      <w:pPr>
        <w:bidi/>
        <w:spacing w:after="0" w:line="240" w:lineRule="auto"/>
        <w:ind w:left="567" w:right="851"/>
        <w:jc w:val="right"/>
        <w:rPr>
          <w:rFonts w:cs="Simplified Arabic"/>
          <w:sz w:val="18"/>
          <w:szCs w:val="18"/>
          <w:rtl/>
          <w:lang w:bidi="ar-MA"/>
        </w:rPr>
      </w:pPr>
    </w:p>
    <w:p w:rsidR="000C37A7" w:rsidRDefault="000C37A7" w:rsidP="000C37A7">
      <w:pPr>
        <w:bidi/>
        <w:spacing w:after="0"/>
        <w:jc w:val="center"/>
        <w:rPr>
          <w:rFonts w:cs="Simplified Arabic"/>
          <w:b/>
          <w:bCs/>
          <w:sz w:val="32"/>
          <w:szCs w:val="32"/>
          <w:rtl/>
          <w:lang w:bidi="ar-MA"/>
        </w:rPr>
      </w:pPr>
    </w:p>
    <w:p w:rsidR="000C37A7" w:rsidRPr="00CE348D" w:rsidRDefault="000C37A7" w:rsidP="000C37A7">
      <w:pPr>
        <w:bidi/>
        <w:spacing w:after="0" w:line="240" w:lineRule="auto"/>
        <w:jc w:val="center"/>
        <w:rPr>
          <w:rFonts w:cs="Simplified Arabic"/>
          <w:b/>
          <w:bCs/>
          <w:sz w:val="40"/>
          <w:szCs w:val="40"/>
          <w:u w:val="single"/>
          <w:rtl/>
          <w:lang w:bidi="ar-MA"/>
        </w:rPr>
      </w:pPr>
      <w:r w:rsidRPr="00CE348D">
        <w:rPr>
          <w:rFonts w:cs="Simplified Arabic" w:hint="cs"/>
          <w:b/>
          <w:bCs/>
          <w:sz w:val="40"/>
          <w:szCs w:val="40"/>
          <w:u w:val="single"/>
          <w:rtl/>
          <w:lang w:bidi="ar-MA"/>
        </w:rPr>
        <w:t>اتفاقيــة شراكة</w:t>
      </w:r>
    </w:p>
    <w:p w:rsidR="000C37A7" w:rsidRPr="00CE348D" w:rsidRDefault="000C37A7" w:rsidP="000C37A7">
      <w:pPr>
        <w:bidi/>
        <w:spacing w:after="0" w:line="240" w:lineRule="auto"/>
        <w:jc w:val="center"/>
        <w:rPr>
          <w:rFonts w:cs="Simplified Arabic"/>
          <w:b/>
          <w:bCs/>
          <w:sz w:val="52"/>
          <w:szCs w:val="52"/>
          <w:u w:val="single"/>
          <w:rtl/>
          <w:lang w:bidi="ar-MA"/>
        </w:rPr>
      </w:pPr>
      <w:r w:rsidRPr="00CE348D">
        <w:rPr>
          <w:rFonts w:cs="Simplified Arabic" w:hint="cs"/>
          <w:b/>
          <w:bCs/>
          <w:sz w:val="40"/>
          <w:szCs w:val="40"/>
          <w:u w:val="single"/>
          <w:rtl/>
          <w:lang w:bidi="ar-MA"/>
        </w:rPr>
        <w:t xml:space="preserve"> بشأن إنجاز مشروعي تأهيل وتجهيز مركز تصفية الدم </w:t>
      </w:r>
      <w:proofErr w:type="spellStart"/>
      <w:r w:rsidRPr="00CE348D">
        <w:rPr>
          <w:rFonts w:cs="Simplified Arabic" w:hint="cs"/>
          <w:b/>
          <w:bCs/>
          <w:sz w:val="40"/>
          <w:szCs w:val="40"/>
          <w:u w:val="single"/>
          <w:rtl/>
          <w:lang w:bidi="ar-MA"/>
        </w:rPr>
        <w:t>بأزيلال</w:t>
      </w:r>
      <w:proofErr w:type="spellEnd"/>
      <w:r w:rsidRPr="00CE348D">
        <w:rPr>
          <w:rFonts w:cs="Simplified Arabic" w:hint="cs"/>
          <w:b/>
          <w:bCs/>
          <w:sz w:val="40"/>
          <w:szCs w:val="40"/>
          <w:u w:val="single"/>
          <w:rtl/>
          <w:lang w:bidi="ar-MA"/>
        </w:rPr>
        <w:t xml:space="preserve"> وبناء وتجهيز مركز تصفية الدم </w:t>
      </w:r>
      <w:proofErr w:type="spellStart"/>
      <w:r w:rsidRPr="00CE348D">
        <w:rPr>
          <w:rFonts w:cs="Simplified Arabic" w:hint="cs"/>
          <w:b/>
          <w:bCs/>
          <w:sz w:val="40"/>
          <w:szCs w:val="40"/>
          <w:u w:val="single"/>
          <w:rtl/>
          <w:lang w:bidi="ar-MA"/>
        </w:rPr>
        <w:t>بإمليل</w:t>
      </w:r>
      <w:proofErr w:type="spellEnd"/>
    </w:p>
    <w:p w:rsidR="000C37A7" w:rsidRDefault="000C37A7" w:rsidP="000C37A7">
      <w:pPr>
        <w:bidi/>
        <w:spacing w:after="0"/>
        <w:jc w:val="center"/>
        <w:rPr>
          <w:rFonts w:cs="Simplified Arabic"/>
          <w:b/>
          <w:bCs/>
          <w:sz w:val="32"/>
          <w:szCs w:val="32"/>
          <w:u w:val="single"/>
          <w:rtl/>
          <w:lang w:bidi="ar-MA"/>
        </w:rPr>
      </w:pPr>
    </w:p>
    <w:p w:rsidR="000C37A7" w:rsidRDefault="000C37A7" w:rsidP="000C37A7">
      <w:pPr>
        <w:bidi/>
        <w:spacing w:after="0"/>
        <w:jc w:val="center"/>
        <w:rPr>
          <w:rFonts w:cs="Simplified Arabic"/>
          <w:b/>
          <w:bCs/>
          <w:sz w:val="28"/>
          <w:szCs w:val="28"/>
          <w:u w:val="single"/>
          <w:rtl/>
          <w:lang w:bidi="ar-MA"/>
        </w:rPr>
      </w:pPr>
      <w:proofErr w:type="gramStart"/>
      <w:r w:rsidRPr="001A511E">
        <w:rPr>
          <w:rFonts w:cs="Simplified Arabic" w:hint="cs"/>
          <w:b/>
          <w:bCs/>
          <w:sz w:val="32"/>
          <w:szCs w:val="32"/>
          <w:u w:val="single"/>
          <w:rtl/>
          <w:lang w:bidi="ar-MA"/>
        </w:rPr>
        <w:t>التوقيعات</w:t>
      </w:r>
      <w:proofErr w:type="gramEnd"/>
      <w:r w:rsidRPr="00E44F01">
        <w:rPr>
          <w:rFonts w:cs="Simplified Arabic" w:hint="cs"/>
          <w:b/>
          <w:bCs/>
          <w:sz w:val="28"/>
          <w:szCs w:val="28"/>
          <w:u w:val="single"/>
          <w:rtl/>
          <w:lang w:bidi="ar-MA"/>
        </w:rPr>
        <w:t>:</w:t>
      </w:r>
    </w:p>
    <w:p w:rsidR="000C37A7" w:rsidRPr="001A511E" w:rsidRDefault="000C37A7" w:rsidP="000C37A7">
      <w:pPr>
        <w:bidi/>
        <w:spacing w:after="0"/>
        <w:jc w:val="center"/>
        <w:rPr>
          <w:rFonts w:cs="Simplified Arabic"/>
          <w:b/>
          <w:bCs/>
          <w:sz w:val="18"/>
          <w:szCs w:val="18"/>
          <w:u w:val="single"/>
          <w:lang w:bidi="ar-MA"/>
        </w:rPr>
      </w:pPr>
    </w:p>
    <w:tbl>
      <w:tblPr>
        <w:bidiVisual/>
        <w:tblW w:w="0" w:type="auto"/>
        <w:jc w:val="center"/>
        <w:tblInd w:w="4" w:type="dxa"/>
        <w:tblLook w:val="04A0"/>
      </w:tblPr>
      <w:tblGrid>
        <w:gridCol w:w="4905"/>
        <w:gridCol w:w="19"/>
        <w:gridCol w:w="4926"/>
      </w:tblGrid>
      <w:tr w:rsidR="000C37A7" w:rsidRPr="001A511E" w:rsidTr="009E1644">
        <w:trPr>
          <w:trHeight w:val="2538"/>
          <w:jc w:val="center"/>
        </w:trPr>
        <w:tc>
          <w:tcPr>
            <w:tcW w:w="5063" w:type="dxa"/>
          </w:tcPr>
          <w:p w:rsidR="000C37A7" w:rsidRPr="001A511E" w:rsidRDefault="000C37A7" w:rsidP="009E1644">
            <w:pPr>
              <w:bidi/>
              <w:spacing w:after="0" w:line="240" w:lineRule="auto"/>
              <w:jc w:val="center"/>
              <w:rPr>
                <w:rFonts w:cs="Simplified Arabic"/>
                <w:b/>
                <w:bCs/>
                <w:sz w:val="28"/>
                <w:szCs w:val="28"/>
                <w:u w:val="single"/>
                <w:rtl/>
                <w:lang w:bidi="ar-MA"/>
              </w:rPr>
            </w:pPr>
            <w:r w:rsidRPr="001A511E">
              <w:rPr>
                <w:rFonts w:cs="Simplified Arabic" w:hint="cs"/>
                <w:b/>
                <w:bCs/>
                <w:sz w:val="28"/>
                <w:szCs w:val="28"/>
                <w:u w:val="single"/>
                <w:rtl/>
                <w:lang w:bidi="ar-MA"/>
              </w:rPr>
              <w:t xml:space="preserve">المجلس </w:t>
            </w:r>
            <w:proofErr w:type="spellStart"/>
            <w:r w:rsidRPr="001A511E">
              <w:rPr>
                <w:rFonts w:cs="Simplified Arabic" w:hint="cs"/>
                <w:b/>
                <w:bCs/>
                <w:sz w:val="28"/>
                <w:szCs w:val="28"/>
                <w:u w:val="single"/>
                <w:rtl/>
                <w:lang w:bidi="ar-MA"/>
              </w:rPr>
              <w:t>الجهوي</w:t>
            </w:r>
            <w:proofErr w:type="spellEnd"/>
            <w:r w:rsidRPr="001A511E">
              <w:rPr>
                <w:rFonts w:cs="Simplified Arabic" w:hint="cs"/>
                <w:b/>
                <w:bCs/>
                <w:sz w:val="28"/>
                <w:szCs w:val="28"/>
                <w:u w:val="single"/>
                <w:rtl/>
                <w:lang w:bidi="ar-MA"/>
              </w:rPr>
              <w:t xml:space="preserve"> لبني </w:t>
            </w:r>
            <w:proofErr w:type="spellStart"/>
            <w:r w:rsidRPr="001A511E">
              <w:rPr>
                <w:rFonts w:cs="Simplified Arabic" w:hint="cs"/>
                <w:b/>
                <w:bCs/>
                <w:sz w:val="28"/>
                <w:szCs w:val="28"/>
                <w:u w:val="single"/>
                <w:rtl/>
                <w:lang w:bidi="ar-MA"/>
              </w:rPr>
              <w:t>ملال</w:t>
            </w:r>
            <w:proofErr w:type="spellEnd"/>
            <w:r w:rsidRPr="001A511E">
              <w:rPr>
                <w:rFonts w:cs="Simplified Arabic" w:hint="cs"/>
                <w:b/>
                <w:bCs/>
                <w:sz w:val="28"/>
                <w:szCs w:val="28"/>
                <w:u w:val="single"/>
                <w:rtl/>
                <w:lang w:bidi="ar-MA"/>
              </w:rPr>
              <w:t xml:space="preserve"> </w:t>
            </w:r>
            <w:proofErr w:type="spellStart"/>
            <w:r w:rsidRPr="001A511E">
              <w:rPr>
                <w:rFonts w:cs="Simplified Arabic" w:hint="cs"/>
                <w:b/>
                <w:bCs/>
                <w:sz w:val="28"/>
                <w:szCs w:val="28"/>
                <w:u w:val="single"/>
                <w:rtl/>
                <w:lang w:bidi="ar-MA"/>
              </w:rPr>
              <w:t>خنيفرة</w:t>
            </w:r>
            <w:proofErr w:type="spellEnd"/>
          </w:p>
          <w:p w:rsidR="000C37A7" w:rsidRPr="001A511E" w:rsidRDefault="000C37A7" w:rsidP="009E1644">
            <w:pPr>
              <w:bidi/>
              <w:spacing w:after="0" w:line="240" w:lineRule="auto"/>
              <w:jc w:val="center"/>
              <w:rPr>
                <w:rFonts w:cs="Simplified Arabic"/>
                <w:b/>
                <w:bCs/>
                <w:sz w:val="28"/>
                <w:szCs w:val="28"/>
                <w:u w:val="single"/>
                <w:rtl/>
                <w:lang w:bidi="ar-MA"/>
              </w:rPr>
            </w:pPr>
          </w:p>
          <w:p w:rsidR="000C37A7" w:rsidRPr="001A511E" w:rsidRDefault="000C37A7" w:rsidP="009E1644">
            <w:pPr>
              <w:bidi/>
              <w:spacing w:after="0" w:line="240" w:lineRule="auto"/>
              <w:jc w:val="center"/>
              <w:rPr>
                <w:rFonts w:cs="Simplified Arabic"/>
                <w:b/>
                <w:bCs/>
                <w:sz w:val="28"/>
                <w:szCs w:val="28"/>
                <w:u w:val="single"/>
                <w:rtl/>
                <w:lang w:bidi="ar-MA"/>
              </w:rPr>
            </w:pPr>
          </w:p>
          <w:p w:rsidR="000C37A7" w:rsidRPr="001A511E" w:rsidRDefault="000C37A7" w:rsidP="009E1644">
            <w:pPr>
              <w:bidi/>
              <w:spacing w:after="0" w:line="240" w:lineRule="auto"/>
              <w:jc w:val="center"/>
              <w:rPr>
                <w:rFonts w:cs="Simplified Arabic"/>
                <w:b/>
                <w:bCs/>
                <w:sz w:val="28"/>
                <w:szCs w:val="28"/>
                <w:u w:val="single"/>
                <w:rtl/>
                <w:lang w:bidi="ar-MA"/>
              </w:rPr>
            </w:pPr>
          </w:p>
        </w:tc>
        <w:tc>
          <w:tcPr>
            <w:tcW w:w="5103" w:type="dxa"/>
            <w:gridSpan w:val="2"/>
          </w:tcPr>
          <w:p w:rsidR="000C37A7" w:rsidRPr="001A511E" w:rsidRDefault="000C37A7" w:rsidP="009E1644">
            <w:pPr>
              <w:bidi/>
              <w:spacing w:after="0" w:line="240" w:lineRule="auto"/>
              <w:jc w:val="center"/>
              <w:rPr>
                <w:rFonts w:cs="Simplified Arabic"/>
                <w:b/>
                <w:bCs/>
                <w:sz w:val="28"/>
                <w:szCs w:val="28"/>
                <w:u w:val="single"/>
                <w:rtl/>
                <w:lang w:bidi="ar-MA"/>
              </w:rPr>
            </w:pPr>
            <w:r>
              <w:rPr>
                <w:rFonts w:cs="Simplified Arabic" w:hint="cs"/>
                <w:b/>
                <w:bCs/>
                <w:sz w:val="28"/>
                <w:szCs w:val="28"/>
                <w:u w:val="single"/>
                <w:rtl/>
                <w:lang w:bidi="ar-MA"/>
              </w:rPr>
              <w:t>وزارة الصحة</w:t>
            </w:r>
          </w:p>
          <w:p w:rsidR="000C37A7" w:rsidRPr="001A511E" w:rsidRDefault="000C37A7" w:rsidP="009E1644">
            <w:pPr>
              <w:bidi/>
              <w:spacing w:after="0" w:line="240" w:lineRule="auto"/>
              <w:rPr>
                <w:rFonts w:cs="Simplified Arabic"/>
                <w:b/>
                <w:bCs/>
                <w:sz w:val="28"/>
                <w:szCs w:val="28"/>
                <w:u w:val="single"/>
                <w:rtl/>
                <w:lang w:bidi="ar-MA"/>
              </w:rPr>
            </w:pPr>
          </w:p>
          <w:p w:rsidR="000C37A7" w:rsidRDefault="000C37A7" w:rsidP="009E1644">
            <w:pPr>
              <w:bidi/>
              <w:spacing w:after="0" w:line="240" w:lineRule="auto"/>
              <w:jc w:val="center"/>
              <w:rPr>
                <w:rFonts w:cs="Simplified Arabic"/>
                <w:b/>
                <w:bCs/>
                <w:sz w:val="28"/>
                <w:szCs w:val="28"/>
                <w:u w:val="single"/>
                <w:rtl/>
                <w:lang w:bidi="ar-MA"/>
              </w:rPr>
            </w:pPr>
          </w:p>
          <w:p w:rsidR="000C37A7" w:rsidRDefault="000C37A7" w:rsidP="009E1644">
            <w:pPr>
              <w:bidi/>
              <w:spacing w:after="0" w:line="240" w:lineRule="auto"/>
              <w:jc w:val="center"/>
              <w:rPr>
                <w:rFonts w:cs="Simplified Arabic"/>
                <w:b/>
                <w:bCs/>
                <w:sz w:val="28"/>
                <w:szCs w:val="28"/>
                <w:u w:val="single"/>
                <w:rtl/>
                <w:lang w:bidi="ar-MA"/>
              </w:rPr>
            </w:pPr>
          </w:p>
          <w:p w:rsidR="000C37A7" w:rsidRPr="001A511E" w:rsidRDefault="000C37A7" w:rsidP="009E1644">
            <w:pPr>
              <w:bidi/>
              <w:spacing w:after="0" w:line="240" w:lineRule="auto"/>
              <w:jc w:val="center"/>
              <w:rPr>
                <w:rFonts w:cs="Simplified Arabic"/>
                <w:b/>
                <w:bCs/>
                <w:sz w:val="28"/>
                <w:szCs w:val="28"/>
                <w:u w:val="single"/>
                <w:rtl/>
                <w:lang w:bidi="ar-MA"/>
              </w:rPr>
            </w:pPr>
          </w:p>
        </w:tc>
      </w:tr>
      <w:tr w:rsidR="000C37A7" w:rsidRPr="001A511E" w:rsidTr="009E1644">
        <w:trPr>
          <w:trHeight w:val="2689"/>
          <w:jc w:val="center"/>
        </w:trPr>
        <w:tc>
          <w:tcPr>
            <w:tcW w:w="5063" w:type="dxa"/>
          </w:tcPr>
          <w:p w:rsidR="000C37A7" w:rsidRPr="001A511E" w:rsidRDefault="000C37A7" w:rsidP="009E1644">
            <w:pPr>
              <w:bidi/>
              <w:spacing w:after="0" w:line="240" w:lineRule="auto"/>
              <w:jc w:val="center"/>
              <w:rPr>
                <w:rFonts w:cs="Simplified Arabic"/>
                <w:b/>
                <w:bCs/>
                <w:sz w:val="28"/>
                <w:szCs w:val="28"/>
                <w:u w:val="single"/>
                <w:rtl/>
                <w:lang w:bidi="ar-MA"/>
              </w:rPr>
            </w:pPr>
            <w:r w:rsidRPr="001A511E">
              <w:rPr>
                <w:rFonts w:cs="Simplified Arabic" w:hint="cs"/>
                <w:b/>
                <w:bCs/>
                <w:sz w:val="28"/>
                <w:szCs w:val="28"/>
                <w:u w:val="single"/>
                <w:rtl/>
                <w:lang w:bidi="ar-MA"/>
              </w:rPr>
              <w:lastRenderedPageBreak/>
              <w:t xml:space="preserve">عامل إقليم </w:t>
            </w:r>
            <w:proofErr w:type="spellStart"/>
            <w:r w:rsidRPr="001A511E">
              <w:rPr>
                <w:rFonts w:cs="Simplified Arabic" w:hint="cs"/>
                <w:b/>
                <w:bCs/>
                <w:sz w:val="28"/>
                <w:szCs w:val="28"/>
                <w:u w:val="single"/>
                <w:rtl/>
                <w:lang w:bidi="ar-MA"/>
              </w:rPr>
              <w:t>أزيلال</w:t>
            </w:r>
            <w:proofErr w:type="spellEnd"/>
          </w:p>
          <w:p w:rsidR="000C37A7" w:rsidRPr="001A511E" w:rsidRDefault="000C37A7" w:rsidP="009E1644">
            <w:pPr>
              <w:bidi/>
              <w:spacing w:after="0" w:line="240" w:lineRule="auto"/>
              <w:jc w:val="center"/>
              <w:rPr>
                <w:rFonts w:cs="Simplified Arabic"/>
                <w:b/>
                <w:bCs/>
                <w:sz w:val="28"/>
                <w:szCs w:val="28"/>
                <w:u w:val="single"/>
                <w:rtl/>
                <w:lang w:bidi="ar-MA"/>
              </w:rPr>
            </w:pPr>
          </w:p>
        </w:tc>
        <w:tc>
          <w:tcPr>
            <w:tcW w:w="5103" w:type="dxa"/>
            <w:gridSpan w:val="2"/>
          </w:tcPr>
          <w:p w:rsidR="000C37A7" w:rsidRDefault="000C37A7" w:rsidP="009E1644">
            <w:pPr>
              <w:bidi/>
              <w:spacing w:after="0" w:line="240" w:lineRule="auto"/>
              <w:jc w:val="center"/>
              <w:rPr>
                <w:rFonts w:cs="Simplified Arabic"/>
                <w:b/>
                <w:bCs/>
                <w:sz w:val="28"/>
                <w:szCs w:val="28"/>
                <w:u w:val="single"/>
                <w:rtl/>
                <w:lang w:bidi="ar-MA"/>
              </w:rPr>
            </w:pPr>
            <w:r w:rsidRPr="001A511E">
              <w:rPr>
                <w:rFonts w:cs="Simplified Arabic" w:hint="cs"/>
                <w:b/>
                <w:bCs/>
                <w:sz w:val="28"/>
                <w:szCs w:val="28"/>
                <w:u w:val="single"/>
                <w:rtl/>
                <w:lang w:bidi="ar-MA"/>
              </w:rPr>
              <w:t xml:space="preserve">المجلس </w:t>
            </w:r>
            <w:r>
              <w:rPr>
                <w:rFonts w:cs="Simplified Arabic" w:hint="cs"/>
                <w:b/>
                <w:bCs/>
                <w:sz w:val="28"/>
                <w:szCs w:val="28"/>
                <w:u w:val="single"/>
                <w:rtl/>
                <w:lang w:bidi="ar-MA"/>
              </w:rPr>
              <w:t xml:space="preserve">الجماعي </w:t>
            </w:r>
            <w:proofErr w:type="spellStart"/>
            <w:r>
              <w:rPr>
                <w:rFonts w:cs="Simplified Arabic" w:hint="cs"/>
                <w:b/>
                <w:bCs/>
                <w:sz w:val="28"/>
                <w:szCs w:val="28"/>
                <w:u w:val="single"/>
                <w:rtl/>
                <w:lang w:bidi="ar-MA"/>
              </w:rPr>
              <w:t>لأزيلال</w:t>
            </w:r>
            <w:proofErr w:type="spellEnd"/>
          </w:p>
          <w:p w:rsidR="000C37A7" w:rsidRDefault="000C37A7" w:rsidP="009E1644">
            <w:pPr>
              <w:bidi/>
              <w:spacing w:after="0" w:line="240" w:lineRule="auto"/>
              <w:jc w:val="center"/>
              <w:rPr>
                <w:rFonts w:cs="Simplified Arabic"/>
                <w:b/>
                <w:bCs/>
                <w:sz w:val="28"/>
                <w:szCs w:val="28"/>
                <w:u w:val="single"/>
                <w:rtl/>
                <w:lang w:bidi="ar-MA"/>
              </w:rPr>
            </w:pPr>
          </w:p>
          <w:p w:rsidR="000C37A7" w:rsidRDefault="000C37A7" w:rsidP="009E1644">
            <w:pPr>
              <w:bidi/>
              <w:spacing w:after="0" w:line="240" w:lineRule="auto"/>
              <w:jc w:val="center"/>
              <w:rPr>
                <w:rFonts w:cs="Simplified Arabic"/>
                <w:b/>
                <w:bCs/>
                <w:sz w:val="28"/>
                <w:szCs w:val="28"/>
                <w:u w:val="single"/>
                <w:rtl/>
                <w:lang w:bidi="ar-MA"/>
              </w:rPr>
            </w:pPr>
          </w:p>
          <w:p w:rsidR="000C37A7" w:rsidRPr="001A511E" w:rsidRDefault="000C37A7" w:rsidP="009E1644">
            <w:pPr>
              <w:bidi/>
              <w:spacing w:after="0" w:line="240" w:lineRule="auto"/>
              <w:jc w:val="center"/>
              <w:rPr>
                <w:rFonts w:cs="Simplified Arabic"/>
                <w:b/>
                <w:bCs/>
                <w:sz w:val="28"/>
                <w:szCs w:val="28"/>
                <w:u w:val="single"/>
                <w:rtl/>
                <w:lang w:bidi="ar-MA"/>
              </w:rPr>
            </w:pPr>
          </w:p>
        </w:tc>
      </w:tr>
      <w:tr w:rsidR="000C37A7" w:rsidRPr="001A511E" w:rsidTr="009E1644">
        <w:trPr>
          <w:trHeight w:val="2293"/>
          <w:jc w:val="center"/>
        </w:trPr>
        <w:tc>
          <w:tcPr>
            <w:tcW w:w="5083" w:type="dxa"/>
            <w:gridSpan w:val="2"/>
          </w:tcPr>
          <w:p w:rsidR="000C37A7" w:rsidRDefault="000C37A7" w:rsidP="009E1644">
            <w:pPr>
              <w:bidi/>
              <w:spacing w:after="0" w:line="240" w:lineRule="auto"/>
              <w:jc w:val="center"/>
              <w:rPr>
                <w:rFonts w:cs="Simplified Arabic"/>
                <w:b/>
                <w:bCs/>
                <w:sz w:val="28"/>
                <w:szCs w:val="28"/>
                <w:u w:val="single"/>
                <w:rtl/>
                <w:lang w:bidi="ar-MA"/>
              </w:rPr>
            </w:pPr>
            <w:r w:rsidRPr="001A511E">
              <w:rPr>
                <w:rFonts w:cs="Simplified Arabic" w:hint="cs"/>
                <w:b/>
                <w:bCs/>
                <w:sz w:val="28"/>
                <w:szCs w:val="28"/>
                <w:u w:val="single"/>
                <w:rtl/>
                <w:lang w:bidi="ar-MA"/>
              </w:rPr>
              <w:t xml:space="preserve">المجلس </w:t>
            </w:r>
            <w:r>
              <w:rPr>
                <w:rFonts w:cs="Simplified Arabic" w:hint="cs"/>
                <w:b/>
                <w:bCs/>
                <w:sz w:val="28"/>
                <w:szCs w:val="28"/>
                <w:u w:val="single"/>
                <w:rtl/>
                <w:lang w:bidi="ar-MA"/>
              </w:rPr>
              <w:t xml:space="preserve">الجماعي </w:t>
            </w:r>
            <w:proofErr w:type="spellStart"/>
            <w:r>
              <w:rPr>
                <w:rFonts w:cs="Simplified Arabic" w:hint="cs"/>
                <w:b/>
                <w:bCs/>
                <w:sz w:val="28"/>
                <w:szCs w:val="28"/>
                <w:u w:val="single"/>
                <w:rtl/>
                <w:lang w:bidi="ar-MA"/>
              </w:rPr>
              <w:t>لإمليل</w:t>
            </w:r>
            <w:proofErr w:type="spellEnd"/>
          </w:p>
          <w:p w:rsidR="000C37A7" w:rsidRDefault="000C37A7" w:rsidP="009E1644">
            <w:pPr>
              <w:bidi/>
              <w:spacing w:after="0" w:line="240" w:lineRule="auto"/>
              <w:jc w:val="center"/>
              <w:rPr>
                <w:rFonts w:cs="Simplified Arabic"/>
                <w:b/>
                <w:bCs/>
                <w:sz w:val="28"/>
                <w:szCs w:val="28"/>
                <w:u w:val="single"/>
                <w:rtl/>
                <w:lang w:bidi="ar-MA"/>
              </w:rPr>
            </w:pPr>
          </w:p>
          <w:p w:rsidR="000C37A7" w:rsidRPr="001A511E" w:rsidRDefault="000C37A7" w:rsidP="009E1644">
            <w:pPr>
              <w:bidi/>
              <w:spacing w:after="0" w:line="240" w:lineRule="auto"/>
              <w:jc w:val="center"/>
              <w:rPr>
                <w:rFonts w:cs="Simplified Arabic"/>
                <w:b/>
                <w:bCs/>
                <w:sz w:val="28"/>
                <w:szCs w:val="28"/>
                <w:u w:val="single"/>
                <w:rtl/>
                <w:lang w:bidi="ar-MA"/>
              </w:rPr>
            </w:pPr>
          </w:p>
        </w:tc>
        <w:tc>
          <w:tcPr>
            <w:tcW w:w="5083" w:type="dxa"/>
          </w:tcPr>
          <w:p w:rsidR="000C37A7" w:rsidRPr="001A511E" w:rsidRDefault="000C37A7" w:rsidP="009E1644">
            <w:pPr>
              <w:bidi/>
              <w:spacing w:after="0" w:line="240" w:lineRule="auto"/>
              <w:jc w:val="center"/>
              <w:rPr>
                <w:rFonts w:cs="Simplified Arabic"/>
                <w:b/>
                <w:bCs/>
                <w:sz w:val="28"/>
                <w:szCs w:val="28"/>
                <w:u w:val="single"/>
                <w:rtl/>
                <w:lang w:bidi="ar-MA"/>
              </w:rPr>
            </w:pPr>
            <w:r>
              <w:rPr>
                <w:rFonts w:cs="Simplified Arabic" w:hint="cs"/>
                <w:b/>
                <w:bCs/>
                <w:sz w:val="28"/>
                <w:szCs w:val="28"/>
                <w:u w:val="single"/>
                <w:rtl/>
                <w:lang w:bidi="ar-MA"/>
              </w:rPr>
              <w:t>تأشيرة السيـــد وزيـــــر الداخليــــة</w:t>
            </w:r>
          </w:p>
        </w:tc>
      </w:tr>
    </w:tbl>
    <w:p w:rsidR="000C37A7" w:rsidRDefault="000C37A7" w:rsidP="000C37A7">
      <w:pPr>
        <w:bidi/>
        <w:rPr>
          <w:rFonts w:cs="Simplified Arabic"/>
          <w:sz w:val="10"/>
          <w:szCs w:val="10"/>
          <w:rtl/>
          <w:lang w:bidi="ar-MA"/>
        </w:rPr>
      </w:pPr>
    </w:p>
    <w:p w:rsidR="0084349B" w:rsidRDefault="0084349B" w:rsidP="0084349B">
      <w:pPr>
        <w:bidi/>
        <w:rPr>
          <w:rFonts w:cs="Simplified Arabic"/>
          <w:sz w:val="10"/>
          <w:szCs w:val="10"/>
          <w:rtl/>
          <w:lang w:bidi="ar-MA"/>
        </w:rPr>
      </w:pPr>
    </w:p>
    <w:p w:rsidR="0084349B" w:rsidRDefault="0084349B" w:rsidP="0084349B">
      <w:pPr>
        <w:bidi/>
        <w:rPr>
          <w:rFonts w:cs="Simplified Arabic"/>
          <w:sz w:val="10"/>
          <w:szCs w:val="10"/>
          <w:rtl/>
          <w:lang w:bidi="ar-MA"/>
        </w:rPr>
      </w:pPr>
    </w:p>
    <w:p w:rsidR="0084349B" w:rsidRDefault="0084349B" w:rsidP="0084349B">
      <w:pPr>
        <w:bidi/>
        <w:rPr>
          <w:rFonts w:cs="Simplified Arabic"/>
          <w:sz w:val="10"/>
          <w:szCs w:val="10"/>
          <w:rtl/>
          <w:lang w:bidi="ar-MA"/>
        </w:rPr>
      </w:pPr>
    </w:p>
    <w:p w:rsidR="0084349B" w:rsidRDefault="0084349B" w:rsidP="0084349B">
      <w:pPr>
        <w:bidi/>
        <w:rPr>
          <w:rFonts w:cs="Simplified Arabic"/>
          <w:sz w:val="10"/>
          <w:szCs w:val="10"/>
          <w:rtl/>
          <w:lang w:bidi="ar-MA"/>
        </w:rPr>
      </w:pPr>
    </w:p>
    <w:p w:rsidR="0084349B" w:rsidRDefault="0084349B" w:rsidP="0084349B">
      <w:pPr>
        <w:bidi/>
        <w:rPr>
          <w:rFonts w:cs="Simplified Arabic"/>
          <w:sz w:val="10"/>
          <w:szCs w:val="10"/>
          <w:rtl/>
          <w:lang w:bidi="ar-MA"/>
        </w:rPr>
      </w:pPr>
    </w:p>
    <w:p w:rsidR="0084349B" w:rsidRDefault="0084349B" w:rsidP="0084349B">
      <w:pPr>
        <w:bidi/>
        <w:rPr>
          <w:rFonts w:cs="Simplified Arabic"/>
          <w:sz w:val="10"/>
          <w:szCs w:val="10"/>
          <w:rtl/>
          <w:lang w:bidi="ar-MA"/>
        </w:rPr>
      </w:pPr>
    </w:p>
    <w:p w:rsidR="0084349B" w:rsidRDefault="0084349B" w:rsidP="0084349B">
      <w:pPr>
        <w:bidi/>
        <w:rPr>
          <w:rFonts w:cs="Simplified Arabic"/>
          <w:sz w:val="10"/>
          <w:szCs w:val="10"/>
          <w:rtl/>
          <w:lang w:bidi="ar-MA"/>
        </w:rPr>
      </w:pPr>
    </w:p>
    <w:p w:rsidR="0084349B" w:rsidRDefault="0084349B" w:rsidP="0084349B">
      <w:pPr>
        <w:bidi/>
        <w:rPr>
          <w:rFonts w:cs="Simplified Arabic"/>
          <w:sz w:val="10"/>
          <w:szCs w:val="10"/>
          <w:rtl/>
          <w:lang w:bidi="ar-MA"/>
        </w:rPr>
      </w:pPr>
    </w:p>
    <w:p w:rsidR="0084349B" w:rsidRDefault="0084349B" w:rsidP="0084349B">
      <w:pPr>
        <w:bidi/>
        <w:rPr>
          <w:rFonts w:cs="Simplified Arabic"/>
          <w:sz w:val="10"/>
          <w:szCs w:val="10"/>
          <w:rtl/>
          <w:lang w:bidi="ar-MA"/>
        </w:rPr>
      </w:pPr>
    </w:p>
    <w:p w:rsidR="0084349B" w:rsidRDefault="0084349B" w:rsidP="0084349B">
      <w:pPr>
        <w:bidi/>
        <w:rPr>
          <w:rFonts w:cs="Simplified Arabic"/>
          <w:sz w:val="10"/>
          <w:szCs w:val="10"/>
          <w:rtl/>
          <w:lang w:bidi="ar-MA"/>
        </w:rPr>
      </w:pPr>
    </w:p>
    <w:p w:rsidR="0084349B" w:rsidRDefault="0084349B" w:rsidP="0084349B">
      <w:pPr>
        <w:bidi/>
        <w:rPr>
          <w:rFonts w:cs="Simplified Arabic"/>
          <w:sz w:val="10"/>
          <w:szCs w:val="10"/>
          <w:rtl/>
          <w:lang w:bidi="ar-MA"/>
        </w:rPr>
      </w:pPr>
    </w:p>
    <w:p w:rsidR="0084349B" w:rsidRDefault="0084349B" w:rsidP="0084349B">
      <w:pPr>
        <w:bidi/>
        <w:rPr>
          <w:rFonts w:cs="Simplified Arabic"/>
          <w:sz w:val="10"/>
          <w:szCs w:val="10"/>
          <w:rtl/>
          <w:lang w:bidi="ar-MA"/>
        </w:rPr>
      </w:pPr>
    </w:p>
    <w:p w:rsidR="0084349B" w:rsidRDefault="0084349B" w:rsidP="0084349B">
      <w:pPr>
        <w:bidi/>
        <w:rPr>
          <w:rFonts w:cs="Simplified Arabic"/>
          <w:sz w:val="10"/>
          <w:szCs w:val="10"/>
          <w:rtl/>
          <w:lang w:bidi="ar-MA"/>
        </w:rPr>
      </w:pPr>
    </w:p>
    <w:p w:rsidR="0084349B" w:rsidRDefault="0084349B" w:rsidP="0084349B">
      <w:pPr>
        <w:bidi/>
        <w:rPr>
          <w:rFonts w:cs="Simplified Arabic"/>
          <w:sz w:val="10"/>
          <w:szCs w:val="10"/>
          <w:rtl/>
          <w:lang w:bidi="ar-MA"/>
        </w:rPr>
      </w:pPr>
    </w:p>
    <w:p w:rsidR="0084349B" w:rsidRDefault="0084349B" w:rsidP="0084349B">
      <w:pPr>
        <w:bidi/>
        <w:rPr>
          <w:rFonts w:cs="Simplified Arabic"/>
          <w:sz w:val="10"/>
          <w:szCs w:val="10"/>
          <w:rtl/>
          <w:lang w:bidi="ar-MA"/>
        </w:rPr>
      </w:pPr>
    </w:p>
    <w:p w:rsidR="0084349B" w:rsidRDefault="0084349B" w:rsidP="0084349B">
      <w:pPr>
        <w:bidi/>
        <w:rPr>
          <w:rFonts w:cs="Simplified Arabic"/>
          <w:sz w:val="10"/>
          <w:szCs w:val="10"/>
          <w:rtl/>
          <w:lang w:bidi="ar-MA"/>
        </w:rPr>
      </w:pPr>
    </w:p>
    <w:p w:rsidR="0084349B" w:rsidRDefault="0084349B" w:rsidP="0084349B">
      <w:pPr>
        <w:bidi/>
        <w:rPr>
          <w:rFonts w:cs="Simplified Arabic"/>
          <w:sz w:val="10"/>
          <w:szCs w:val="10"/>
          <w:rtl/>
          <w:lang w:bidi="ar-MA"/>
        </w:rPr>
      </w:pPr>
    </w:p>
    <w:p w:rsidR="0084349B" w:rsidRDefault="0084349B" w:rsidP="0084349B">
      <w:pPr>
        <w:bidi/>
        <w:rPr>
          <w:rFonts w:cs="Simplified Arabic"/>
          <w:sz w:val="10"/>
          <w:szCs w:val="10"/>
          <w:rtl/>
          <w:lang w:bidi="ar-MA"/>
        </w:rPr>
      </w:pPr>
    </w:p>
    <w:p w:rsidR="0084349B" w:rsidRDefault="0084349B" w:rsidP="0084349B">
      <w:pPr>
        <w:bidi/>
        <w:rPr>
          <w:rFonts w:cs="Simplified Arabic"/>
          <w:sz w:val="10"/>
          <w:szCs w:val="10"/>
          <w:rtl/>
          <w:lang w:bidi="ar-MA"/>
        </w:rPr>
      </w:pPr>
    </w:p>
    <w:p w:rsidR="0084349B" w:rsidRDefault="0084349B" w:rsidP="0084349B">
      <w:pPr>
        <w:bidi/>
        <w:rPr>
          <w:rFonts w:cs="Simplified Arabic"/>
          <w:sz w:val="10"/>
          <w:szCs w:val="10"/>
          <w:rtl/>
          <w:lang w:bidi="ar-MA"/>
        </w:rPr>
      </w:pPr>
    </w:p>
    <w:p w:rsidR="0084349B" w:rsidRDefault="0084349B" w:rsidP="0084349B">
      <w:pPr>
        <w:bidi/>
        <w:rPr>
          <w:rFonts w:cs="Simplified Arabic"/>
          <w:sz w:val="10"/>
          <w:szCs w:val="10"/>
          <w:rtl/>
          <w:lang w:bidi="ar-MA"/>
        </w:rPr>
      </w:pPr>
    </w:p>
    <w:p w:rsidR="0084349B" w:rsidRDefault="0084349B" w:rsidP="0084349B">
      <w:pPr>
        <w:bidi/>
        <w:rPr>
          <w:rFonts w:cs="Simplified Arabic"/>
          <w:sz w:val="10"/>
          <w:szCs w:val="10"/>
          <w:rtl/>
          <w:lang w:bidi="ar-MA"/>
        </w:rPr>
      </w:pPr>
    </w:p>
    <w:p w:rsidR="0084349B" w:rsidRDefault="0084349B" w:rsidP="0084349B">
      <w:pPr>
        <w:bidi/>
        <w:rPr>
          <w:rFonts w:cs="Simplified Arabic"/>
          <w:sz w:val="10"/>
          <w:szCs w:val="10"/>
          <w:rtl/>
          <w:lang w:bidi="ar-MA"/>
        </w:rPr>
      </w:pPr>
    </w:p>
    <w:p w:rsidR="0084349B" w:rsidRDefault="0084349B" w:rsidP="0084349B">
      <w:pPr>
        <w:bidi/>
        <w:rPr>
          <w:rFonts w:cs="Simplified Arabic"/>
          <w:sz w:val="10"/>
          <w:szCs w:val="10"/>
          <w:rtl/>
          <w:lang w:bidi="ar-MA"/>
        </w:rPr>
      </w:pPr>
    </w:p>
    <w:p w:rsidR="0084349B" w:rsidRDefault="0084349B" w:rsidP="0084349B">
      <w:pPr>
        <w:bidi/>
        <w:rPr>
          <w:rFonts w:cs="Simplified Arabic"/>
          <w:sz w:val="10"/>
          <w:szCs w:val="10"/>
          <w:rtl/>
          <w:lang w:bidi="ar-MA"/>
        </w:rPr>
      </w:pPr>
    </w:p>
    <w:p w:rsidR="0084349B" w:rsidRPr="00DE4541" w:rsidRDefault="0084349B" w:rsidP="0084349B">
      <w:pPr>
        <w:bidi/>
        <w:spacing w:line="240" w:lineRule="auto"/>
        <w:rPr>
          <w:b/>
          <w:bCs/>
          <w:sz w:val="10"/>
          <w:szCs w:val="10"/>
        </w:rPr>
      </w:pPr>
    </w:p>
    <w:p w:rsidR="0084349B" w:rsidRPr="005D71BB" w:rsidRDefault="0084349B" w:rsidP="0084349B">
      <w:pPr>
        <w:bidi/>
        <w:spacing w:line="240" w:lineRule="auto"/>
        <w:jc w:val="center"/>
        <w:rPr>
          <w:b/>
          <w:bCs/>
          <w:sz w:val="32"/>
          <w:szCs w:val="32"/>
          <w:rtl/>
          <w:lang w:bidi="ar-MA"/>
        </w:rPr>
      </w:pPr>
      <w:r>
        <w:rPr>
          <w:noProof/>
        </w:rPr>
        <w:drawing>
          <wp:inline distT="0" distB="0" distL="0" distR="0">
            <wp:extent cx="762000" cy="656590"/>
            <wp:effectExtent l="0" t="0" r="0" b="0"/>
            <wp:docPr id="25" name="Image 25" descr="Description : ll1"/>
            <wp:cNvGraphicFramePr/>
            <a:graphic xmlns:a="http://schemas.openxmlformats.org/drawingml/2006/main">
              <a:graphicData uri="http://schemas.openxmlformats.org/drawingml/2006/picture">
                <pic:pic xmlns:pic="http://schemas.openxmlformats.org/drawingml/2006/picture">
                  <pic:nvPicPr>
                    <pic:cNvPr id="41" name="Image 41" descr="Description : ll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2000" cy="656590"/>
                    </a:xfrm>
                    <a:prstGeom prst="rect">
                      <a:avLst/>
                    </a:prstGeom>
                    <a:noFill/>
                  </pic:spPr>
                </pic:pic>
              </a:graphicData>
            </a:graphic>
          </wp:inline>
        </w:drawing>
      </w:r>
      <w:r>
        <w:rPr>
          <w:noProof/>
        </w:rPr>
        <w:drawing>
          <wp:inline distT="0" distB="0" distL="0" distR="0">
            <wp:extent cx="800100" cy="946272"/>
            <wp:effectExtent l="0" t="0" r="0" b="635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05691" cy="952884"/>
                    </a:xfrm>
                    <a:prstGeom prst="rect">
                      <a:avLst/>
                    </a:prstGeom>
                    <a:noFill/>
                    <a:ln>
                      <a:noFill/>
                    </a:ln>
                  </pic:spPr>
                </pic:pic>
              </a:graphicData>
            </a:graphic>
          </wp:inline>
        </w:drawing>
      </w:r>
      <w:r w:rsidRPr="000E7671">
        <w:rPr>
          <w:noProof/>
          <w:sz w:val="18"/>
          <w:szCs w:val="18"/>
        </w:rPr>
        <w:drawing>
          <wp:inline distT="0" distB="0" distL="0" distR="0">
            <wp:extent cx="1571625" cy="1036320"/>
            <wp:effectExtent l="0" t="0" r="952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80195" cy="1041971"/>
                    </a:xfrm>
                    <a:prstGeom prst="rect">
                      <a:avLst/>
                    </a:prstGeom>
                    <a:noFill/>
                    <a:ln>
                      <a:noFill/>
                    </a:ln>
                  </pic:spPr>
                </pic:pic>
              </a:graphicData>
            </a:graphic>
          </wp:inline>
        </w:drawing>
      </w:r>
      <w:r>
        <w:rPr>
          <w:noProof/>
        </w:rPr>
        <w:drawing>
          <wp:inline distT="0" distB="0" distL="0" distR="0">
            <wp:extent cx="817880" cy="763270"/>
            <wp:effectExtent l="0" t="0" r="889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17880" cy="763270"/>
                    </a:xfrm>
                    <a:prstGeom prst="rect">
                      <a:avLst/>
                    </a:prstGeom>
                    <a:noFill/>
                    <a:ln>
                      <a:noFill/>
                    </a:ln>
                  </pic:spPr>
                </pic:pic>
              </a:graphicData>
            </a:graphic>
          </wp:inline>
        </w:drawing>
      </w:r>
      <w:r>
        <w:rPr>
          <w:noProof/>
        </w:rPr>
        <w:drawing>
          <wp:inline distT="0" distB="0" distL="0" distR="0">
            <wp:extent cx="1379220" cy="946150"/>
            <wp:effectExtent l="0" t="0" r="0" b="635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79220" cy="946150"/>
                    </a:xfrm>
                    <a:prstGeom prst="rect">
                      <a:avLst/>
                    </a:prstGeom>
                    <a:noFill/>
                    <a:ln>
                      <a:noFill/>
                    </a:ln>
                  </pic:spPr>
                </pic:pic>
              </a:graphicData>
            </a:graphic>
          </wp:inline>
        </w:drawing>
      </w:r>
      <w:r>
        <w:rPr>
          <w:noProof/>
        </w:rPr>
        <w:drawing>
          <wp:inline distT="0" distB="0" distL="0" distR="0">
            <wp:extent cx="1156335" cy="857250"/>
            <wp:effectExtent l="0" t="0" r="5715" b="0"/>
            <wp:docPr id="24" name="Image 24"/>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156335" cy="857250"/>
                    </a:xfrm>
                    <a:prstGeom prst="rect">
                      <a:avLst/>
                    </a:prstGeom>
                  </pic:spPr>
                </pic:pic>
              </a:graphicData>
            </a:graphic>
          </wp:inline>
        </w:drawing>
      </w:r>
    </w:p>
    <w:p w:rsidR="0084349B" w:rsidRDefault="0084349B" w:rsidP="0084349B">
      <w:pPr>
        <w:bidi/>
        <w:spacing w:after="0" w:line="240" w:lineRule="auto"/>
        <w:ind w:left="360"/>
        <w:jc w:val="center"/>
        <w:rPr>
          <w:b/>
          <w:bCs/>
          <w:sz w:val="28"/>
          <w:szCs w:val="28"/>
          <w:rtl/>
          <w:lang w:bidi="ar-MA"/>
        </w:rPr>
      </w:pPr>
    </w:p>
    <w:p w:rsidR="0084349B" w:rsidRDefault="0084349B" w:rsidP="0084349B">
      <w:pPr>
        <w:bidi/>
        <w:spacing w:after="0" w:line="240" w:lineRule="auto"/>
        <w:ind w:left="360"/>
        <w:jc w:val="center"/>
        <w:rPr>
          <w:b/>
          <w:bCs/>
          <w:sz w:val="28"/>
          <w:szCs w:val="28"/>
          <w:rtl/>
          <w:lang w:bidi="ar-MA"/>
        </w:rPr>
      </w:pPr>
    </w:p>
    <w:p w:rsidR="0084349B" w:rsidRDefault="0084349B" w:rsidP="0084349B">
      <w:pPr>
        <w:bidi/>
        <w:spacing w:after="0" w:line="240" w:lineRule="auto"/>
        <w:ind w:left="360"/>
        <w:jc w:val="center"/>
        <w:rPr>
          <w:b/>
          <w:bCs/>
          <w:sz w:val="72"/>
          <w:szCs w:val="72"/>
          <w:rtl/>
          <w:lang w:bidi="ar-MA"/>
        </w:rPr>
      </w:pPr>
      <w:r w:rsidRPr="00573B57">
        <w:rPr>
          <w:rFonts w:hint="cs"/>
          <w:b/>
          <w:bCs/>
          <w:sz w:val="72"/>
          <w:szCs w:val="72"/>
          <w:rtl/>
          <w:lang w:bidi="ar-MA"/>
        </w:rPr>
        <w:t>اتفاقية شراكة</w:t>
      </w:r>
    </w:p>
    <w:p w:rsidR="0084349B" w:rsidRPr="00F512C5" w:rsidRDefault="0084349B" w:rsidP="0084349B">
      <w:pPr>
        <w:bidi/>
        <w:spacing w:after="0" w:line="240" w:lineRule="auto"/>
        <w:ind w:left="360"/>
        <w:jc w:val="center"/>
        <w:rPr>
          <w:b/>
          <w:bCs/>
          <w:sz w:val="32"/>
          <w:szCs w:val="32"/>
          <w:rtl/>
          <w:lang w:bidi="ar-MA"/>
        </w:rPr>
      </w:pPr>
    </w:p>
    <w:p w:rsidR="0084349B" w:rsidRPr="00573B57" w:rsidRDefault="0084349B" w:rsidP="0084349B">
      <w:pPr>
        <w:bidi/>
        <w:spacing w:after="0" w:line="240" w:lineRule="auto"/>
        <w:jc w:val="center"/>
        <w:rPr>
          <w:b/>
          <w:bCs/>
          <w:sz w:val="52"/>
          <w:szCs w:val="52"/>
          <w:rtl/>
          <w:lang w:bidi="ar-MA"/>
        </w:rPr>
      </w:pPr>
      <w:r w:rsidRPr="00573B57">
        <w:rPr>
          <w:rFonts w:hint="cs"/>
          <w:b/>
          <w:bCs/>
          <w:sz w:val="52"/>
          <w:szCs w:val="52"/>
          <w:rtl/>
          <w:lang w:bidi="ar-MA"/>
        </w:rPr>
        <w:t xml:space="preserve">بشأن بناء وتجهيز نادي نساء ورجال التعليم </w:t>
      </w:r>
      <w:proofErr w:type="spellStart"/>
      <w:r w:rsidRPr="00573B57">
        <w:rPr>
          <w:rFonts w:hint="cs"/>
          <w:b/>
          <w:bCs/>
          <w:sz w:val="52"/>
          <w:szCs w:val="52"/>
          <w:rtl/>
          <w:lang w:bidi="ar-MA"/>
        </w:rPr>
        <w:t>بأزيلال</w:t>
      </w:r>
      <w:proofErr w:type="spellEnd"/>
    </w:p>
    <w:p w:rsidR="0084349B" w:rsidRDefault="0084349B" w:rsidP="0084349B">
      <w:pPr>
        <w:bidi/>
        <w:spacing w:line="240" w:lineRule="auto"/>
        <w:jc w:val="center"/>
        <w:rPr>
          <w:b/>
          <w:bCs/>
          <w:sz w:val="32"/>
          <w:szCs w:val="32"/>
          <w:rtl/>
          <w:lang w:bidi="ar-MA"/>
        </w:rPr>
      </w:pPr>
    </w:p>
    <w:p w:rsidR="0084349B" w:rsidRDefault="0084349B" w:rsidP="0084349B">
      <w:pPr>
        <w:bidi/>
        <w:spacing w:line="240" w:lineRule="auto"/>
        <w:jc w:val="center"/>
        <w:rPr>
          <w:b/>
          <w:bCs/>
          <w:sz w:val="32"/>
          <w:szCs w:val="32"/>
          <w:rtl/>
          <w:lang w:bidi="ar-MA"/>
        </w:rPr>
      </w:pPr>
      <w:r>
        <w:rPr>
          <w:rFonts w:hint="cs"/>
          <w:b/>
          <w:bCs/>
          <w:sz w:val="32"/>
          <w:szCs w:val="32"/>
          <w:rtl/>
          <w:lang w:bidi="ar-MA"/>
        </w:rPr>
        <w:t>بين</w:t>
      </w:r>
    </w:p>
    <w:p w:rsidR="0084349B" w:rsidRDefault="0084349B" w:rsidP="0084349B">
      <w:pPr>
        <w:pStyle w:val="Paragraphedeliste"/>
        <w:tabs>
          <w:tab w:val="left" w:pos="7075"/>
        </w:tabs>
        <w:bidi/>
        <w:jc w:val="center"/>
        <w:rPr>
          <w:b/>
          <w:bCs/>
          <w:sz w:val="32"/>
          <w:szCs w:val="32"/>
          <w:lang w:bidi="ar-MA"/>
        </w:rPr>
      </w:pPr>
      <w:r>
        <w:rPr>
          <w:rFonts w:hint="cs"/>
          <w:b/>
          <w:bCs/>
          <w:sz w:val="32"/>
          <w:szCs w:val="32"/>
          <w:rtl/>
          <w:lang w:bidi="ar-MA"/>
        </w:rPr>
        <w:t xml:space="preserve">مؤسسة الأعمال الاجتماعية للتعليم-فرع </w:t>
      </w:r>
      <w:proofErr w:type="spellStart"/>
      <w:r>
        <w:rPr>
          <w:rFonts w:hint="cs"/>
          <w:b/>
          <w:bCs/>
          <w:sz w:val="32"/>
          <w:szCs w:val="32"/>
          <w:rtl/>
          <w:lang w:bidi="ar-MA"/>
        </w:rPr>
        <w:t>أزيلال-</w:t>
      </w:r>
      <w:proofErr w:type="spellEnd"/>
    </w:p>
    <w:p w:rsidR="0084349B" w:rsidRPr="005D71BB" w:rsidRDefault="0084349B" w:rsidP="0084349B">
      <w:pPr>
        <w:pStyle w:val="Paragraphedeliste"/>
        <w:tabs>
          <w:tab w:val="left" w:pos="7075"/>
        </w:tabs>
        <w:bidi/>
        <w:jc w:val="center"/>
        <w:rPr>
          <w:b/>
          <w:bCs/>
          <w:sz w:val="32"/>
          <w:szCs w:val="32"/>
          <w:lang w:bidi="ar-MA"/>
        </w:rPr>
      </w:pPr>
      <w:r w:rsidRPr="005D71BB">
        <w:rPr>
          <w:rFonts w:hint="cs"/>
          <w:b/>
          <w:bCs/>
          <w:sz w:val="32"/>
          <w:szCs w:val="32"/>
          <w:rtl/>
          <w:lang w:bidi="ar-MA"/>
        </w:rPr>
        <w:t>و</w:t>
      </w:r>
    </w:p>
    <w:p w:rsidR="0084349B" w:rsidRPr="005D71BB" w:rsidRDefault="0084349B" w:rsidP="0084349B">
      <w:pPr>
        <w:pStyle w:val="Paragraphedeliste"/>
        <w:tabs>
          <w:tab w:val="left" w:pos="7075"/>
        </w:tabs>
        <w:bidi/>
        <w:jc w:val="center"/>
        <w:rPr>
          <w:b/>
          <w:bCs/>
          <w:sz w:val="32"/>
          <w:szCs w:val="32"/>
          <w:rtl/>
          <w:lang w:bidi="ar-MA"/>
        </w:rPr>
      </w:pPr>
      <w:r w:rsidRPr="005D71BB">
        <w:rPr>
          <w:rFonts w:hint="cs"/>
          <w:b/>
          <w:bCs/>
          <w:sz w:val="32"/>
          <w:szCs w:val="32"/>
          <w:rtl/>
          <w:lang w:bidi="ar-MA"/>
        </w:rPr>
        <w:t>مؤسسة محمد السادس للنهوض بالأعمال الاجتماعية</w:t>
      </w:r>
    </w:p>
    <w:p w:rsidR="0084349B" w:rsidRDefault="0084349B" w:rsidP="0084349B">
      <w:pPr>
        <w:bidi/>
        <w:spacing w:line="240" w:lineRule="auto"/>
        <w:jc w:val="center"/>
        <w:rPr>
          <w:b/>
          <w:bCs/>
          <w:sz w:val="32"/>
          <w:szCs w:val="32"/>
          <w:lang w:bidi="ar-MA"/>
        </w:rPr>
      </w:pPr>
      <w:r w:rsidRPr="005D71BB">
        <w:rPr>
          <w:rFonts w:hint="cs"/>
          <w:b/>
          <w:bCs/>
          <w:sz w:val="32"/>
          <w:szCs w:val="32"/>
          <w:rtl/>
          <w:lang w:bidi="ar-MA"/>
        </w:rPr>
        <w:t xml:space="preserve">         </w:t>
      </w:r>
      <w:proofErr w:type="gramStart"/>
      <w:r w:rsidRPr="005D71BB">
        <w:rPr>
          <w:rFonts w:hint="cs"/>
          <w:b/>
          <w:bCs/>
          <w:sz w:val="32"/>
          <w:szCs w:val="32"/>
          <w:rtl/>
          <w:lang w:bidi="ar-MA"/>
        </w:rPr>
        <w:t>للتربية</w:t>
      </w:r>
      <w:proofErr w:type="gramEnd"/>
      <w:r w:rsidRPr="005D71BB">
        <w:rPr>
          <w:rFonts w:hint="cs"/>
          <w:b/>
          <w:bCs/>
          <w:sz w:val="32"/>
          <w:szCs w:val="32"/>
          <w:rtl/>
          <w:lang w:bidi="ar-MA"/>
        </w:rPr>
        <w:t xml:space="preserve"> والتكوين</w:t>
      </w:r>
    </w:p>
    <w:p w:rsidR="0084349B" w:rsidRDefault="0084349B" w:rsidP="0084349B">
      <w:pPr>
        <w:bidi/>
        <w:spacing w:line="240" w:lineRule="auto"/>
        <w:ind w:left="792"/>
        <w:jc w:val="center"/>
        <w:rPr>
          <w:b/>
          <w:bCs/>
          <w:sz w:val="32"/>
          <w:szCs w:val="32"/>
          <w:rtl/>
          <w:lang w:bidi="ar-MA"/>
        </w:rPr>
      </w:pPr>
      <w:r>
        <w:rPr>
          <w:rFonts w:hint="cs"/>
          <w:b/>
          <w:bCs/>
          <w:sz w:val="32"/>
          <w:szCs w:val="32"/>
          <w:rtl/>
          <w:lang w:bidi="ar-MA"/>
        </w:rPr>
        <w:t>و</w:t>
      </w:r>
    </w:p>
    <w:p w:rsidR="0084349B" w:rsidRDefault="0084349B" w:rsidP="0084349B">
      <w:pPr>
        <w:bidi/>
        <w:spacing w:line="240" w:lineRule="auto"/>
        <w:ind w:left="792"/>
        <w:jc w:val="center"/>
        <w:rPr>
          <w:b/>
          <w:bCs/>
          <w:sz w:val="32"/>
          <w:szCs w:val="32"/>
          <w:rtl/>
          <w:lang w:bidi="ar-MA"/>
        </w:rPr>
      </w:pPr>
      <w:r>
        <w:rPr>
          <w:rFonts w:hint="cs"/>
          <w:b/>
          <w:bCs/>
          <w:sz w:val="32"/>
          <w:szCs w:val="32"/>
          <w:rtl/>
          <w:lang w:bidi="ar-MA"/>
        </w:rPr>
        <w:t xml:space="preserve">مجلس جهة بني </w:t>
      </w:r>
      <w:proofErr w:type="spellStart"/>
      <w:r>
        <w:rPr>
          <w:rFonts w:hint="cs"/>
          <w:b/>
          <w:bCs/>
          <w:sz w:val="32"/>
          <w:szCs w:val="32"/>
          <w:rtl/>
          <w:lang w:bidi="ar-MA"/>
        </w:rPr>
        <w:t>ملال</w:t>
      </w:r>
      <w:proofErr w:type="spellEnd"/>
      <w:r>
        <w:rPr>
          <w:rFonts w:hint="cs"/>
          <w:b/>
          <w:bCs/>
          <w:sz w:val="32"/>
          <w:szCs w:val="32"/>
          <w:rtl/>
          <w:lang w:bidi="ar-MA"/>
        </w:rPr>
        <w:t xml:space="preserve"> </w:t>
      </w:r>
      <w:proofErr w:type="spellStart"/>
      <w:r>
        <w:rPr>
          <w:rFonts w:hint="cs"/>
          <w:b/>
          <w:bCs/>
          <w:sz w:val="32"/>
          <w:szCs w:val="32"/>
          <w:rtl/>
          <w:lang w:bidi="ar-MA"/>
        </w:rPr>
        <w:t>خنيفرة</w:t>
      </w:r>
      <w:proofErr w:type="spellEnd"/>
    </w:p>
    <w:p w:rsidR="0084349B" w:rsidRDefault="0084349B" w:rsidP="0084349B">
      <w:pPr>
        <w:bidi/>
        <w:spacing w:line="240" w:lineRule="auto"/>
        <w:ind w:left="792"/>
        <w:jc w:val="center"/>
        <w:rPr>
          <w:b/>
          <w:bCs/>
          <w:sz w:val="32"/>
          <w:szCs w:val="32"/>
          <w:rtl/>
          <w:lang w:bidi="ar-MA"/>
        </w:rPr>
      </w:pPr>
      <w:r>
        <w:rPr>
          <w:rFonts w:hint="cs"/>
          <w:b/>
          <w:bCs/>
          <w:sz w:val="32"/>
          <w:szCs w:val="32"/>
          <w:rtl/>
          <w:lang w:bidi="ar-MA"/>
        </w:rPr>
        <w:t>و</w:t>
      </w:r>
    </w:p>
    <w:p w:rsidR="0084349B" w:rsidRDefault="0084349B" w:rsidP="0084349B">
      <w:pPr>
        <w:bidi/>
        <w:spacing w:line="240" w:lineRule="auto"/>
        <w:ind w:left="792"/>
        <w:jc w:val="center"/>
        <w:rPr>
          <w:b/>
          <w:bCs/>
          <w:sz w:val="32"/>
          <w:szCs w:val="32"/>
          <w:rtl/>
          <w:lang w:bidi="ar-MA"/>
        </w:rPr>
      </w:pPr>
      <w:r>
        <w:rPr>
          <w:rFonts w:hint="cs"/>
          <w:b/>
          <w:bCs/>
          <w:sz w:val="32"/>
          <w:szCs w:val="32"/>
          <w:rtl/>
          <w:lang w:bidi="ar-MA"/>
        </w:rPr>
        <w:t xml:space="preserve">المجلس الإقليمي </w:t>
      </w:r>
      <w:proofErr w:type="spellStart"/>
      <w:r>
        <w:rPr>
          <w:rFonts w:hint="cs"/>
          <w:b/>
          <w:bCs/>
          <w:sz w:val="32"/>
          <w:szCs w:val="32"/>
          <w:rtl/>
          <w:lang w:bidi="ar-MA"/>
        </w:rPr>
        <w:t>لأزيلال</w:t>
      </w:r>
      <w:proofErr w:type="spellEnd"/>
    </w:p>
    <w:p w:rsidR="0084349B" w:rsidRDefault="0084349B" w:rsidP="0084349B">
      <w:pPr>
        <w:bidi/>
        <w:spacing w:line="240" w:lineRule="auto"/>
        <w:ind w:left="792"/>
        <w:jc w:val="center"/>
        <w:rPr>
          <w:b/>
          <w:bCs/>
          <w:sz w:val="32"/>
          <w:szCs w:val="32"/>
          <w:rtl/>
          <w:lang w:bidi="ar-MA"/>
        </w:rPr>
      </w:pPr>
      <w:r>
        <w:rPr>
          <w:rFonts w:hint="cs"/>
          <w:b/>
          <w:bCs/>
          <w:sz w:val="32"/>
          <w:szCs w:val="32"/>
          <w:rtl/>
          <w:lang w:bidi="ar-MA"/>
        </w:rPr>
        <w:t xml:space="preserve">و </w:t>
      </w:r>
    </w:p>
    <w:p w:rsidR="0084349B" w:rsidRDefault="0084349B" w:rsidP="0084349B">
      <w:pPr>
        <w:bidi/>
        <w:spacing w:line="240" w:lineRule="auto"/>
        <w:ind w:left="792"/>
        <w:jc w:val="center"/>
        <w:rPr>
          <w:b/>
          <w:bCs/>
          <w:sz w:val="32"/>
          <w:szCs w:val="32"/>
          <w:rtl/>
          <w:lang w:bidi="ar-MA"/>
        </w:rPr>
      </w:pPr>
      <w:r>
        <w:rPr>
          <w:rFonts w:hint="cs"/>
          <w:b/>
          <w:bCs/>
          <w:sz w:val="32"/>
          <w:szCs w:val="32"/>
          <w:rtl/>
          <w:lang w:bidi="ar-MA"/>
        </w:rPr>
        <w:t xml:space="preserve">الجماعة الترابية </w:t>
      </w:r>
      <w:proofErr w:type="spellStart"/>
      <w:r>
        <w:rPr>
          <w:rFonts w:hint="cs"/>
          <w:b/>
          <w:bCs/>
          <w:sz w:val="32"/>
          <w:szCs w:val="32"/>
          <w:rtl/>
          <w:lang w:bidi="ar-MA"/>
        </w:rPr>
        <w:t>أزيلال</w:t>
      </w:r>
      <w:proofErr w:type="spellEnd"/>
    </w:p>
    <w:p w:rsidR="0084349B" w:rsidRDefault="0084349B" w:rsidP="0084349B">
      <w:pPr>
        <w:bidi/>
        <w:spacing w:line="240" w:lineRule="auto"/>
        <w:ind w:left="792"/>
        <w:jc w:val="center"/>
        <w:rPr>
          <w:b/>
          <w:bCs/>
          <w:sz w:val="32"/>
          <w:szCs w:val="32"/>
          <w:rtl/>
          <w:lang w:bidi="ar-MA"/>
        </w:rPr>
      </w:pPr>
      <w:r>
        <w:rPr>
          <w:rFonts w:hint="cs"/>
          <w:b/>
          <w:bCs/>
          <w:sz w:val="32"/>
          <w:szCs w:val="32"/>
          <w:rtl/>
          <w:lang w:bidi="ar-MA"/>
        </w:rPr>
        <w:t>و</w:t>
      </w:r>
    </w:p>
    <w:p w:rsidR="0084349B" w:rsidRDefault="0084349B" w:rsidP="0084349B">
      <w:pPr>
        <w:bidi/>
        <w:spacing w:line="240" w:lineRule="auto"/>
        <w:ind w:left="792"/>
        <w:jc w:val="center"/>
        <w:rPr>
          <w:b/>
          <w:bCs/>
          <w:sz w:val="32"/>
          <w:szCs w:val="32"/>
          <w:rtl/>
          <w:lang w:bidi="ar-MA"/>
        </w:rPr>
      </w:pPr>
      <w:r>
        <w:rPr>
          <w:rFonts w:hint="cs"/>
          <w:b/>
          <w:bCs/>
          <w:sz w:val="32"/>
          <w:szCs w:val="32"/>
          <w:rtl/>
          <w:lang w:bidi="ar-MA"/>
        </w:rPr>
        <w:t xml:space="preserve">الأكاديمية </w:t>
      </w:r>
      <w:proofErr w:type="spellStart"/>
      <w:r>
        <w:rPr>
          <w:rFonts w:hint="cs"/>
          <w:b/>
          <w:bCs/>
          <w:sz w:val="32"/>
          <w:szCs w:val="32"/>
          <w:rtl/>
          <w:lang w:bidi="ar-MA"/>
        </w:rPr>
        <w:t>الجهوية</w:t>
      </w:r>
      <w:proofErr w:type="spellEnd"/>
      <w:r>
        <w:rPr>
          <w:rFonts w:hint="cs"/>
          <w:b/>
          <w:bCs/>
          <w:sz w:val="32"/>
          <w:szCs w:val="32"/>
          <w:rtl/>
          <w:lang w:bidi="ar-MA"/>
        </w:rPr>
        <w:t xml:space="preserve"> للتربية والتكوين بجهة بني </w:t>
      </w:r>
      <w:proofErr w:type="spellStart"/>
      <w:r>
        <w:rPr>
          <w:rFonts w:hint="cs"/>
          <w:b/>
          <w:bCs/>
          <w:sz w:val="32"/>
          <w:szCs w:val="32"/>
          <w:rtl/>
          <w:lang w:bidi="ar-MA"/>
        </w:rPr>
        <w:t>ملال</w:t>
      </w:r>
      <w:proofErr w:type="spellEnd"/>
      <w:r>
        <w:rPr>
          <w:rFonts w:hint="cs"/>
          <w:b/>
          <w:bCs/>
          <w:sz w:val="32"/>
          <w:szCs w:val="32"/>
          <w:rtl/>
          <w:lang w:bidi="ar-MA"/>
        </w:rPr>
        <w:t xml:space="preserve"> </w:t>
      </w:r>
      <w:proofErr w:type="spellStart"/>
      <w:r>
        <w:rPr>
          <w:rFonts w:hint="cs"/>
          <w:b/>
          <w:bCs/>
          <w:sz w:val="32"/>
          <w:szCs w:val="32"/>
          <w:rtl/>
          <w:lang w:bidi="ar-MA"/>
        </w:rPr>
        <w:t>خنيفرة</w:t>
      </w:r>
      <w:proofErr w:type="spellEnd"/>
    </w:p>
    <w:p w:rsidR="0084349B" w:rsidRDefault="0084349B" w:rsidP="0084349B">
      <w:pPr>
        <w:bidi/>
        <w:spacing w:line="240" w:lineRule="auto"/>
        <w:ind w:left="792"/>
        <w:jc w:val="center"/>
        <w:rPr>
          <w:b/>
          <w:bCs/>
          <w:sz w:val="32"/>
          <w:szCs w:val="32"/>
          <w:rtl/>
          <w:lang w:bidi="ar-MA"/>
        </w:rPr>
      </w:pPr>
    </w:p>
    <w:p w:rsidR="0084349B" w:rsidRDefault="0084349B" w:rsidP="0084349B">
      <w:pPr>
        <w:bidi/>
        <w:spacing w:line="240" w:lineRule="auto"/>
        <w:jc w:val="center"/>
        <w:rPr>
          <w:b/>
          <w:bCs/>
          <w:sz w:val="32"/>
          <w:szCs w:val="32"/>
          <w:rtl/>
          <w:lang w:bidi="ar-MA"/>
        </w:rPr>
      </w:pPr>
    </w:p>
    <w:p w:rsidR="0084349B" w:rsidRDefault="0084349B" w:rsidP="0084349B">
      <w:pPr>
        <w:bidi/>
        <w:spacing w:line="240" w:lineRule="auto"/>
        <w:jc w:val="center"/>
        <w:rPr>
          <w:b/>
          <w:bCs/>
          <w:sz w:val="32"/>
          <w:szCs w:val="32"/>
          <w:rtl/>
          <w:lang w:bidi="ar-MA"/>
        </w:rPr>
      </w:pPr>
    </w:p>
    <w:p w:rsidR="0084349B" w:rsidRDefault="0084349B" w:rsidP="0084349B">
      <w:pPr>
        <w:bidi/>
        <w:spacing w:line="240" w:lineRule="auto"/>
        <w:jc w:val="center"/>
        <w:rPr>
          <w:b/>
          <w:bCs/>
          <w:sz w:val="32"/>
          <w:szCs w:val="32"/>
          <w:rtl/>
          <w:lang w:bidi="ar-MA"/>
        </w:rPr>
      </w:pPr>
    </w:p>
    <w:p w:rsidR="0084349B" w:rsidRDefault="0084349B" w:rsidP="0084349B">
      <w:pPr>
        <w:bidi/>
        <w:spacing w:line="240" w:lineRule="auto"/>
        <w:jc w:val="center"/>
        <w:rPr>
          <w:b/>
          <w:bCs/>
          <w:sz w:val="32"/>
          <w:szCs w:val="32"/>
          <w:rtl/>
          <w:lang w:bidi="ar-MA"/>
        </w:rPr>
      </w:pPr>
    </w:p>
    <w:p w:rsidR="0084349B" w:rsidRDefault="0084349B" w:rsidP="0084349B">
      <w:pPr>
        <w:bidi/>
        <w:spacing w:line="240" w:lineRule="auto"/>
        <w:jc w:val="center"/>
        <w:rPr>
          <w:b/>
          <w:bCs/>
          <w:sz w:val="32"/>
          <w:szCs w:val="32"/>
          <w:rtl/>
          <w:lang w:bidi="ar-MA"/>
        </w:rPr>
      </w:pPr>
    </w:p>
    <w:p w:rsidR="0084349B" w:rsidRDefault="0084349B" w:rsidP="0084349B">
      <w:pPr>
        <w:bidi/>
        <w:spacing w:line="240" w:lineRule="auto"/>
        <w:jc w:val="center"/>
        <w:rPr>
          <w:b/>
          <w:bCs/>
          <w:sz w:val="20"/>
          <w:szCs w:val="20"/>
          <w:rtl/>
          <w:lang w:bidi="ar-MA"/>
        </w:rPr>
      </w:pPr>
    </w:p>
    <w:p w:rsidR="0084349B" w:rsidRDefault="0084349B" w:rsidP="0084349B">
      <w:pPr>
        <w:bidi/>
        <w:spacing w:line="240" w:lineRule="auto"/>
        <w:jc w:val="center"/>
        <w:rPr>
          <w:b/>
          <w:bCs/>
          <w:sz w:val="20"/>
          <w:szCs w:val="20"/>
          <w:rtl/>
          <w:lang w:bidi="ar-MA"/>
        </w:rPr>
      </w:pPr>
    </w:p>
    <w:p w:rsidR="0084349B" w:rsidRPr="00DE4541" w:rsidRDefault="0084349B" w:rsidP="0084349B">
      <w:pPr>
        <w:bidi/>
        <w:spacing w:line="240" w:lineRule="auto"/>
        <w:jc w:val="center"/>
        <w:rPr>
          <w:b/>
          <w:bCs/>
          <w:sz w:val="20"/>
          <w:szCs w:val="20"/>
          <w:rtl/>
          <w:lang w:bidi="ar-MA"/>
        </w:rPr>
      </w:pPr>
    </w:p>
    <w:p w:rsidR="0084349B" w:rsidRDefault="0084349B" w:rsidP="0084349B">
      <w:pPr>
        <w:bidi/>
        <w:spacing w:line="240" w:lineRule="auto"/>
        <w:jc w:val="center"/>
        <w:rPr>
          <w:b/>
          <w:bCs/>
          <w:sz w:val="32"/>
          <w:szCs w:val="32"/>
          <w:rtl/>
          <w:lang w:bidi="ar-MA"/>
        </w:rPr>
      </w:pPr>
    </w:p>
    <w:p w:rsidR="0084349B" w:rsidRPr="004826A2" w:rsidRDefault="0084349B" w:rsidP="0084349B">
      <w:pPr>
        <w:bidi/>
        <w:spacing w:line="240" w:lineRule="auto"/>
        <w:jc w:val="center"/>
        <w:rPr>
          <w:b/>
          <w:bCs/>
          <w:i/>
          <w:iCs/>
          <w:sz w:val="48"/>
          <w:szCs w:val="48"/>
          <w:u w:val="single"/>
          <w:rtl/>
          <w:lang w:bidi="ar-MA"/>
        </w:rPr>
      </w:pPr>
      <w:proofErr w:type="gramStart"/>
      <w:r w:rsidRPr="004826A2">
        <w:rPr>
          <w:rFonts w:hint="cs"/>
          <w:b/>
          <w:bCs/>
          <w:i/>
          <w:iCs/>
          <w:sz w:val="48"/>
          <w:szCs w:val="48"/>
          <w:u w:val="single"/>
          <w:rtl/>
          <w:lang w:bidi="ar-MA"/>
        </w:rPr>
        <w:t>ديــــــــــباجـــــــــة</w:t>
      </w:r>
      <w:proofErr w:type="gramEnd"/>
    </w:p>
    <w:p w:rsidR="0084349B" w:rsidRPr="0000271D" w:rsidRDefault="0084349B" w:rsidP="0084349B">
      <w:pPr>
        <w:bidi/>
        <w:spacing w:line="240" w:lineRule="auto"/>
        <w:jc w:val="center"/>
        <w:rPr>
          <w:b/>
          <w:bCs/>
          <w:i/>
          <w:iCs/>
          <w:sz w:val="36"/>
          <w:szCs w:val="36"/>
          <w:u w:val="single"/>
          <w:rtl/>
          <w:lang w:bidi="ar-MA"/>
        </w:rPr>
      </w:pPr>
    </w:p>
    <w:p w:rsidR="0084349B" w:rsidRPr="00573B57" w:rsidRDefault="0084349B" w:rsidP="0084349B">
      <w:pPr>
        <w:pStyle w:val="Paragraphedeliste"/>
        <w:numPr>
          <w:ilvl w:val="0"/>
          <w:numId w:val="14"/>
        </w:numPr>
        <w:bidi/>
        <w:jc w:val="both"/>
        <w:rPr>
          <w:rFonts w:ascii="Arabic Typesetting" w:hAnsi="Arabic Typesetting" w:cs="Arabic Typesetting"/>
          <w:b/>
          <w:bCs/>
          <w:sz w:val="40"/>
          <w:szCs w:val="40"/>
          <w:lang w:bidi="ar-MA"/>
        </w:rPr>
      </w:pPr>
      <w:proofErr w:type="gramStart"/>
      <w:r w:rsidRPr="00573B57">
        <w:rPr>
          <w:rFonts w:ascii="Arabic Typesetting" w:hAnsi="Arabic Typesetting" w:cs="Arabic Typesetting" w:hint="cs"/>
          <w:b/>
          <w:bCs/>
          <w:sz w:val="40"/>
          <w:szCs w:val="40"/>
          <w:rtl/>
          <w:lang w:bidi="ar-MA"/>
        </w:rPr>
        <w:t>تجسيدا</w:t>
      </w:r>
      <w:proofErr w:type="gramEnd"/>
      <w:r w:rsidRPr="00573B57">
        <w:rPr>
          <w:rFonts w:ascii="Arabic Typesetting" w:hAnsi="Arabic Typesetting" w:cs="Arabic Typesetting" w:hint="cs"/>
          <w:b/>
          <w:bCs/>
          <w:sz w:val="40"/>
          <w:szCs w:val="40"/>
          <w:rtl/>
          <w:lang w:bidi="ar-MA"/>
        </w:rPr>
        <w:t xml:space="preserve"> للإرادة الملكية السامية لصاحب الجلالة الملك محمد السادس نصره الله </w:t>
      </w:r>
      <w:proofErr w:type="spellStart"/>
      <w:r w:rsidRPr="00573B57">
        <w:rPr>
          <w:rFonts w:ascii="Arabic Typesetting" w:hAnsi="Arabic Typesetting" w:cs="Arabic Typesetting" w:hint="cs"/>
          <w:b/>
          <w:bCs/>
          <w:sz w:val="40"/>
          <w:szCs w:val="40"/>
          <w:rtl/>
          <w:lang w:bidi="ar-MA"/>
        </w:rPr>
        <w:t>وأيده،</w:t>
      </w:r>
      <w:proofErr w:type="spellEnd"/>
      <w:r w:rsidRPr="00573B57">
        <w:rPr>
          <w:rFonts w:ascii="Arabic Typesetting" w:hAnsi="Arabic Typesetting" w:cs="Arabic Typesetting" w:hint="cs"/>
          <w:b/>
          <w:bCs/>
          <w:sz w:val="40"/>
          <w:szCs w:val="40"/>
          <w:rtl/>
          <w:lang w:bidi="ar-MA"/>
        </w:rPr>
        <w:t xml:space="preserve"> في جعل قطاع التربية والتكوين أول أسبقية وطنية بعد الوحدة الترابية.</w:t>
      </w:r>
    </w:p>
    <w:p w:rsidR="0084349B" w:rsidRPr="00573B57" w:rsidRDefault="0084349B" w:rsidP="0084349B">
      <w:pPr>
        <w:pStyle w:val="Paragraphedeliste"/>
        <w:numPr>
          <w:ilvl w:val="0"/>
          <w:numId w:val="14"/>
        </w:numPr>
        <w:bidi/>
        <w:jc w:val="both"/>
        <w:rPr>
          <w:rFonts w:ascii="Arabic Typesetting" w:hAnsi="Arabic Typesetting" w:cs="Arabic Typesetting"/>
          <w:b/>
          <w:bCs/>
          <w:sz w:val="40"/>
          <w:szCs w:val="40"/>
          <w:lang w:bidi="ar-MA"/>
        </w:rPr>
      </w:pPr>
      <w:r w:rsidRPr="00573B57">
        <w:rPr>
          <w:rFonts w:ascii="Arabic Typesetting" w:hAnsi="Arabic Typesetting" w:cs="Arabic Typesetting" w:hint="cs"/>
          <w:b/>
          <w:bCs/>
          <w:sz w:val="40"/>
          <w:szCs w:val="40"/>
          <w:rtl/>
          <w:lang w:bidi="ar-MA"/>
        </w:rPr>
        <w:t xml:space="preserve">بناء على </w:t>
      </w:r>
      <w:r w:rsidRPr="00573B57">
        <w:rPr>
          <w:rFonts w:ascii="Arabic Typesetting" w:hAnsi="Arabic Typesetting" w:cs="Arabic Typesetting"/>
          <w:b/>
          <w:bCs/>
          <w:sz w:val="40"/>
          <w:szCs w:val="40"/>
          <w:rtl/>
          <w:lang w:bidi="ar-MA"/>
        </w:rPr>
        <w:t xml:space="preserve">الظهير الشريف رقم 1.58.376 </w:t>
      </w:r>
      <w:proofErr w:type="gramStart"/>
      <w:r w:rsidRPr="00573B57">
        <w:rPr>
          <w:rFonts w:ascii="Arabic Typesetting" w:hAnsi="Arabic Typesetting" w:cs="Arabic Typesetting"/>
          <w:b/>
          <w:bCs/>
          <w:sz w:val="40"/>
          <w:szCs w:val="40"/>
          <w:rtl/>
          <w:lang w:bidi="ar-MA"/>
        </w:rPr>
        <w:t>الصادر</w:t>
      </w:r>
      <w:proofErr w:type="gramEnd"/>
      <w:r w:rsidRPr="00573B57">
        <w:rPr>
          <w:rFonts w:ascii="Arabic Typesetting" w:hAnsi="Arabic Typesetting" w:cs="Arabic Typesetting"/>
          <w:b/>
          <w:bCs/>
          <w:sz w:val="40"/>
          <w:szCs w:val="40"/>
          <w:rtl/>
          <w:lang w:bidi="ar-MA"/>
        </w:rPr>
        <w:t xml:space="preserve"> في </w:t>
      </w:r>
      <w:r w:rsidRPr="00573B57">
        <w:rPr>
          <w:rFonts w:ascii="Arabic Typesetting" w:hAnsi="Arabic Typesetting" w:cs="Arabic Typesetting"/>
          <w:b/>
          <w:bCs/>
          <w:sz w:val="40"/>
          <w:szCs w:val="40"/>
          <w:lang w:bidi="ar-MA"/>
        </w:rPr>
        <w:t>3</w:t>
      </w:r>
      <w:r w:rsidRPr="00573B57">
        <w:rPr>
          <w:rFonts w:ascii="Arabic Typesetting" w:hAnsi="Arabic Typesetting" w:cs="Arabic Typesetting"/>
          <w:b/>
          <w:bCs/>
          <w:sz w:val="40"/>
          <w:szCs w:val="40"/>
          <w:rtl/>
          <w:lang w:bidi="ar-MA"/>
        </w:rPr>
        <w:t xml:space="preserve">جمادى الأولى 1378 الموافق </w:t>
      </w:r>
      <w:proofErr w:type="spellStart"/>
      <w:r w:rsidRPr="00573B57">
        <w:rPr>
          <w:rFonts w:ascii="Arabic Typesetting" w:hAnsi="Arabic Typesetting" w:cs="Arabic Typesetting"/>
          <w:b/>
          <w:bCs/>
          <w:sz w:val="40"/>
          <w:szCs w:val="40"/>
          <w:rtl/>
          <w:lang w:bidi="ar-MA"/>
        </w:rPr>
        <w:t>ل15نوفمبر1958</w:t>
      </w:r>
      <w:proofErr w:type="spellEnd"/>
      <w:r w:rsidRPr="00573B57">
        <w:rPr>
          <w:rFonts w:ascii="Arabic Typesetting" w:hAnsi="Arabic Typesetting" w:cs="Arabic Typesetting"/>
          <w:b/>
          <w:bCs/>
          <w:sz w:val="40"/>
          <w:szCs w:val="40"/>
          <w:rtl/>
          <w:lang w:bidi="ar-MA"/>
        </w:rPr>
        <w:t xml:space="preserve"> </w:t>
      </w:r>
      <w:r w:rsidRPr="00573B57">
        <w:rPr>
          <w:rFonts w:ascii="Arabic Typesetting" w:hAnsi="Arabic Typesetting" w:cs="Arabic Typesetting" w:hint="cs"/>
          <w:b/>
          <w:bCs/>
          <w:sz w:val="40"/>
          <w:szCs w:val="40"/>
          <w:rtl/>
          <w:lang w:bidi="ar-MA"/>
        </w:rPr>
        <w:t xml:space="preserve">يضبط بموجبه الحق في تأسيس </w:t>
      </w:r>
      <w:proofErr w:type="spellStart"/>
      <w:r w:rsidRPr="00573B57">
        <w:rPr>
          <w:rFonts w:ascii="Arabic Typesetting" w:hAnsi="Arabic Typesetting" w:cs="Arabic Typesetting"/>
          <w:b/>
          <w:bCs/>
          <w:sz w:val="40"/>
          <w:szCs w:val="40"/>
          <w:rtl/>
          <w:lang w:bidi="ar-MA"/>
        </w:rPr>
        <w:t>الجمعيات</w:t>
      </w:r>
      <w:r w:rsidRPr="00573B57">
        <w:rPr>
          <w:rFonts w:ascii="Arabic Typesetting" w:hAnsi="Arabic Typesetting" w:cs="Arabic Typesetting" w:hint="cs"/>
          <w:b/>
          <w:bCs/>
          <w:sz w:val="40"/>
          <w:szCs w:val="40"/>
          <w:rtl/>
          <w:lang w:bidi="ar-MA"/>
        </w:rPr>
        <w:t>،</w:t>
      </w:r>
      <w:proofErr w:type="spellEnd"/>
      <w:r w:rsidRPr="00573B57">
        <w:rPr>
          <w:rFonts w:ascii="Arabic Typesetting" w:hAnsi="Arabic Typesetting" w:cs="Arabic Typesetting"/>
          <w:b/>
          <w:bCs/>
          <w:sz w:val="40"/>
          <w:szCs w:val="40"/>
          <w:rtl/>
          <w:lang w:bidi="ar-MA"/>
        </w:rPr>
        <w:t xml:space="preserve"> كما</w:t>
      </w:r>
      <w:r w:rsidRPr="00573B57">
        <w:rPr>
          <w:rFonts w:ascii="Arabic Typesetting" w:hAnsi="Arabic Typesetting" w:cs="Arabic Typesetting" w:hint="cs"/>
          <w:b/>
          <w:bCs/>
          <w:sz w:val="40"/>
          <w:szCs w:val="40"/>
          <w:rtl/>
          <w:lang w:bidi="ar-MA"/>
        </w:rPr>
        <w:t> وقع</w:t>
      </w:r>
      <w:r w:rsidRPr="00573B57">
        <w:rPr>
          <w:rFonts w:ascii="Arabic Typesetting" w:hAnsi="Arabic Typesetting" w:cs="Arabic Typesetting"/>
          <w:b/>
          <w:bCs/>
          <w:sz w:val="40"/>
          <w:szCs w:val="40"/>
          <w:rtl/>
          <w:lang w:bidi="ar-MA"/>
        </w:rPr>
        <w:t xml:space="preserve"> تغييره وتتميمه.</w:t>
      </w:r>
    </w:p>
    <w:p w:rsidR="0084349B" w:rsidRPr="00573B57" w:rsidRDefault="0084349B" w:rsidP="0084349B">
      <w:pPr>
        <w:pStyle w:val="Paragraphedeliste"/>
        <w:numPr>
          <w:ilvl w:val="0"/>
          <w:numId w:val="14"/>
        </w:numPr>
        <w:bidi/>
        <w:jc w:val="both"/>
        <w:rPr>
          <w:rFonts w:ascii="Arabic Typesetting" w:hAnsi="Arabic Typesetting" w:cs="Arabic Typesetting"/>
          <w:b/>
          <w:bCs/>
          <w:sz w:val="40"/>
          <w:szCs w:val="40"/>
          <w:lang w:bidi="ar-MA"/>
        </w:rPr>
      </w:pPr>
      <w:r w:rsidRPr="00573B57">
        <w:rPr>
          <w:rFonts w:ascii="Arabic Typesetting" w:hAnsi="Arabic Typesetting" w:cs="Arabic Typesetting" w:hint="cs"/>
          <w:b/>
          <w:bCs/>
          <w:sz w:val="40"/>
          <w:szCs w:val="40"/>
          <w:rtl/>
          <w:lang w:bidi="ar-MA"/>
        </w:rPr>
        <w:t xml:space="preserve">وعلى القانون التنظيمي 111.14 الصادر بتنفيذه الظهير الشريف رقم 1.15.83 بتاريخ 20 رمضان 1436 (7 </w:t>
      </w:r>
      <w:proofErr w:type="spellStart"/>
      <w:r w:rsidRPr="00573B57">
        <w:rPr>
          <w:rFonts w:ascii="Arabic Typesetting" w:hAnsi="Arabic Typesetting" w:cs="Arabic Typesetting" w:hint="cs"/>
          <w:b/>
          <w:bCs/>
          <w:sz w:val="40"/>
          <w:szCs w:val="40"/>
          <w:rtl/>
          <w:lang w:bidi="ar-MA"/>
        </w:rPr>
        <w:t>يوليوز</w:t>
      </w:r>
      <w:proofErr w:type="spellEnd"/>
      <w:r w:rsidRPr="00573B57">
        <w:rPr>
          <w:rFonts w:ascii="Arabic Typesetting" w:hAnsi="Arabic Typesetting" w:cs="Arabic Typesetting" w:hint="cs"/>
          <w:b/>
          <w:bCs/>
          <w:sz w:val="40"/>
          <w:szCs w:val="40"/>
          <w:rtl/>
          <w:lang w:bidi="ar-MA"/>
        </w:rPr>
        <w:t xml:space="preserve"> 2015</w:t>
      </w:r>
      <w:proofErr w:type="spellStart"/>
      <w:r w:rsidRPr="00573B57">
        <w:rPr>
          <w:rFonts w:ascii="Arabic Typesetting" w:hAnsi="Arabic Typesetting" w:cs="Arabic Typesetting" w:hint="cs"/>
          <w:b/>
          <w:bCs/>
          <w:sz w:val="40"/>
          <w:szCs w:val="40"/>
          <w:rtl/>
          <w:lang w:bidi="ar-MA"/>
        </w:rPr>
        <w:t>)</w:t>
      </w:r>
      <w:proofErr w:type="spellEnd"/>
      <w:r w:rsidRPr="00573B57">
        <w:rPr>
          <w:rFonts w:ascii="Arabic Typesetting" w:hAnsi="Arabic Typesetting" w:cs="Arabic Typesetting" w:hint="cs"/>
          <w:b/>
          <w:bCs/>
          <w:sz w:val="40"/>
          <w:szCs w:val="40"/>
          <w:rtl/>
          <w:lang w:bidi="ar-MA"/>
        </w:rPr>
        <w:t xml:space="preserve"> المتعلق بتنظيم الجهات. </w:t>
      </w:r>
    </w:p>
    <w:p w:rsidR="0084349B" w:rsidRPr="00573B57" w:rsidRDefault="0084349B" w:rsidP="0084349B">
      <w:pPr>
        <w:pStyle w:val="Paragraphedeliste"/>
        <w:numPr>
          <w:ilvl w:val="0"/>
          <w:numId w:val="14"/>
        </w:numPr>
        <w:bidi/>
        <w:jc w:val="both"/>
        <w:rPr>
          <w:rFonts w:ascii="Arabic Typesetting" w:hAnsi="Arabic Typesetting" w:cs="Arabic Typesetting"/>
          <w:b/>
          <w:bCs/>
          <w:sz w:val="40"/>
          <w:szCs w:val="40"/>
          <w:lang w:bidi="ar-MA"/>
        </w:rPr>
      </w:pPr>
      <w:r w:rsidRPr="00573B57">
        <w:rPr>
          <w:rFonts w:ascii="Arabic Typesetting" w:hAnsi="Arabic Typesetting" w:cs="Arabic Typesetting" w:hint="cs"/>
          <w:b/>
          <w:bCs/>
          <w:sz w:val="40"/>
          <w:szCs w:val="40"/>
          <w:rtl/>
          <w:lang w:bidi="ar-MA"/>
        </w:rPr>
        <w:t xml:space="preserve">وعلى القانون التنظيمي 112.14 الصادر بتنفيذه الظهير الشريف رقم 1.15.84 بتاريخ 20 رمضان 1436 (7 </w:t>
      </w:r>
      <w:proofErr w:type="spellStart"/>
      <w:r w:rsidRPr="00573B57">
        <w:rPr>
          <w:rFonts w:ascii="Arabic Typesetting" w:hAnsi="Arabic Typesetting" w:cs="Arabic Typesetting" w:hint="cs"/>
          <w:b/>
          <w:bCs/>
          <w:sz w:val="40"/>
          <w:szCs w:val="40"/>
          <w:rtl/>
          <w:lang w:bidi="ar-MA"/>
        </w:rPr>
        <w:t>يوليوز</w:t>
      </w:r>
      <w:proofErr w:type="spellEnd"/>
      <w:r w:rsidRPr="00573B57">
        <w:rPr>
          <w:rFonts w:ascii="Arabic Typesetting" w:hAnsi="Arabic Typesetting" w:cs="Arabic Typesetting" w:hint="cs"/>
          <w:b/>
          <w:bCs/>
          <w:sz w:val="40"/>
          <w:szCs w:val="40"/>
          <w:rtl/>
          <w:lang w:bidi="ar-MA"/>
        </w:rPr>
        <w:t xml:space="preserve"> 2015</w:t>
      </w:r>
      <w:proofErr w:type="spellStart"/>
      <w:r w:rsidRPr="00573B57">
        <w:rPr>
          <w:rFonts w:ascii="Arabic Typesetting" w:hAnsi="Arabic Typesetting" w:cs="Arabic Typesetting" w:hint="cs"/>
          <w:b/>
          <w:bCs/>
          <w:sz w:val="40"/>
          <w:szCs w:val="40"/>
          <w:rtl/>
          <w:lang w:bidi="ar-MA"/>
        </w:rPr>
        <w:t>)</w:t>
      </w:r>
      <w:proofErr w:type="spellEnd"/>
      <w:r w:rsidRPr="00573B57">
        <w:rPr>
          <w:rFonts w:ascii="Arabic Typesetting" w:hAnsi="Arabic Typesetting" w:cs="Arabic Typesetting" w:hint="cs"/>
          <w:b/>
          <w:bCs/>
          <w:sz w:val="40"/>
          <w:szCs w:val="40"/>
          <w:rtl/>
          <w:lang w:bidi="ar-MA"/>
        </w:rPr>
        <w:t xml:space="preserve"> المتعلق </w:t>
      </w:r>
      <w:proofErr w:type="spellStart"/>
      <w:r w:rsidRPr="00573B57">
        <w:rPr>
          <w:rFonts w:ascii="Arabic Typesetting" w:hAnsi="Arabic Typesetting" w:cs="Arabic Typesetting" w:hint="cs"/>
          <w:b/>
          <w:bCs/>
          <w:sz w:val="40"/>
          <w:szCs w:val="40"/>
          <w:rtl/>
          <w:lang w:bidi="ar-MA"/>
        </w:rPr>
        <w:t>بالعمالات</w:t>
      </w:r>
      <w:proofErr w:type="spellEnd"/>
      <w:r w:rsidRPr="00573B57">
        <w:rPr>
          <w:rFonts w:ascii="Arabic Typesetting" w:hAnsi="Arabic Typesetting" w:cs="Arabic Typesetting" w:hint="cs"/>
          <w:b/>
          <w:bCs/>
          <w:sz w:val="40"/>
          <w:szCs w:val="40"/>
          <w:rtl/>
          <w:lang w:bidi="ar-MA"/>
        </w:rPr>
        <w:t xml:space="preserve"> والإقليم.</w:t>
      </w:r>
    </w:p>
    <w:p w:rsidR="0084349B" w:rsidRPr="00573B57" w:rsidRDefault="0084349B" w:rsidP="0084349B">
      <w:pPr>
        <w:pStyle w:val="Paragraphedeliste"/>
        <w:numPr>
          <w:ilvl w:val="0"/>
          <w:numId w:val="14"/>
        </w:numPr>
        <w:bidi/>
        <w:jc w:val="both"/>
        <w:rPr>
          <w:rFonts w:ascii="Arabic Typesetting" w:hAnsi="Arabic Typesetting" w:cs="Arabic Typesetting"/>
          <w:b/>
          <w:bCs/>
          <w:sz w:val="40"/>
          <w:szCs w:val="40"/>
          <w:lang w:bidi="ar-MA"/>
        </w:rPr>
      </w:pPr>
      <w:r w:rsidRPr="00573B57">
        <w:rPr>
          <w:rFonts w:ascii="Arabic Typesetting" w:hAnsi="Arabic Typesetting" w:cs="Arabic Typesetting" w:hint="cs"/>
          <w:b/>
          <w:bCs/>
          <w:sz w:val="40"/>
          <w:szCs w:val="40"/>
          <w:rtl/>
          <w:lang w:bidi="ar-MA"/>
        </w:rPr>
        <w:t xml:space="preserve">وعلى القانون التنظيمي 113.14 الصادر بتنفيذه الظهير الشريف رقم 1.15.85 بتاريخ 20 رمضان 1436 (7 </w:t>
      </w:r>
      <w:proofErr w:type="spellStart"/>
      <w:r w:rsidRPr="00573B57">
        <w:rPr>
          <w:rFonts w:ascii="Arabic Typesetting" w:hAnsi="Arabic Typesetting" w:cs="Arabic Typesetting" w:hint="cs"/>
          <w:b/>
          <w:bCs/>
          <w:sz w:val="40"/>
          <w:szCs w:val="40"/>
          <w:rtl/>
          <w:lang w:bidi="ar-MA"/>
        </w:rPr>
        <w:t>يوليوز</w:t>
      </w:r>
      <w:proofErr w:type="spellEnd"/>
      <w:r w:rsidRPr="00573B57">
        <w:rPr>
          <w:rFonts w:ascii="Arabic Typesetting" w:hAnsi="Arabic Typesetting" w:cs="Arabic Typesetting" w:hint="cs"/>
          <w:b/>
          <w:bCs/>
          <w:sz w:val="40"/>
          <w:szCs w:val="40"/>
          <w:rtl/>
          <w:lang w:bidi="ar-MA"/>
        </w:rPr>
        <w:t xml:space="preserve"> 2015</w:t>
      </w:r>
      <w:proofErr w:type="spellStart"/>
      <w:r w:rsidRPr="00573B57">
        <w:rPr>
          <w:rFonts w:ascii="Arabic Typesetting" w:hAnsi="Arabic Typesetting" w:cs="Arabic Typesetting" w:hint="cs"/>
          <w:b/>
          <w:bCs/>
          <w:sz w:val="40"/>
          <w:szCs w:val="40"/>
          <w:rtl/>
          <w:lang w:bidi="ar-MA"/>
        </w:rPr>
        <w:t>)</w:t>
      </w:r>
      <w:proofErr w:type="spellEnd"/>
      <w:r w:rsidRPr="00573B57">
        <w:rPr>
          <w:rFonts w:ascii="Arabic Typesetting" w:hAnsi="Arabic Typesetting" w:cs="Arabic Typesetting" w:hint="cs"/>
          <w:b/>
          <w:bCs/>
          <w:sz w:val="40"/>
          <w:szCs w:val="40"/>
          <w:rtl/>
          <w:lang w:bidi="ar-MA"/>
        </w:rPr>
        <w:t xml:space="preserve"> المتعلق بالجماعات.</w:t>
      </w:r>
    </w:p>
    <w:p w:rsidR="0084349B" w:rsidRPr="00573B57" w:rsidRDefault="0084349B" w:rsidP="0084349B">
      <w:pPr>
        <w:pStyle w:val="Paragraphedeliste"/>
        <w:numPr>
          <w:ilvl w:val="0"/>
          <w:numId w:val="14"/>
        </w:numPr>
        <w:bidi/>
        <w:jc w:val="both"/>
        <w:rPr>
          <w:rFonts w:ascii="Arabic Typesetting" w:hAnsi="Arabic Typesetting" w:cs="Arabic Typesetting"/>
          <w:b/>
          <w:bCs/>
          <w:sz w:val="40"/>
          <w:szCs w:val="40"/>
          <w:lang w:bidi="ar-MA"/>
        </w:rPr>
      </w:pPr>
      <w:r w:rsidRPr="00573B57">
        <w:rPr>
          <w:rFonts w:ascii="Arabic Typesetting" w:hAnsi="Arabic Typesetting" w:cs="Arabic Typesetting" w:hint="cs"/>
          <w:b/>
          <w:bCs/>
          <w:sz w:val="40"/>
          <w:szCs w:val="40"/>
          <w:rtl/>
          <w:lang w:bidi="ar-MA"/>
        </w:rPr>
        <w:t xml:space="preserve">القانون الإطار رقم 51.17 المتعلق بمنظومة التربية </w:t>
      </w:r>
      <w:proofErr w:type="gramStart"/>
      <w:r w:rsidRPr="00573B57">
        <w:rPr>
          <w:rFonts w:ascii="Arabic Typesetting" w:hAnsi="Arabic Typesetting" w:cs="Arabic Typesetting" w:hint="cs"/>
          <w:b/>
          <w:bCs/>
          <w:sz w:val="40"/>
          <w:szCs w:val="40"/>
          <w:rtl/>
          <w:lang w:bidi="ar-MA"/>
        </w:rPr>
        <w:t>والتكوين</w:t>
      </w:r>
      <w:proofErr w:type="gramEnd"/>
      <w:r w:rsidRPr="00573B57">
        <w:rPr>
          <w:rFonts w:ascii="Arabic Typesetting" w:hAnsi="Arabic Typesetting" w:cs="Arabic Typesetting" w:hint="cs"/>
          <w:b/>
          <w:bCs/>
          <w:sz w:val="40"/>
          <w:szCs w:val="40"/>
          <w:rtl/>
          <w:lang w:bidi="ar-MA"/>
        </w:rPr>
        <w:t xml:space="preserve"> والبحث العلمي</w:t>
      </w:r>
      <w:r w:rsidRPr="00573B57">
        <w:rPr>
          <w:rFonts w:ascii="Arabic Typesetting" w:hAnsi="Arabic Typesetting" w:cs="Arabic Typesetting"/>
          <w:b/>
          <w:bCs/>
          <w:sz w:val="40"/>
          <w:szCs w:val="40"/>
          <w:lang w:bidi="ar-MA"/>
        </w:rPr>
        <w:t>.</w:t>
      </w:r>
    </w:p>
    <w:p w:rsidR="0084349B" w:rsidRPr="00573B57" w:rsidRDefault="0084349B" w:rsidP="0084349B">
      <w:pPr>
        <w:pStyle w:val="Paragraphedeliste"/>
        <w:numPr>
          <w:ilvl w:val="0"/>
          <w:numId w:val="14"/>
        </w:numPr>
        <w:bidi/>
        <w:jc w:val="both"/>
        <w:rPr>
          <w:rFonts w:ascii="Arabic Typesetting" w:hAnsi="Arabic Typesetting" w:cs="Arabic Typesetting"/>
          <w:b/>
          <w:bCs/>
          <w:sz w:val="40"/>
          <w:szCs w:val="40"/>
          <w:lang w:bidi="ar-MA"/>
        </w:rPr>
      </w:pPr>
      <w:r w:rsidRPr="00573B57">
        <w:rPr>
          <w:rFonts w:ascii="Arabic Typesetting" w:hAnsi="Arabic Typesetting" w:cs="Arabic Typesetting" w:hint="cs"/>
          <w:b/>
          <w:bCs/>
          <w:sz w:val="40"/>
          <w:szCs w:val="40"/>
          <w:rtl/>
          <w:lang w:bidi="ar-MA"/>
        </w:rPr>
        <w:t>وعلى الظهير الشريف رقم 1.01.197 الصادر في 11 جمادى الاولى (فاتح أغسطس 2001</w:t>
      </w:r>
      <w:proofErr w:type="spellStart"/>
      <w:r w:rsidRPr="00573B57">
        <w:rPr>
          <w:rFonts w:ascii="Arabic Typesetting" w:hAnsi="Arabic Typesetting" w:cs="Arabic Typesetting" w:hint="cs"/>
          <w:b/>
          <w:bCs/>
          <w:sz w:val="40"/>
          <w:szCs w:val="40"/>
          <w:rtl/>
          <w:lang w:bidi="ar-MA"/>
        </w:rPr>
        <w:t>)</w:t>
      </w:r>
      <w:proofErr w:type="spellEnd"/>
      <w:r w:rsidRPr="00573B57">
        <w:rPr>
          <w:rFonts w:ascii="Arabic Typesetting" w:hAnsi="Arabic Typesetting" w:cs="Arabic Typesetting" w:hint="cs"/>
          <w:b/>
          <w:bCs/>
          <w:sz w:val="40"/>
          <w:szCs w:val="40"/>
          <w:rtl/>
          <w:lang w:bidi="ar-MA"/>
        </w:rPr>
        <w:t xml:space="preserve"> بتنفيذ القانون رقم 73.00 القاضي بإحداث </w:t>
      </w:r>
      <w:proofErr w:type="gramStart"/>
      <w:r w:rsidRPr="00573B57">
        <w:rPr>
          <w:rFonts w:ascii="Arabic Typesetting" w:hAnsi="Arabic Typesetting" w:cs="Arabic Typesetting" w:hint="cs"/>
          <w:b/>
          <w:bCs/>
          <w:sz w:val="40"/>
          <w:szCs w:val="40"/>
          <w:rtl/>
          <w:lang w:bidi="ar-MA"/>
        </w:rPr>
        <w:t>مؤسسة</w:t>
      </w:r>
      <w:proofErr w:type="gramEnd"/>
      <w:r w:rsidRPr="00573B57">
        <w:rPr>
          <w:rFonts w:ascii="Arabic Typesetting" w:hAnsi="Arabic Typesetting" w:cs="Arabic Typesetting" w:hint="cs"/>
          <w:b/>
          <w:bCs/>
          <w:sz w:val="40"/>
          <w:szCs w:val="40"/>
          <w:rtl/>
          <w:lang w:bidi="ar-MA"/>
        </w:rPr>
        <w:t xml:space="preserve"> محمد السادس للنهوض بالأعمال الاجتماعية للتربية والتكوين كما وقع تغييره وتتميمه.</w:t>
      </w:r>
    </w:p>
    <w:p w:rsidR="0084349B" w:rsidRPr="00573B57" w:rsidRDefault="0084349B" w:rsidP="0084349B">
      <w:pPr>
        <w:pStyle w:val="Paragraphedeliste"/>
        <w:numPr>
          <w:ilvl w:val="0"/>
          <w:numId w:val="14"/>
        </w:numPr>
        <w:bidi/>
        <w:jc w:val="both"/>
        <w:rPr>
          <w:rFonts w:ascii="Arabic Typesetting" w:hAnsi="Arabic Typesetting" w:cs="Arabic Typesetting"/>
          <w:b/>
          <w:bCs/>
          <w:sz w:val="40"/>
          <w:szCs w:val="40"/>
          <w:lang w:bidi="ar-MA"/>
        </w:rPr>
      </w:pPr>
      <w:r w:rsidRPr="00573B57">
        <w:rPr>
          <w:rFonts w:ascii="Arabic Typesetting" w:hAnsi="Arabic Typesetting" w:cs="Arabic Typesetting" w:hint="cs"/>
          <w:b/>
          <w:bCs/>
          <w:sz w:val="40"/>
          <w:szCs w:val="40"/>
          <w:rtl/>
          <w:lang w:bidi="ar-MA"/>
        </w:rPr>
        <w:t xml:space="preserve">وعلى مقتضيات القانون 00-07 القاضي بإحداث الاكاديميات </w:t>
      </w:r>
      <w:proofErr w:type="spellStart"/>
      <w:r w:rsidRPr="00573B57">
        <w:rPr>
          <w:rFonts w:ascii="Arabic Typesetting" w:hAnsi="Arabic Typesetting" w:cs="Arabic Typesetting" w:hint="cs"/>
          <w:b/>
          <w:bCs/>
          <w:sz w:val="40"/>
          <w:szCs w:val="40"/>
          <w:rtl/>
          <w:lang w:bidi="ar-MA"/>
        </w:rPr>
        <w:t>الجهوية</w:t>
      </w:r>
      <w:proofErr w:type="spellEnd"/>
      <w:r w:rsidRPr="00573B57">
        <w:rPr>
          <w:rFonts w:ascii="Arabic Typesetting" w:hAnsi="Arabic Typesetting" w:cs="Arabic Typesetting" w:hint="cs"/>
          <w:b/>
          <w:bCs/>
          <w:sz w:val="40"/>
          <w:szCs w:val="40"/>
          <w:rtl/>
          <w:lang w:bidi="ar-MA"/>
        </w:rPr>
        <w:t xml:space="preserve"> للتربية والتكوين الصادر بتنفيذه الظهير الشريف رقم 203-00-1 الصادر في 15 صفر 1421 الموافق ل 19 </w:t>
      </w:r>
      <w:proofErr w:type="spellStart"/>
      <w:r w:rsidRPr="00573B57">
        <w:rPr>
          <w:rFonts w:ascii="Arabic Typesetting" w:hAnsi="Arabic Typesetting" w:cs="Arabic Typesetting" w:hint="cs"/>
          <w:b/>
          <w:bCs/>
          <w:sz w:val="40"/>
          <w:szCs w:val="40"/>
          <w:rtl/>
          <w:lang w:bidi="ar-MA"/>
        </w:rPr>
        <w:t>ماي</w:t>
      </w:r>
      <w:proofErr w:type="spellEnd"/>
      <w:r w:rsidRPr="00573B57">
        <w:rPr>
          <w:rFonts w:ascii="Arabic Typesetting" w:hAnsi="Arabic Typesetting" w:cs="Arabic Typesetting" w:hint="cs"/>
          <w:b/>
          <w:bCs/>
          <w:sz w:val="40"/>
          <w:szCs w:val="40"/>
          <w:rtl/>
          <w:lang w:bidi="ar-MA"/>
        </w:rPr>
        <w:t xml:space="preserve"> 2000 كما وقع تغييره وتتميمه.</w:t>
      </w:r>
    </w:p>
    <w:p w:rsidR="0084349B" w:rsidRPr="00573B57" w:rsidRDefault="0084349B" w:rsidP="0084349B">
      <w:pPr>
        <w:pStyle w:val="Paragraphedeliste"/>
        <w:numPr>
          <w:ilvl w:val="0"/>
          <w:numId w:val="14"/>
        </w:numPr>
        <w:bidi/>
        <w:jc w:val="both"/>
        <w:rPr>
          <w:rFonts w:ascii="Arabic Typesetting" w:hAnsi="Arabic Typesetting" w:cs="Arabic Typesetting"/>
          <w:b/>
          <w:bCs/>
          <w:sz w:val="40"/>
          <w:szCs w:val="40"/>
          <w:lang w:bidi="ar-MA"/>
        </w:rPr>
      </w:pPr>
      <w:r w:rsidRPr="00573B57">
        <w:rPr>
          <w:rFonts w:ascii="Arabic Typesetting" w:hAnsi="Arabic Typesetting" w:cs="Arabic Typesetting" w:hint="cs"/>
          <w:b/>
          <w:bCs/>
          <w:sz w:val="40"/>
          <w:szCs w:val="40"/>
          <w:rtl/>
          <w:lang w:bidi="ar-MA"/>
        </w:rPr>
        <w:lastRenderedPageBreak/>
        <w:t xml:space="preserve">وعلى مرسوم رقم 449-17-2 الصادر في 4 ربيع الأول 1439 الموافق ل 23 </w:t>
      </w:r>
      <w:proofErr w:type="spellStart"/>
      <w:r w:rsidRPr="00573B57">
        <w:rPr>
          <w:rFonts w:ascii="Arabic Typesetting" w:hAnsi="Arabic Typesetting" w:cs="Arabic Typesetting" w:hint="cs"/>
          <w:b/>
          <w:bCs/>
          <w:sz w:val="40"/>
          <w:szCs w:val="40"/>
          <w:rtl/>
          <w:lang w:bidi="ar-MA"/>
        </w:rPr>
        <w:t>نونبر</w:t>
      </w:r>
      <w:proofErr w:type="spellEnd"/>
      <w:r w:rsidRPr="00573B57">
        <w:rPr>
          <w:rFonts w:ascii="Arabic Typesetting" w:hAnsi="Arabic Typesetting" w:cs="Arabic Typesetting" w:hint="cs"/>
          <w:b/>
          <w:bCs/>
          <w:sz w:val="40"/>
          <w:szCs w:val="40"/>
          <w:rtl/>
          <w:lang w:bidi="ar-MA"/>
        </w:rPr>
        <w:t xml:space="preserve"> 2017 بسن نظام المحاسبة العمومية للجهات ومجموعاتها.</w:t>
      </w:r>
    </w:p>
    <w:p w:rsidR="0084349B" w:rsidRPr="00573B57" w:rsidRDefault="0084349B" w:rsidP="0084349B">
      <w:pPr>
        <w:pStyle w:val="Paragraphedeliste"/>
        <w:numPr>
          <w:ilvl w:val="0"/>
          <w:numId w:val="14"/>
        </w:numPr>
        <w:bidi/>
        <w:jc w:val="both"/>
        <w:rPr>
          <w:rFonts w:ascii="Arabic Typesetting" w:hAnsi="Arabic Typesetting" w:cs="Arabic Typesetting"/>
          <w:b/>
          <w:bCs/>
          <w:sz w:val="40"/>
          <w:szCs w:val="40"/>
          <w:lang w:bidi="ar-MA"/>
        </w:rPr>
      </w:pPr>
      <w:proofErr w:type="gramStart"/>
      <w:r w:rsidRPr="00573B57">
        <w:rPr>
          <w:rFonts w:ascii="Arabic Typesetting" w:hAnsi="Arabic Typesetting" w:cs="Arabic Typesetting" w:hint="cs"/>
          <w:b/>
          <w:bCs/>
          <w:sz w:val="40"/>
          <w:szCs w:val="40"/>
          <w:rtl/>
          <w:lang w:bidi="ar-MA"/>
        </w:rPr>
        <w:t>وعلى</w:t>
      </w:r>
      <w:proofErr w:type="gramEnd"/>
      <w:r w:rsidRPr="00573B57">
        <w:rPr>
          <w:rFonts w:ascii="Arabic Typesetting" w:hAnsi="Arabic Typesetting" w:cs="Arabic Typesetting" w:hint="cs"/>
          <w:b/>
          <w:bCs/>
          <w:sz w:val="40"/>
          <w:szCs w:val="40"/>
          <w:rtl/>
          <w:lang w:bidi="ar-MA"/>
        </w:rPr>
        <w:t xml:space="preserve"> المرسوم رقم 441-09-02 الصادر في 17 محرم 1431 الموافق ل 3 يناير 2010 بسن نظام المحاسبة العمومية للجماعات المحلية ومجموعاتها.</w:t>
      </w:r>
    </w:p>
    <w:p w:rsidR="0084349B" w:rsidRPr="00573B57" w:rsidRDefault="0084349B" w:rsidP="0084349B">
      <w:pPr>
        <w:numPr>
          <w:ilvl w:val="0"/>
          <w:numId w:val="14"/>
        </w:numPr>
        <w:bidi/>
        <w:spacing w:after="0"/>
        <w:jc w:val="both"/>
        <w:rPr>
          <w:rFonts w:ascii="Arabic Typesetting" w:eastAsia="Times New Roman" w:hAnsi="Arabic Typesetting" w:cs="Arabic Typesetting"/>
          <w:b/>
          <w:bCs/>
          <w:sz w:val="40"/>
          <w:szCs w:val="40"/>
          <w:lang w:bidi="ar-MA"/>
        </w:rPr>
      </w:pPr>
      <w:r w:rsidRPr="00573B57">
        <w:rPr>
          <w:rFonts w:ascii="Arabic Typesetting" w:eastAsia="Times New Roman" w:hAnsi="Arabic Typesetting" w:cs="Arabic Typesetting"/>
          <w:b/>
          <w:bCs/>
          <w:sz w:val="40"/>
          <w:szCs w:val="40"/>
          <w:rtl/>
          <w:lang w:bidi="ar-MA"/>
        </w:rPr>
        <w:t xml:space="preserve">وعملا بمقتضيات المرسوم رقم 2.02.376 الصادر في </w:t>
      </w:r>
      <w:proofErr w:type="spellStart"/>
      <w:r w:rsidRPr="00573B57">
        <w:rPr>
          <w:rFonts w:ascii="Arabic Typesetting" w:eastAsia="Times New Roman" w:hAnsi="Arabic Typesetting" w:cs="Arabic Typesetting"/>
          <w:b/>
          <w:bCs/>
          <w:sz w:val="40"/>
          <w:szCs w:val="40"/>
          <w:rtl/>
          <w:lang w:bidi="ar-MA"/>
        </w:rPr>
        <w:t>6جمادى</w:t>
      </w:r>
      <w:proofErr w:type="spellEnd"/>
      <w:r w:rsidRPr="00573B57">
        <w:rPr>
          <w:rFonts w:ascii="Arabic Typesetting" w:eastAsia="Times New Roman" w:hAnsi="Arabic Typesetting" w:cs="Arabic Typesetting"/>
          <w:b/>
          <w:bCs/>
          <w:sz w:val="40"/>
          <w:szCs w:val="40"/>
          <w:rtl/>
          <w:lang w:bidi="ar-MA"/>
        </w:rPr>
        <w:t xml:space="preserve"> </w:t>
      </w:r>
      <w:proofErr w:type="spellStart"/>
      <w:r w:rsidRPr="00573B57">
        <w:rPr>
          <w:rFonts w:ascii="Arabic Typesetting" w:eastAsia="Times New Roman" w:hAnsi="Arabic Typesetting" w:cs="Arabic Typesetting"/>
          <w:b/>
          <w:bCs/>
          <w:sz w:val="40"/>
          <w:szCs w:val="40"/>
          <w:rtl/>
          <w:lang w:bidi="ar-MA"/>
        </w:rPr>
        <w:t>الأولى1423</w:t>
      </w:r>
      <w:proofErr w:type="spellEnd"/>
      <w:r w:rsidRPr="00573B57">
        <w:rPr>
          <w:rFonts w:ascii="Arabic Typesetting" w:eastAsia="Times New Roman" w:hAnsi="Arabic Typesetting" w:cs="Arabic Typesetting"/>
          <w:b/>
          <w:bCs/>
          <w:sz w:val="40"/>
          <w:szCs w:val="40"/>
          <w:rtl/>
          <w:lang w:bidi="ar-MA"/>
        </w:rPr>
        <w:t xml:space="preserve"> (17 </w:t>
      </w:r>
      <w:proofErr w:type="spellStart"/>
      <w:r w:rsidRPr="00573B57">
        <w:rPr>
          <w:rFonts w:ascii="Arabic Typesetting" w:eastAsia="Times New Roman" w:hAnsi="Arabic Typesetting" w:cs="Arabic Typesetting"/>
          <w:b/>
          <w:bCs/>
          <w:sz w:val="40"/>
          <w:szCs w:val="40"/>
          <w:rtl/>
          <w:lang w:bidi="ar-MA"/>
        </w:rPr>
        <w:t>يوليوز</w:t>
      </w:r>
      <w:proofErr w:type="spellEnd"/>
      <w:r w:rsidRPr="00573B57">
        <w:rPr>
          <w:rFonts w:ascii="Arabic Typesetting" w:eastAsia="Times New Roman" w:hAnsi="Arabic Typesetting" w:cs="Arabic Typesetting"/>
          <w:b/>
          <w:bCs/>
          <w:sz w:val="40"/>
          <w:szCs w:val="40"/>
          <w:rtl/>
          <w:lang w:bidi="ar-MA"/>
        </w:rPr>
        <w:t xml:space="preserve"> 2002</w:t>
      </w:r>
      <w:proofErr w:type="spellStart"/>
      <w:r w:rsidRPr="00573B57">
        <w:rPr>
          <w:rFonts w:ascii="Arabic Typesetting" w:eastAsia="Times New Roman" w:hAnsi="Arabic Typesetting" w:cs="Arabic Typesetting"/>
          <w:b/>
          <w:bCs/>
          <w:sz w:val="40"/>
          <w:szCs w:val="40"/>
          <w:rtl/>
          <w:lang w:bidi="ar-MA"/>
        </w:rPr>
        <w:t>)</w:t>
      </w:r>
      <w:proofErr w:type="spellEnd"/>
      <w:r w:rsidRPr="00573B57">
        <w:rPr>
          <w:rFonts w:ascii="Arabic Typesetting" w:eastAsia="Times New Roman" w:hAnsi="Arabic Typesetting" w:cs="Arabic Typesetting"/>
          <w:b/>
          <w:bCs/>
          <w:sz w:val="40"/>
          <w:szCs w:val="40"/>
          <w:rtl/>
          <w:lang w:bidi="ar-MA"/>
        </w:rPr>
        <w:t xml:space="preserve"> بمثابة النظام الأساسي الخاص بمؤسسات التربية والتعليم </w:t>
      </w:r>
      <w:proofErr w:type="spellStart"/>
      <w:r w:rsidRPr="00573B57">
        <w:rPr>
          <w:rFonts w:ascii="Arabic Typesetting" w:eastAsia="Times New Roman" w:hAnsi="Arabic Typesetting" w:cs="Arabic Typesetting"/>
          <w:b/>
          <w:bCs/>
          <w:sz w:val="40"/>
          <w:szCs w:val="40"/>
          <w:rtl/>
          <w:lang w:bidi="ar-MA"/>
        </w:rPr>
        <w:t>العمومي،</w:t>
      </w:r>
      <w:proofErr w:type="spellEnd"/>
      <w:r w:rsidRPr="00573B57">
        <w:rPr>
          <w:rFonts w:ascii="Arabic Typesetting" w:eastAsia="Times New Roman" w:hAnsi="Arabic Typesetting" w:cs="Arabic Typesetting"/>
          <w:b/>
          <w:bCs/>
          <w:sz w:val="40"/>
          <w:szCs w:val="40"/>
          <w:rtl/>
          <w:lang w:bidi="ar-MA"/>
        </w:rPr>
        <w:t xml:space="preserve"> كما وقع تغييره وتتميمه</w:t>
      </w:r>
      <w:r w:rsidRPr="00573B57">
        <w:rPr>
          <w:rFonts w:ascii="Arabic Typesetting" w:eastAsia="Times New Roman" w:hAnsi="Arabic Typesetting" w:cs="Arabic Typesetting" w:hint="cs"/>
          <w:b/>
          <w:bCs/>
          <w:sz w:val="40"/>
          <w:szCs w:val="40"/>
          <w:rtl/>
          <w:lang w:bidi="ar-MA"/>
        </w:rPr>
        <w:t>.</w:t>
      </w:r>
    </w:p>
    <w:p w:rsidR="0084349B" w:rsidRDefault="0084349B" w:rsidP="0084349B">
      <w:pPr>
        <w:pStyle w:val="Paragraphedeliste"/>
        <w:numPr>
          <w:ilvl w:val="0"/>
          <w:numId w:val="14"/>
        </w:numPr>
        <w:bidi/>
        <w:jc w:val="both"/>
        <w:rPr>
          <w:rFonts w:ascii="Arabic Typesetting" w:hAnsi="Arabic Typesetting" w:cs="Arabic Typesetting"/>
          <w:b/>
          <w:bCs/>
          <w:sz w:val="40"/>
          <w:szCs w:val="40"/>
          <w:lang w:bidi="ar-MA"/>
        </w:rPr>
      </w:pPr>
      <w:r w:rsidRPr="00573B57">
        <w:rPr>
          <w:rFonts w:ascii="Arabic Typesetting" w:hAnsi="Arabic Typesetting" w:cs="Arabic Typesetting" w:hint="cs"/>
          <w:b/>
          <w:bCs/>
          <w:sz w:val="40"/>
          <w:szCs w:val="40"/>
          <w:rtl/>
          <w:lang w:bidi="ar-MA"/>
        </w:rPr>
        <w:t xml:space="preserve">وتطبيقا لتوجيهات الميثاق الوطني للتربية و التكوين لما يجب أن </w:t>
      </w:r>
      <w:r w:rsidRPr="00573B57">
        <w:rPr>
          <w:rFonts w:ascii="Arabic Typesetting" w:hAnsi="Arabic Typesetting" w:cs="Arabic Typesetting"/>
          <w:b/>
          <w:bCs/>
          <w:sz w:val="40"/>
          <w:szCs w:val="40"/>
          <w:rtl/>
          <w:lang w:bidi="ar-MA"/>
        </w:rPr>
        <w:t>يحظى</w:t>
      </w:r>
      <w:r w:rsidRPr="00573B57">
        <w:rPr>
          <w:rFonts w:ascii="Arabic Typesetting" w:hAnsi="Arabic Typesetting" w:cs="Arabic Typesetting" w:hint="cs"/>
          <w:b/>
          <w:bCs/>
          <w:sz w:val="40"/>
          <w:szCs w:val="40"/>
          <w:rtl/>
          <w:lang w:bidi="ar-MA"/>
        </w:rPr>
        <w:t xml:space="preserve"> </w:t>
      </w:r>
      <w:proofErr w:type="spellStart"/>
      <w:r w:rsidRPr="00573B57">
        <w:rPr>
          <w:rFonts w:ascii="Arabic Typesetting" w:hAnsi="Arabic Typesetting" w:cs="Arabic Typesetting" w:hint="cs"/>
          <w:b/>
          <w:bCs/>
          <w:sz w:val="40"/>
          <w:szCs w:val="40"/>
          <w:rtl/>
          <w:lang w:bidi="ar-MA"/>
        </w:rPr>
        <w:t>به</w:t>
      </w:r>
      <w:proofErr w:type="spellEnd"/>
      <w:r w:rsidRPr="00573B57">
        <w:rPr>
          <w:rFonts w:ascii="Arabic Typesetting" w:hAnsi="Arabic Typesetting" w:cs="Arabic Typesetting"/>
          <w:b/>
          <w:bCs/>
          <w:sz w:val="40"/>
          <w:szCs w:val="40"/>
          <w:rtl/>
          <w:lang w:bidi="ar-MA"/>
        </w:rPr>
        <w:t xml:space="preserve"> قطاع التربية </w:t>
      </w:r>
      <w:proofErr w:type="spellStart"/>
      <w:r w:rsidRPr="00573B57">
        <w:rPr>
          <w:rFonts w:ascii="Arabic Typesetting" w:hAnsi="Arabic Typesetting" w:cs="Arabic Typesetting"/>
          <w:b/>
          <w:bCs/>
          <w:sz w:val="40"/>
          <w:szCs w:val="40"/>
          <w:rtl/>
          <w:lang w:bidi="ar-MA"/>
        </w:rPr>
        <w:t>والتكوين,</w:t>
      </w:r>
      <w:proofErr w:type="spellEnd"/>
      <w:r w:rsidRPr="00573B57">
        <w:rPr>
          <w:rFonts w:ascii="Arabic Typesetting" w:hAnsi="Arabic Typesetting" w:cs="Arabic Typesetting"/>
          <w:b/>
          <w:bCs/>
          <w:sz w:val="40"/>
          <w:szCs w:val="40"/>
          <w:rtl/>
          <w:lang w:bidi="ar-MA"/>
        </w:rPr>
        <w:t xml:space="preserve"> </w:t>
      </w:r>
      <w:r w:rsidRPr="00573B57">
        <w:rPr>
          <w:rFonts w:ascii="Arabic Typesetting" w:hAnsi="Arabic Typesetting" w:cs="Arabic Typesetting" w:hint="cs"/>
          <w:b/>
          <w:bCs/>
          <w:sz w:val="40"/>
          <w:szCs w:val="40"/>
          <w:rtl/>
          <w:lang w:bidi="ar-MA"/>
        </w:rPr>
        <w:t xml:space="preserve">من </w:t>
      </w:r>
      <w:r w:rsidRPr="00573B57">
        <w:rPr>
          <w:rFonts w:ascii="Arabic Typesetting" w:hAnsi="Arabic Typesetting" w:cs="Arabic Typesetting"/>
          <w:b/>
          <w:bCs/>
          <w:sz w:val="40"/>
          <w:szCs w:val="40"/>
          <w:rtl/>
          <w:lang w:bidi="ar-MA"/>
        </w:rPr>
        <w:t xml:space="preserve">عناية </w:t>
      </w:r>
      <w:proofErr w:type="spellStart"/>
      <w:r w:rsidRPr="00573B57">
        <w:rPr>
          <w:rFonts w:ascii="Arabic Typesetting" w:hAnsi="Arabic Typesetting" w:cs="Arabic Typesetting"/>
          <w:b/>
          <w:bCs/>
          <w:sz w:val="40"/>
          <w:szCs w:val="40"/>
          <w:rtl/>
          <w:lang w:bidi="ar-MA"/>
        </w:rPr>
        <w:t>واهتمام,</w:t>
      </w:r>
      <w:proofErr w:type="spellEnd"/>
      <w:r w:rsidRPr="00573B57">
        <w:rPr>
          <w:rFonts w:ascii="Arabic Typesetting" w:hAnsi="Arabic Typesetting" w:cs="Arabic Typesetting"/>
          <w:b/>
          <w:bCs/>
          <w:sz w:val="40"/>
          <w:szCs w:val="40"/>
          <w:rtl/>
          <w:lang w:bidi="ar-MA"/>
        </w:rPr>
        <w:t xml:space="preserve"> على كل مستويات </w:t>
      </w:r>
      <w:proofErr w:type="spellStart"/>
      <w:r w:rsidRPr="00573B57">
        <w:rPr>
          <w:rFonts w:ascii="Arabic Typesetting" w:hAnsi="Arabic Typesetting" w:cs="Arabic Typesetting"/>
          <w:b/>
          <w:bCs/>
          <w:sz w:val="40"/>
          <w:szCs w:val="40"/>
          <w:rtl/>
          <w:lang w:bidi="ar-MA"/>
        </w:rPr>
        <w:t>الدولة</w:t>
      </w:r>
      <w:r>
        <w:rPr>
          <w:rFonts w:ascii="Arabic Typesetting" w:hAnsi="Arabic Typesetting" w:cs="Arabic Typesetting" w:hint="cs"/>
          <w:b/>
          <w:bCs/>
          <w:sz w:val="40"/>
          <w:szCs w:val="40"/>
          <w:rtl/>
          <w:lang w:bidi="ar-MA"/>
        </w:rPr>
        <w:t>،</w:t>
      </w:r>
      <w:proofErr w:type="spellEnd"/>
      <w:r w:rsidRPr="00573B57">
        <w:rPr>
          <w:rFonts w:ascii="Arabic Typesetting" w:hAnsi="Arabic Typesetting" w:cs="Arabic Typesetting"/>
          <w:b/>
          <w:bCs/>
          <w:sz w:val="40"/>
          <w:szCs w:val="40"/>
          <w:rtl/>
          <w:lang w:bidi="ar-MA"/>
        </w:rPr>
        <w:t xml:space="preserve"> والجماعات </w:t>
      </w:r>
      <w:proofErr w:type="spellStart"/>
      <w:r w:rsidRPr="00573B57">
        <w:rPr>
          <w:rFonts w:ascii="Arabic Typesetting" w:hAnsi="Arabic Typesetting" w:cs="Arabic Typesetting"/>
          <w:b/>
          <w:bCs/>
          <w:sz w:val="40"/>
          <w:szCs w:val="40"/>
          <w:rtl/>
          <w:lang w:bidi="ar-MA"/>
        </w:rPr>
        <w:t>المحلية</w:t>
      </w:r>
      <w:r>
        <w:rPr>
          <w:rFonts w:ascii="Arabic Typesetting" w:hAnsi="Arabic Typesetting" w:cs="Arabic Typesetting" w:hint="cs"/>
          <w:b/>
          <w:bCs/>
          <w:sz w:val="40"/>
          <w:szCs w:val="40"/>
          <w:rtl/>
          <w:lang w:bidi="ar-MA"/>
        </w:rPr>
        <w:t>،</w:t>
      </w:r>
      <w:proofErr w:type="spellEnd"/>
      <w:r w:rsidRPr="00573B57">
        <w:rPr>
          <w:rFonts w:ascii="Arabic Typesetting" w:hAnsi="Arabic Typesetting" w:cs="Arabic Typesetting"/>
          <w:b/>
          <w:bCs/>
          <w:sz w:val="40"/>
          <w:szCs w:val="40"/>
          <w:rtl/>
          <w:lang w:bidi="ar-MA"/>
        </w:rPr>
        <w:t xml:space="preserve"> ومؤسسات التربية والتكوين </w:t>
      </w:r>
      <w:proofErr w:type="spellStart"/>
      <w:r w:rsidRPr="00573B57">
        <w:rPr>
          <w:rFonts w:ascii="Arabic Typesetting" w:hAnsi="Arabic Typesetting" w:cs="Arabic Typesetting"/>
          <w:b/>
          <w:bCs/>
          <w:sz w:val="40"/>
          <w:szCs w:val="40"/>
          <w:rtl/>
          <w:lang w:bidi="ar-MA"/>
        </w:rPr>
        <w:t>نفسها</w:t>
      </w:r>
      <w:r>
        <w:rPr>
          <w:rFonts w:ascii="Arabic Typesetting" w:hAnsi="Arabic Typesetting" w:cs="Arabic Typesetting" w:hint="cs"/>
          <w:b/>
          <w:bCs/>
          <w:sz w:val="40"/>
          <w:szCs w:val="40"/>
          <w:rtl/>
          <w:lang w:bidi="ar-MA"/>
        </w:rPr>
        <w:t>،</w:t>
      </w:r>
      <w:proofErr w:type="spellEnd"/>
      <w:r w:rsidRPr="00573B57">
        <w:rPr>
          <w:rFonts w:ascii="Arabic Typesetting" w:hAnsi="Arabic Typesetting" w:cs="Arabic Typesetting"/>
          <w:b/>
          <w:bCs/>
          <w:sz w:val="40"/>
          <w:szCs w:val="40"/>
          <w:rtl/>
          <w:lang w:bidi="ar-MA"/>
        </w:rPr>
        <w:t xml:space="preserve"> وكل الأطراف والشركاء </w:t>
      </w:r>
      <w:proofErr w:type="spellStart"/>
      <w:r w:rsidRPr="00573B57">
        <w:rPr>
          <w:rFonts w:ascii="Arabic Typesetting" w:hAnsi="Arabic Typesetting" w:cs="Arabic Typesetting"/>
          <w:b/>
          <w:bCs/>
          <w:sz w:val="40"/>
          <w:szCs w:val="40"/>
          <w:rtl/>
          <w:lang w:bidi="ar-MA"/>
        </w:rPr>
        <w:t>المعنيين</w:t>
      </w:r>
      <w:r>
        <w:rPr>
          <w:rFonts w:ascii="Arabic Typesetting" w:hAnsi="Arabic Typesetting" w:cs="Arabic Typesetting" w:hint="cs"/>
          <w:b/>
          <w:bCs/>
          <w:sz w:val="40"/>
          <w:szCs w:val="40"/>
          <w:rtl/>
          <w:lang w:bidi="ar-MA"/>
        </w:rPr>
        <w:t>،</w:t>
      </w:r>
      <w:proofErr w:type="spellEnd"/>
      <w:r w:rsidRPr="00573B57">
        <w:rPr>
          <w:rFonts w:ascii="Arabic Typesetting" w:hAnsi="Arabic Typesetting" w:cs="Arabic Typesetting"/>
          <w:b/>
          <w:bCs/>
          <w:sz w:val="40"/>
          <w:szCs w:val="40"/>
          <w:rtl/>
          <w:lang w:bidi="ar-MA"/>
        </w:rPr>
        <w:t xml:space="preserve"> تخطيطا وإنجازا وتتبعا وتقويما </w:t>
      </w:r>
      <w:proofErr w:type="spellStart"/>
      <w:r w:rsidRPr="00573B57">
        <w:rPr>
          <w:rFonts w:ascii="Arabic Typesetting" w:hAnsi="Arabic Typesetting" w:cs="Arabic Typesetting"/>
          <w:b/>
          <w:bCs/>
          <w:sz w:val="40"/>
          <w:szCs w:val="40"/>
          <w:rtl/>
          <w:lang w:bidi="ar-MA"/>
        </w:rPr>
        <w:t>وتصحيحا</w:t>
      </w:r>
      <w:r>
        <w:rPr>
          <w:rFonts w:ascii="Arabic Typesetting" w:hAnsi="Arabic Typesetting" w:cs="Arabic Typesetting" w:hint="cs"/>
          <w:b/>
          <w:bCs/>
          <w:sz w:val="40"/>
          <w:szCs w:val="40"/>
          <w:rtl/>
          <w:lang w:bidi="ar-MA"/>
        </w:rPr>
        <w:t>،</w:t>
      </w:r>
      <w:proofErr w:type="spellEnd"/>
      <w:r w:rsidRPr="00573B57">
        <w:rPr>
          <w:rFonts w:ascii="Arabic Typesetting" w:hAnsi="Arabic Typesetting" w:cs="Arabic Typesetting"/>
          <w:b/>
          <w:bCs/>
          <w:sz w:val="40"/>
          <w:szCs w:val="40"/>
          <w:rtl/>
          <w:lang w:bidi="ar-MA"/>
        </w:rPr>
        <w:t xml:space="preserve"> طبقا للمسؤوليات والأدوار المحددة ضمن </w:t>
      </w:r>
      <w:proofErr w:type="spellStart"/>
      <w:r w:rsidRPr="00573B57">
        <w:rPr>
          <w:rFonts w:ascii="Arabic Typesetting" w:hAnsi="Arabic Typesetting" w:cs="Arabic Typesetting"/>
          <w:b/>
          <w:bCs/>
          <w:sz w:val="40"/>
          <w:szCs w:val="40"/>
          <w:rtl/>
          <w:lang w:bidi="ar-MA"/>
        </w:rPr>
        <w:t>الميثاق</w:t>
      </w:r>
      <w:r w:rsidRPr="00573B57">
        <w:rPr>
          <w:rFonts w:ascii="Arabic Typesetting" w:hAnsi="Arabic Typesetting" w:cs="Arabic Typesetting" w:hint="cs"/>
          <w:b/>
          <w:bCs/>
          <w:sz w:val="40"/>
          <w:szCs w:val="40"/>
          <w:rtl/>
          <w:lang w:bidi="ar-MA"/>
        </w:rPr>
        <w:t>،</w:t>
      </w:r>
      <w:proofErr w:type="spellEnd"/>
      <w:r w:rsidRPr="00573B57">
        <w:rPr>
          <w:rFonts w:ascii="Arabic Typesetting" w:hAnsi="Arabic Typesetting" w:cs="Arabic Typesetting" w:hint="cs"/>
          <w:b/>
          <w:bCs/>
          <w:sz w:val="40"/>
          <w:szCs w:val="40"/>
          <w:rtl/>
          <w:lang w:bidi="ar-MA"/>
        </w:rPr>
        <w:t xml:space="preserve"> وما نص عليه كذلك </w:t>
      </w:r>
      <w:proofErr w:type="spellStart"/>
      <w:r w:rsidRPr="00573B57">
        <w:rPr>
          <w:rFonts w:ascii="Arabic Typesetting" w:hAnsi="Arabic Typesetting" w:cs="Arabic Typesetting" w:hint="cs"/>
          <w:b/>
          <w:bCs/>
          <w:sz w:val="40"/>
          <w:szCs w:val="40"/>
          <w:rtl/>
          <w:lang w:bidi="ar-MA"/>
        </w:rPr>
        <w:t>من</w:t>
      </w:r>
      <w:r w:rsidRPr="00573B57">
        <w:rPr>
          <w:rFonts w:ascii="Arabic Typesetting" w:hAnsi="Arabic Typesetting" w:cs="Arabic Typesetting"/>
          <w:b/>
          <w:bCs/>
          <w:sz w:val="40"/>
          <w:szCs w:val="40"/>
          <w:rtl/>
          <w:lang w:bidi="ar-MA"/>
        </w:rPr>
        <w:t>منح</w:t>
      </w:r>
      <w:proofErr w:type="spellEnd"/>
      <w:r w:rsidRPr="00573B57">
        <w:rPr>
          <w:rFonts w:ascii="Arabic Typesetting" w:hAnsi="Arabic Typesetting" w:cs="Arabic Typesetting"/>
          <w:b/>
          <w:bCs/>
          <w:sz w:val="40"/>
          <w:szCs w:val="40"/>
          <w:rtl/>
          <w:lang w:bidi="ar-MA"/>
        </w:rPr>
        <w:t xml:space="preserve"> المساعدات المادية والمعنوية لجمعيات المدرسين </w:t>
      </w:r>
      <w:proofErr w:type="spellStart"/>
      <w:r w:rsidRPr="00573B57">
        <w:rPr>
          <w:rFonts w:ascii="Arabic Typesetting" w:hAnsi="Arabic Typesetting" w:cs="Arabic Typesetting"/>
          <w:b/>
          <w:bCs/>
          <w:sz w:val="40"/>
          <w:szCs w:val="40"/>
          <w:rtl/>
          <w:lang w:bidi="ar-MA"/>
        </w:rPr>
        <w:t>والإداريين،</w:t>
      </w:r>
      <w:proofErr w:type="spellEnd"/>
      <w:r w:rsidRPr="00573B57">
        <w:rPr>
          <w:rFonts w:ascii="Arabic Typesetting" w:hAnsi="Arabic Typesetting" w:cs="Arabic Typesetting"/>
          <w:b/>
          <w:bCs/>
          <w:sz w:val="40"/>
          <w:szCs w:val="40"/>
          <w:rtl/>
          <w:lang w:bidi="ar-MA"/>
        </w:rPr>
        <w:t xml:space="preserve"> من أجل تنظيم كل نشاط علمي أو ثقافي أو رياضي مفيد، </w:t>
      </w:r>
    </w:p>
    <w:p w:rsidR="0084349B" w:rsidRDefault="0084349B" w:rsidP="0084349B">
      <w:pPr>
        <w:pStyle w:val="Paragraphedeliste"/>
        <w:bidi/>
        <w:jc w:val="both"/>
        <w:rPr>
          <w:rFonts w:ascii="Arabic Typesetting" w:hAnsi="Arabic Typesetting" w:cs="Arabic Typesetting"/>
          <w:b/>
          <w:bCs/>
          <w:sz w:val="40"/>
          <w:szCs w:val="40"/>
          <w:rtl/>
          <w:lang w:bidi="ar-MA"/>
        </w:rPr>
      </w:pPr>
    </w:p>
    <w:p w:rsidR="0084349B" w:rsidRPr="00DE4541" w:rsidRDefault="0084349B" w:rsidP="0084349B">
      <w:pPr>
        <w:pStyle w:val="Paragraphedeliste"/>
        <w:bidi/>
        <w:jc w:val="both"/>
        <w:rPr>
          <w:rFonts w:ascii="Arabic Typesetting" w:hAnsi="Arabic Typesetting" w:cs="Arabic Typesetting"/>
          <w:b/>
          <w:bCs/>
          <w:sz w:val="40"/>
          <w:szCs w:val="40"/>
          <w:lang w:bidi="ar-MA"/>
        </w:rPr>
      </w:pPr>
      <w:r w:rsidRPr="00DE4541">
        <w:rPr>
          <w:rFonts w:ascii="Arabic Typesetting" w:hAnsi="Arabic Typesetting" w:cs="Arabic Typesetting"/>
          <w:b/>
          <w:bCs/>
          <w:sz w:val="40"/>
          <w:szCs w:val="40"/>
          <w:rtl/>
          <w:lang w:bidi="ar-MA"/>
        </w:rPr>
        <w:t xml:space="preserve">وإنتاج المؤلفات التربوية </w:t>
      </w:r>
      <w:proofErr w:type="spellStart"/>
      <w:r w:rsidRPr="00DE4541">
        <w:rPr>
          <w:rFonts w:ascii="Arabic Typesetting" w:hAnsi="Arabic Typesetting" w:cs="Arabic Typesetting"/>
          <w:b/>
          <w:bCs/>
          <w:sz w:val="40"/>
          <w:szCs w:val="40"/>
          <w:rtl/>
          <w:lang w:bidi="ar-MA"/>
        </w:rPr>
        <w:t>ونشرها،</w:t>
      </w:r>
      <w:proofErr w:type="spellEnd"/>
      <w:r w:rsidRPr="00DE4541">
        <w:rPr>
          <w:rFonts w:ascii="Arabic Typesetting" w:hAnsi="Arabic Typesetting" w:cs="Arabic Typesetting"/>
          <w:b/>
          <w:bCs/>
          <w:sz w:val="40"/>
          <w:szCs w:val="40"/>
          <w:rtl/>
          <w:lang w:bidi="ar-MA"/>
        </w:rPr>
        <w:t xml:space="preserve"> والقيام بالرحلات الدراسية </w:t>
      </w:r>
      <w:proofErr w:type="spellStart"/>
      <w:r w:rsidRPr="00DE4541">
        <w:rPr>
          <w:rFonts w:ascii="Arabic Typesetting" w:hAnsi="Arabic Typesetting" w:cs="Arabic Typesetting"/>
          <w:b/>
          <w:bCs/>
          <w:sz w:val="40"/>
          <w:szCs w:val="40"/>
          <w:rtl/>
          <w:lang w:bidi="ar-MA"/>
        </w:rPr>
        <w:t>والاستطلاعية،</w:t>
      </w:r>
      <w:proofErr w:type="spellEnd"/>
      <w:r w:rsidRPr="00DE4541">
        <w:rPr>
          <w:rFonts w:ascii="Arabic Typesetting" w:hAnsi="Arabic Typesetting" w:cs="Arabic Typesetting"/>
          <w:b/>
          <w:bCs/>
          <w:sz w:val="40"/>
          <w:szCs w:val="40"/>
          <w:rtl/>
          <w:lang w:bidi="ar-MA"/>
        </w:rPr>
        <w:t xml:space="preserve"> وإقامة الأنشطة الترفيهية والاصطياف </w:t>
      </w:r>
      <w:proofErr w:type="spellStart"/>
      <w:r w:rsidRPr="00DE4541">
        <w:rPr>
          <w:rFonts w:ascii="Arabic Typesetting" w:hAnsi="Arabic Typesetting" w:cs="Arabic Typesetting"/>
          <w:b/>
          <w:bCs/>
          <w:sz w:val="40"/>
          <w:szCs w:val="40"/>
          <w:rtl/>
          <w:lang w:bidi="ar-MA"/>
        </w:rPr>
        <w:t>والتخييم،</w:t>
      </w:r>
      <w:proofErr w:type="spellEnd"/>
      <w:r w:rsidRPr="00DE4541">
        <w:rPr>
          <w:rFonts w:ascii="Arabic Typesetting" w:hAnsi="Arabic Typesetting" w:cs="Arabic Typesetting"/>
          <w:b/>
          <w:bCs/>
          <w:sz w:val="40"/>
          <w:szCs w:val="40"/>
          <w:rtl/>
          <w:lang w:bidi="ar-MA"/>
        </w:rPr>
        <w:t xml:space="preserve"> بما في ذلك استعمال المرافق المدرسية </w:t>
      </w:r>
      <w:proofErr w:type="spellStart"/>
      <w:r w:rsidRPr="00DE4541">
        <w:rPr>
          <w:rFonts w:ascii="Arabic Typesetting" w:hAnsi="Arabic Typesetting" w:cs="Arabic Typesetting"/>
          <w:b/>
          <w:bCs/>
          <w:sz w:val="40"/>
          <w:szCs w:val="40"/>
          <w:rtl/>
          <w:lang w:bidi="ar-MA"/>
        </w:rPr>
        <w:t>والداخليات</w:t>
      </w:r>
      <w:proofErr w:type="spellEnd"/>
      <w:r w:rsidRPr="00DE4541">
        <w:rPr>
          <w:rFonts w:ascii="Arabic Typesetting" w:hAnsi="Arabic Typesetting" w:cs="Arabic Typesetting"/>
          <w:b/>
          <w:bCs/>
          <w:sz w:val="40"/>
          <w:szCs w:val="40"/>
          <w:rtl/>
          <w:lang w:bidi="ar-MA"/>
        </w:rPr>
        <w:t xml:space="preserve"> والأحياء الجامعية خلال العطل</w:t>
      </w:r>
      <w:r w:rsidRPr="00DE4541">
        <w:rPr>
          <w:rFonts w:ascii="Arabic Typesetting" w:hAnsi="Arabic Typesetting" w:cs="Arabic Typesetting" w:hint="cs"/>
          <w:b/>
          <w:bCs/>
          <w:sz w:val="40"/>
          <w:szCs w:val="40"/>
          <w:rtl/>
          <w:lang w:bidi="ar-MA"/>
        </w:rPr>
        <w:t>.</w:t>
      </w:r>
    </w:p>
    <w:p w:rsidR="0084349B" w:rsidRPr="00573B57" w:rsidRDefault="0084349B" w:rsidP="0084349B">
      <w:pPr>
        <w:pStyle w:val="Paragraphedeliste"/>
        <w:numPr>
          <w:ilvl w:val="0"/>
          <w:numId w:val="14"/>
        </w:numPr>
        <w:bidi/>
        <w:jc w:val="both"/>
        <w:rPr>
          <w:rFonts w:ascii="Arabic Typesetting" w:hAnsi="Arabic Typesetting" w:cs="Arabic Typesetting"/>
          <w:b/>
          <w:bCs/>
          <w:sz w:val="40"/>
          <w:szCs w:val="40"/>
          <w:lang w:bidi="ar-MA"/>
        </w:rPr>
      </w:pPr>
      <w:r w:rsidRPr="00573B57">
        <w:rPr>
          <w:rFonts w:ascii="Arabic Typesetting" w:hAnsi="Arabic Typesetting" w:cs="Arabic Typesetting" w:hint="cs"/>
          <w:b/>
          <w:bCs/>
          <w:sz w:val="40"/>
          <w:szCs w:val="40"/>
          <w:rtl/>
          <w:lang w:bidi="ar-MA"/>
        </w:rPr>
        <w:t xml:space="preserve">والمذكرة رقم 02 بتاريخ 03 فبراير 2005 في شأن </w:t>
      </w:r>
      <w:proofErr w:type="spellStart"/>
      <w:r w:rsidRPr="00573B57">
        <w:rPr>
          <w:rFonts w:ascii="Arabic Typesetting" w:hAnsi="Arabic Typesetting" w:cs="Arabic Typesetting" w:hint="cs"/>
          <w:b/>
          <w:bCs/>
          <w:sz w:val="40"/>
          <w:szCs w:val="40"/>
          <w:rtl/>
          <w:lang w:bidi="ar-MA"/>
        </w:rPr>
        <w:t>تأطير</w:t>
      </w:r>
      <w:proofErr w:type="spellEnd"/>
      <w:r w:rsidRPr="00573B57">
        <w:rPr>
          <w:rFonts w:ascii="Arabic Typesetting" w:hAnsi="Arabic Typesetting" w:cs="Arabic Typesetting" w:hint="cs"/>
          <w:b/>
          <w:bCs/>
          <w:sz w:val="40"/>
          <w:szCs w:val="40"/>
          <w:rtl/>
          <w:lang w:bidi="ar-MA"/>
        </w:rPr>
        <w:t xml:space="preserve"> اتفاقيات الشراكة المبرمة من لدن الأكاديميات </w:t>
      </w:r>
      <w:proofErr w:type="spellStart"/>
      <w:r w:rsidRPr="00573B57">
        <w:rPr>
          <w:rFonts w:ascii="Arabic Typesetting" w:hAnsi="Arabic Typesetting" w:cs="Arabic Typesetting" w:hint="cs"/>
          <w:b/>
          <w:bCs/>
          <w:sz w:val="40"/>
          <w:szCs w:val="40"/>
          <w:rtl/>
          <w:lang w:bidi="ar-MA"/>
        </w:rPr>
        <w:t>الجهوية</w:t>
      </w:r>
      <w:proofErr w:type="spellEnd"/>
      <w:r w:rsidRPr="00573B57">
        <w:rPr>
          <w:rFonts w:ascii="Arabic Typesetting" w:hAnsi="Arabic Typesetting" w:cs="Arabic Typesetting" w:hint="cs"/>
          <w:b/>
          <w:bCs/>
          <w:sz w:val="40"/>
          <w:szCs w:val="40"/>
          <w:rtl/>
          <w:lang w:bidi="ar-MA"/>
        </w:rPr>
        <w:t xml:space="preserve"> للتربية والتكوين ومصالحها الإقليمية والمحلية.</w:t>
      </w:r>
    </w:p>
    <w:p w:rsidR="0084349B" w:rsidRPr="00755D77" w:rsidRDefault="0084349B" w:rsidP="0084349B">
      <w:pPr>
        <w:pStyle w:val="Paragraphedeliste"/>
        <w:numPr>
          <w:ilvl w:val="0"/>
          <w:numId w:val="14"/>
        </w:numPr>
        <w:bidi/>
        <w:jc w:val="both"/>
        <w:rPr>
          <w:rFonts w:ascii="Arabic Typesetting" w:hAnsi="Arabic Typesetting" w:cs="Arabic Typesetting"/>
          <w:b/>
          <w:bCs/>
          <w:sz w:val="40"/>
          <w:szCs w:val="40"/>
          <w:lang w:bidi="ar-MA"/>
        </w:rPr>
      </w:pPr>
      <w:r w:rsidRPr="00755D77">
        <w:rPr>
          <w:rFonts w:ascii="Arabic Typesetting" w:hAnsi="Arabic Typesetting" w:cs="Arabic Typesetting" w:hint="cs"/>
          <w:b/>
          <w:bCs/>
          <w:sz w:val="40"/>
          <w:szCs w:val="40"/>
          <w:rtl/>
          <w:lang w:bidi="ar-MA"/>
        </w:rPr>
        <w:t xml:space="preserve">بناء على مداولات مجلس جهة بني </w:t>
      </w:r>
      <w:proofErr w:type="spellStart"/>
      <w:r w:rsidRPr="00755D77">
        <w:rPr>
          <w:rFonts w:ascii="Arabic Typesetting" w:hAnsi="Arabic Typesetting" w:cs="Arabic Typesetting" w:hint="cs"/>
          <w:b/>
          <w:bCs/>
          <w:sz w:val="40"/>
          <w:szCs w:val="40"/>
          <w:rtl/>
          <w:lang w:bidi="ar-MA"/>
        </w:rPr>
        <w:t>ملال</w:t>
      </w:r>
      <w:proofErr w:type="spellEnd"/>
      <w:r w:rsidRPr="00755D77">
        <w:rPr>
          <w:rFonts w:ascii="Arabic Typesetting" w:hAnsi="Arabic Typesetting" w:cs="Arabic Typesetting" w:hint="cs"/>
          <w:b/>
          <w:bCs/>
          <w:sz w:val="40"/>
          <w:szCs w:val="40"/>
          <w:rtl/>
          <w:lang w:bidi="ar-MA"/>
        </w:rPr>
        <w:t xml:space="preserve"> </w:t>
      </w:r>
      <w:proofErr w:type="spellStart"/>
      <w:r w:rsidRPr="00755D77">
        <w:rPr>
          <w:rFonts w:ascii="Arabic Typesetting" w:hAnsi="Arabic Typesetting" w:cs="Arabic Typesetting" w:hint="cs"/>
          <w:b/>
          <w:bCs/>
          <w:sz w:val="40"/>
          <w:szCs w:val="40"/>
          <w:rtl/>
          <w:lang w:bidi="ar-MA"/>
        </w:rPr>
        <w:t>خنيفرة</w:t>
      </w:r>
      <w:proofErr w:type="spellEnd"/>
      <w:r w:rsidRPr="00755D77">
        <w:rPr>
          <w:rFonts w:ascii="Arabic Typesetting" w:hAnsi="Arabic Typesetting" w:cs="Arabic Typesetting" w:hint="cs"/>
          <w:b/>
          <w:bCs/>
          <w:sz w:val="40"/>
          <w:szCs w:val="40"/>
          <w:rtl/>
          <w:lang w:bidi="ar-MA"/>
        </w:rPr>
        <w:t xml:space="preserve"> في </w:t>
      </w:r>
      <w:r>
        <w:rPr>
          <w:rFonts w:ascii="Arabic Typesetting" w:hAnsi="Arabic Typesetting" w:cs="Arabic Typesetting" w:hint="cs"/>
          <w:b/>
          <w:bCs/>
          <w:sz w:val="40"/>
          <w:szCs w:val="40"/>
          <w:rtl/>
          <w:lang w:bidi="ar-MA"/>
        </w:rPr>
        <w:t>إ</w:t>
      </w:r>
      <w:r w:rsidRPr="00755D77">
        <w:rPr>
          <w:rFonts w:ascii="Arabic Typesetting" w:hAnsi="Arabic Typesetting" w:cs="Arabic Typesetting" w:hint="cs"/>
          <w:b/>
          <w:bCs/>
          <w:sz w:val="40"/>
          <w:szCs w:val="40"/>
          <w:rtl/>
          <w:lang w:bidi="ar-MA"/>
        </w:rPr>
        <w:t>طار دورته ...........................................................</w:t>
      </w:r>
    </w:p>
    <w:p w:rsidR="0084349B" w:rsidRPr="00755D77" w:rsidRDefault="0084349B" w:rsidP="0084349B">
      <w:pPr>
        <w:pStyle w:val="Paragraphedeliste"/>
        <w:numPr>
          <w:ilvl w:val="0"/>
          <w:numId w:val="14"/>
        </w:numPr>
        <w:bidi/>
        <w:rPr>
          <w:rFonts w:ascii="Arabic Typesetting" w:hAnsi="Arabic Typesetting" w:cs="Arabic Typesetting"/>
          <w:b/>
          <w:bCs/>
          <w:sz w:val="40"/>
          <w:szCs w:val="40"/>
          <w:lang w:bidi="ar-MA"/>
        </w:rPr>
      </w:pPr>
      <w:r w:rsidRPr="00755D77">
        <w:rPr>
          <w:rFonts w:ascii="Arabic Typesetting" w:hAnsi="Arabic Typesetting" w:cs="Arabic Typesetting" w:hint="cs"/>
          <w:b/>
          <w:bCs/>
          <w:sz w:val="40"/>
          <w:szCs w:val="40"/>
          <w:rtl/>
          <w:lang w:bidi="ar-MA"/>
        </w:rPr>
        <w:t xml:space="preserve">وبناء على مداولات المجلس الإقليمي </w:t>
      </w:r>
      <w:proofErr w:type="spellStart"/>
      <w:r w:rsidRPr="00755D77">
        <w:rPr>
          <w:rFonts w:ascii="Arabic Typesetting" w:hAnsi="Arabic Typesetting" w:cs="Arabic Typesetting" w:hint="cs"/>
          <w:b/>
          <w:bCs/>
          <w:sz w:val="40"/>
          <w:szCs w:val="40"/>
          <w:rtl/>
          <w:lang w:bidi="ar-MA"/>
        </w:rPr>
        <w:t>لأزيلال</w:t>
      </w:r>
      <w:proofErr w:type="spellEnd"/>
      <w:r w:rsidRPr="00755D77">
        <w:rPr>
          <w:rFonts w:ascii="Arabic Typesetting" w:hAnsi="Arabic Typesetting" w:cs="Arabic Typesetting" w:hint="cs"/>
          <w:b/>
          <w:bCs/>
          <w:sz w:val="40"/>
          <w:szCs w:val="40"/>
          <w:rtl/>
          <w:lang w:bidi="ar-MA"/>
        </w:rPr>
        <w:t xml:space="preserve"> في </w:t>
      </w:r>
      <w:r>
        <w:rPr>
          <w:rFonts w:ascii="Arabic Typesetting" w:hAnsi="Arabic Typesetting" w:cs="Arabic Typesetting" w:hint="cs"/>
          <w:b/>
          <w:bCs/>
          <w:sz w:val="40"/>
          <w:szCs w:val="40"/>
          <w:rtl/>
          <w:lang w:bidi="ar-MA"/>
        </w:rPr>
        <w:t>إ</w:t>
      </w:r>
      <w:r w:rsidRPr="00755D77">
        <w:rPr>
          <w:rFonts w:ascii="Arabic Typesetting" w:hAnsi="Arabic Typesetting" w:cs="Arabic Typesetting" w:hint="cs"/>
          <w:b/>
          <w:bCs/>
          <w:sz w:val="40"/>
          <w:szCs w:val="40"/>
          <w:rtl/>
          <w:lang w:bidi="ar-MA"/>
        </w:rPr>
        <w:t>طار دورته............................</w:t>
      </w:r>
      <w:r>
        <w:rPr>
          <w:rFonts w:ascii="Arabic Typesetting" w:hAnsi="Arabic Typesetting" w:cs="Arabic Typesetting" w:hint="cs"/>
          <w:b/>
          <w:bCs/>
          <w:sz w:val="40"/>
          <w:szCs w:val="40"/>
          <w:rtl/>
          <w:lang w:bidi="ar-MA"/>
        </w:rPr>
        <w:t>............</w:t>
      </w:r>
      <w:r w:rsidRPr="00755D77">
        <w:rPr>
          <w:rFonts w:ascii="Arabic Typesetting" w:hAnsi="Arabic Typesetting" w:cs="Arabic Typesetting" w:hint="cs"/>
          <w:b/>
          <w:bCs/>
          <w:sz w:val="40"/>
          <w:szCs w:val="40"/>
          <w:rtl/>
          <w:lang w:bidi="ar-MA"/>
        </w:rPr>
        <w:t>.................................</w:t>
      </w:r>
    </w:p>
    <w:p w:rsidR="0084349B" w:rsidRPr="00755D77" w:rsidRDefault="0084349B" w:rsidP="0084349B">
      <w:pPr>
        <w:pStyle w:val="Paragraphedeliste"/>
        <w:numPr>
          <w:ilvl w:val="0"/>
          <w:numId w:val="14"/>
        </w:numPr>
        <w:bidi/>
        <w:rPr>
          <w:rFonts w:ascii="Arabic Typesetting" w:hAnsi="Arabic Typesetting" w:cs="Arabic Typesetting"/>
          <w:b/>
          <w:bCs/>
          <w:sz w:val="40"/>
          <w:szCs w:val="40"/>
          <w:lang w:bidi="ar-MA"/>
        </w:rPr>
      </w:pPr>
      <w:r w:rsidRPr="00755D77">
        <w:rPr>
          <w:rFonts w:ascii="Arabic Typesetting" w:hAnsi="Arabic Typesetting" w:cs="Arabic Typesetting" w:hint="cs"/>
          <w:b/>
          <w:bCs/>
          <w:sz w:val="40"/>
          <w:szCs w:val="40"/>
          <w:rtl/>
          <w:lang w:bidi="ar-MA"/>
        </w:rPr>
        <w:t xml:space="preserve">وبناء على مداولات مجلس جماعة </w:t>
      </w:r>
      <w:proofErr w:type="spellStart"/>
      <w:r w:rsidRPr="00755D77">
        <w:rPr>
          <w:rFonts w:ascii="Arabic Typesetting" w:hAnsi="Arabic Typesetting" w:cs="Arabic Typesetting" w:hint="cs"/>
          <w:b/>
          <w:bCs/>
          <w:sz w:val="40"/>
          <w:szCs w:val="40"/>
          <w:rtl/>
          <w:lang w:bidi="ar-MA"/>
        </w:rPr>
        <w:t>أزيلال</w:t>
      </w:r>
      <w:proofErr w:type="spellEnd"/>
      <w:r w:rsidRPr="00755D77">
        <w:rPr>
          <w:rFonts w:ascii="Arabic Typesetting" w:hAnsi="Arabic Typesetting" w:cs="Arabic Typesetting" w:hint="cs"/>
          <w:b/>
          <w:bCs/>
          <w:sz w:val="40"/>
          <w:szCs w:val="40"/>
          <w:rtl/>
          <w:lang w:bidi="ar-MA"/>
        </w:rPr>
        <w:t xml:space="preserve"> في </w:t>
      </w:r>
      <w:r>
        <w:rPr>
          <w:rFonts w:ascii="Arabic Typesetting" w:hAnsi="Arabic Typesetting" w:cs="Arabic Typesetting" w:hint="cs"/>
          <w:b/>
          <w:bCs/>
          <w:sz w:val="40"/>
          <w:szCs w:val="40"/>
          <w:rtl/>
          <w:lang w:bidi="ar-MA"/>
        </w:rPr>
        <w:t>إ</w:t>
      </w:r>
      <w:r w:rsidRPr="00755D77">
        <w:rPr>
          <w:rFonts w:ascii="Arabic Typesetting" w:hAnsi="Arabic Typesetting" w:cs="Arabic Typesetting" w:hint="cs"/>
          <w:b/>
          <w:bCs/>
          <w:sz w:val="40"/>
          <w:szCs w:val="40"/>
          <w:rtl/>
          <w:lang w:bidi="ar-MA"/>
        </w:rPr>
        <w:t>طار دورته..................................</w:t>
      </w:r>
      <w:r>
        <w:rPr>
          <w:rFonts w:ascii="Arabic Typesetting" w:hAnsi="Arabic Typesetting" w:cs="Arabic Typesetting" w:hint="cs"/>
          <w:b/>
          <w:bCs/>
          <w:sz w:val="40"/>
          <w:szCs w:val="40"/>
          <w:rtl/>
          <w:lang w:bidi="ar-MA"/>
        </w:rPr>
        <w:t>............</w:t>
      </w:r>
      <w:r w:rsidRPr="00755D77">
        <w:rPr>
          <w:rFonts w:ascii="Arabic Typesetting" w:hAnsi="Arabic Typesetting" w:cs="Arabic Typesetting" w:hint="cs"/>
          <w:b/>
          <w:bCs/>
          <w:sz w:val="40"/>
          <w:szCs w:val="40"/>
          <w:rtl/>
          <w:lang w:bidi="ar-MA"/>
        </w:rPr>
        <w:t>...............................</w:t>
      </w:r>
    </w:p>
    <w:p w:rsidR="0084349B" w:rsidRPr="00340442" w:rsidRDefault="0084349B" w:rsidP="0084349B">
      <w:pPr>
        <w:pStyle w:val="Paragraphedeliste"/>
        <w:bidi/>
        <w:rPr>
          <w:rFonts w:ascii="Arabic Typesetting" w:hAnsi="Arabic Typesetting" w:cs="Arabic Typesetting"/>
          <w:b/>
          <w:bCs/>
          <w:sz w:val="18"/>
          <w:szCs w:val="18"/>
          <w:rtl/>
          <w:lang w:bidi="ar-MA"/>
        </w:rPr>
      </w:pPr>
    </w:p>
    <w:p w:rsidR="0084349B" w:rsidRPr="00D63ACA" w:rsidRDefault="0084349B" w:rsidP="0084349B">
      <w:pPr>
        <w:pStyle w:val="Paragraphedeliste"/>
        <w:bidi/>
        <w:jc w:val="both"/>
        <w:rPr>
          <w:b/>
          <w:bCs/>
          <w:lang w:bidi="ar-MA"/>
        </w:rPr>
      </w:pPr>
    </w:p>
    <w:p w:rsidR="0084349B" w:rsidRDefault="0084349B" w:rsidP="0084349B">
      <w:pPr>
        <w:pStyle w:val="Paragraphedeliste"/>
        <w:bidi/>
        <w:spacing w:line="276" w:lineRule="auto"/>
        <w:jc w:val="center"/>
        <w:rPr>
          <w:b/>
          <w:bCs/>
          <w:sz w:val="40"/>
          <w:szCs w:val="40"/>
          <w:rtl/>
          <w:lang w:bidi="ar-MA"/>
        </w:rPr>
      </w:pPr>
      <w:r w:rsidRPr="00C76874">
        <w:rPr>
          <w:rFonts w:hint="cs"/>
          <w:b/>
          <w:bCs/>
          <w:sz w:val="40"/>
          <w:szCs w:val="40"/>
          <w:rtl/>
          <w:lang w:bidi="ar-MA"/>
        </w:rPr>
        <w:t>اتفقت الأطراف المتعاقدة على ما يلي :</w:t>
      </w:r>
    </w:p>
    <w:p w:rsidR="0084349B" w:rsidRPr="00DE4541" w:rsidRDefault="0084349B" w:rsidP="0084349B">
      <w:pPr>
        <w:pStyle w:val="Paragraphedeliste"/>
        <w:bidi/>
        <w:spacing w:line="276" w:lineRule="auto"/>
        <w:jc w:val="center"/>
        <w:rPr>
          <w:b/>
          <w:bCs/>
          <w:sz w:val="32"/>
          <w:szCs w:val="32"/>
          <w:rtl/>
          <w:lang w:bidi="ar-MA"/>
        </w:rPr>
      </w:pPr>
    </w:p>
    <w:p w:rsidR="0084349B" w:rsidRDefault="0084349B" w:rsidP="0084349B">
      <w:pPr>
        <w:pStyle w:val="Paragraphedeliste"/>
        <w:bidi/>
        <w:spacing w:line="276" w:lineRule="auto"/>
        <w:jc w:val="both"/>
        <w:rPr>
          <w:b/>
          <w:bCs/>
          <w:i/>
          <w:iCs/>
          <w:sz w:val="36"/>
          <w:szCs w:val="36"/>
          <w:u w:val="single"/>
          <w:rtl/>
          <w:lang w:bidi="ar-MA"/>
        </w:rPr>
      </w:pPr>
      <w:r w:rsidRPr="005D71BB">
        <w:rPr>
          <w:rFonts w:hint="cs"/>
          <w:b/>
          <w:bCs/>
          <w:i/>
          <w:iCs/>
          <w:sz w:val="36"/>
          <w:szCs w:val="36"/>
          <w:u w:val="single"/>
          <w:rtl/>
          <w:lang w:bidi="ar-MA"/>
        </w:rPr>
        <w:t xml:space="preserve">المادة </w:t>
      </w:r>
      <w:proofErr w:type="gramStart"/>
      <w:r w:rsidRPr="005D71BB">
        <w:rPr>
          <w:rFonts w:hint="cs"/>
          <w:b/>
          <w:bCs/>
          <w:i/>
          <w:iCs/>
          <w:sz w:val="36"/>
          <w:szCs w:val="36"/>
          <w:u w:val="single"/>
          <w:rtl/>
          <w:lang w:bidi="ar-MA"/>
        </w:rPr>
        <w:t>الأولى :</w:t>
      </w:r>
      <w:proofErr w:type="gramEnd"/>
      <w:r w:rsidRPr="005D71BB">
        <w:rPr>
          <w:rFonts w:hint="cs"/>
          <w:b/>
          <w:bCs/>
          <w:i/>
          <w:iCs/>
          <w:sz w:val="36"/>
          <w:szCs w:val="36"/>
          <w:u w:val="single"/>
          <w:rtl/>
          <w:lang w:bidi="ar-MA"/>
        </w:rPr>
        <w:t xml:space="preserve"> موضوع الاتفاقية</w:t>
      </w:r>
    </w:p>
    <w:p w:rsidR="0084349B" w:rsidRPr="004826A2" w:rsidRDefault="0084349B" w:rsidP="0084349B">
      <w:pPr>
        <w:pStyle w:val="Paragraphedeliste"/>
        <w:bidi/>
        <w:spacing w:line="276" w:lineRule="auto"/>
        <w:jc w:val="both"/>
        <w:rPr>
          <w:b/>
          <w:bCs/>
          <w:i/>
          <w:iCs/>
          <w:sz w:val="20"/>
          <w:szCs w:val="20"/>
          <w:u w:val="single"/>
          <w:rtl/>
          <w:lang w:bidi="ar-MA"/>
        </w:rPr>
      </w:pPr>
    </w:p>
    <w:p w:rsidR="0084349B" w:rsidRDefault="0084349B" w:rsidP="0084349B">
      <w:pPr>
        <w:pStyle w:val="Paragraphedeliste"/>
        <w:bidi/>
        <w:spacing w:line="276" w:lineRule="auto"/>
        <w:jc w:val="both"/>
        <w:rPr>
          <w:rFonts w:ascii="Arabic Typesetting" w:hAnsi="Arabic Typesetting" w:cs="Arabic Typesetting"/>
          <w:b/>
          <w:bCs/>
          <w:sz w:val="40"/>
          <w:szCs w:val="40"/>
          <w:rtl/>
          <w:lang w:bidi="ar-MA"/>
        </w:rPr>
      </w:pPr>
      <w:r w:rsidRPr="00755D77">
        <w:rPr>
          <w:rFonts w:ascii="Arabic Typesetting" w:hAnsi="Arabic Typesetting" w:cs="Arabic Typesetting" w:hint="cs"/>
          <w:b/>
          <w:bCs/>
          <w:sz w:val="40"/>
          <w:szCs w:val="40"/>
          <w:rtl/>
          <w:lang w:bidi="ar-MA"/>
        </w:rPr>
        <w:t xml:space="preserve">تتعلق هذه الاتفاقية بتحديد وتنظيم </w:t>
      </w:r>
      <w:r>
        <w:rPr>
          <w:rFonts w:ascii="Arabic Typesetting" w:hAnsi="Arabic Typesetting" w:cs="Arabic Typesetting" w:hint="cs"/>
          <w:b/>
          <w:bCs/>
          <w:sz w:val="40"/>
          <w:szCs w:val="40"/>
          <w:rtl/>
          <w:lang w:bidi="ar-MA"/>
        </w:rPr>
        <w:t>إ</w:t>
      </w:r>
      <w:r w:rsidRPr="00755D77">
        <w:rPr>
          <w:rFonts w:ascii="Arabic Typesetting" w:hAnsi="Arabic Typesetting" w:cs="Arabic Typesetting" w:hint="cs"/>
          <w:b/>
          <w:bCs/>
          <w:sz w:val="40"/>
          <w:szCs w:val="40"/>
          <w:rtl/>
          <w:lang w:bidi="ar-MA"/>
        </w:rPr>
        <w:t xml:space="preserve">طار تدخل مختلف الأطراف المتعاقدة من أجل تمويل بناء وتجهيز نادي نساء و رجال التعليم بمدينة </w:t>
      </w:r>
      <w:proofErr w:type="spellStart"/>
      <w:r w:rsidRPr="00755D77">
        <w:rPr>
          <w:rFonts w:ascii="Arabic Typesetting" w:hAnsi="Arabic Typesetting" w:cs="Arabic Typesetting" w:hint="cs"/>
          <w:b/>
          <w:bCs/>
          <w:sz w:val="40"/>
          <w:szCs w:val="40"/>
          <w:rtl/>
          <w:lang w:bidi="ar-MA"/>
        </w:rPr>
        <w:t>أزيلال،</w:t>
      </w:r>
      <w:proofErr w:type="spellEnd"/>
      <w:r w:rsidRPr="00755D77">
        <w:rPr>
          <w:rFonts w:ascii="Arabic Typesetting" w:hAnsi="Arabic Typesetting" w:cs="Arabic Typesetting" w:hint="cs"/>
          <w:b/>
          <w:bCs/>
          <w:sz w:val="40"/>
          <w:szCs w:val="40"/>
          <w:rtl/>
          <w:lang w:bidi="ar-MA"/>
        </w:rPr>
        <w:t xml:space="preserve"> بتكلفة إجمالية </w:t>
      </w:r>
      <w:proofErr w:type="spellStart"/>
      <w:r w:rsidRPr="00755D77">
        <w:rPr>
          <w:rFonts w:ascii="Arabic Typesetting" w:hAnsi="Arabic Typesetting" w:cs="Arabic Typesetting" w:hint="cs"/>
          <w:b/>
          <w:bCs/>
          <w:sz w:val="40"/>
          <w:szCs w:val="40"/>
          <w:rtl/>
          <w:lang w:bidi="ar-MA"/>
        </w:rPr>
        <w:t>تقدر5</w:t>
      </w:r>
      <w:proofErr w:type="spellEnd"/>
      <w:r w:rsidRPr="00755D77">
        <w:rPr>
          <w:rFonts w:ascii="Arabic Typesetting" w:hAnsi="Arabic Typesetting" w:cs="Arabic Typesetting" w:hint="cs"/>
          <w:b/>
          <w:bCs/>
          <w:sz w:val="40"/>
          <w:szCs w:val="40"/>
          <w:rtl/>
          <w:lang w:bidi="ar-MA"/>
        </w:rPr>
        <w:t xml:space="preserve">.289.936.00 درهم(خمس ملايين </w:t>
      </w:r>
      <w:proofErr w:type="spellStart"/>
      <w:r w:rsidRPr="00755D77">
        <w:rPr>
          <w:rFonts w:ascii="Arabic Typesetting" w:hAnsi="Arabic Typesetting" w:cs="Arabic Typesetting" w:hint="cs"/>
          <w:b/>
          <w:bCs/>
          <w:sz w:val="40"/>
          <w:szCs w:val="40"/>
          <w:rtl/>
          <w:lang w:bidi="ar-MA"/>
        </w:rPr>
        <w:t>ومئتين</w:t>
      </w:r>
      <w:proofErr w:type="spellEnd"/>
      <w:r w:rsidRPr="00755D77">
        <w:rPr>
          <w:rFonts w:ascii="Arabic Typesetting" w:hAnsi="Arabic Typesetting" w:cs="Arabic Typesetting" w:hint="cs"/>
          <w:b/>
          <w:bCs/>
          <w:sz w:val="40"/>
          <w:szCs w:val="40"/>
          <w:rtl/>
          <w:lang w:bidi="ar-MA"/>
        </w:rPr>
        <w:t xml:space="preserve"> وتسع وثمانون ألف </w:t>
      </w:r>
      <w:proofErr w:type="spellStart"/>
      <w:r w:rsidRPr="00755D77">
        <w:rPr>
          <w:rFonts w:ascii="Arabic Typesetting" w:hAnsi="Arabic Typesetting" w:cs="Arabic Typesetting" w:hint="cs"/>
          <w:b/>
          <w:bCs/>
          <w:sz w:val="40"/>
          <w:szCs w:val="40"/>
          <w:rtl/>
          <w:lang w:bidi="ar-MA"/>
        </w:rPr>
        <w:t>وتسعمئةوست</w:t>
      </w:r>
      <w:r>
        <w:rPr>
          <w:rFonts w:ascii="Arabic Typesetting" w:hAnsi="Arabic Typesetting" w:cs="Arabic Typesetting" w:hint="cs"/>
          <w:b/>
          <w:bCs/>
          <w:sz w:val="40"/>
          <w:szCs w:val="40"/>
          <w:rtl/>
          <w:lang w:bidi="ar-MA"/>
        </w:rPr>
        <w:t>ة</w:t>
      </w:r>
      <w:proofErr w:type="spellEnd"/>
      <w:r w:rsidRPr="00755D77">
        <w:rPr>
          <w:rFonts w:ascii="Arabic Typesetting" w:hAnsi="Arabic Typesetting" w:cs="Arabic Typesetting" w:hint="cs"/>
          <w:b/>
          <w:bCs/>
          <w:sz w:val="40"/>
          <w:szCs w:val="40"/>
          <w:rtl/>
          <w:lang w:bidi="ar-MA"/>
        </w:rPr>
        <w:t xml:space="preserve"> وثلاثون درهم</w:t>
      </w:r>
      <w:proofErr w:type="spellStart"/>
      <w:r w:rsidRPr="00755D77">
        <w:rPr>
          <w:rFonts w:ascii="Arabic Typesetting" w:hAnsi="Arabic Typesetting" w:cs="Arabic Typesetting" w:hint="cs"/>
          <w:b/>
          <w:bCs/>
          <w:sz w:val="40"/>
          <w:szCs w:val="40"/>
          <w:rtl/>
          <w:lang w:bidi="ar-MA"/>
        </w:rPr>
        <w:t>).</w:t>
      </w:r>
      <w:proofErr w:type="spellEnd"/>
    </w:p>
    <w:p w:rsidR="0084349B" w:rsidRPr="004826A2" w:rsidRDefault="0084349B" w:rsidP="0084349B">
      <w:pPr>
        <w:pStyle w:val="Paragraphedeliste"/>
        <w:bidi/>
        <w:spacing w:line="276" w:lineRule="auto"/>
        <w:jc w:val="both"/>
        <w:rPr>
          <w:rFonts w:ascii="Arabic Typesetting" w:hAnsi="Arabic Typesetting" w:cs="Arabic Typesetting"/>
          <w:b/>
          <w:bCs/>
          <w:sz w:val="20"/>
          <w:szCs w:val="20"/>
          <w:rtl/>
          <w:lang w:bidi="ar-MA"/>
        </w:rPr>
      </w:pPr>
    </w:p>
    <w:p w:rsidR="0084349B" w:rsidRDefault="0084349B" w:rsidP="0084349B">
      <w:pPr>
        <w:pStyle w:val="Paragraphedeliste"/>
        <w:bidi/>
        <w:spacing w:line="276" w:lineRule="auto"/>
        <w:jc w:val="both"/>
        <w:rPr>
          <w:b/>
          <w:bCs/>
          <w:sz w:val="32"/>
          <w:szCs w:val="32"/>
          <w:rtl/>
          <w:lang w:bidi="ar-MA"/>
        </w:rPr>
      </w:pPr>
      <w:r w:rsidRPr="005D71BB">
        <w:rPr>
          <w:rFonts w:hint="cs"/>
          <w:b/>
          <w:bCs/>
          <w:i/>
          <w:iCs/>
          <w:sz w:val="36"/>
          <w:szCs w:val="36"/>
          <w:u w:val="single"/>
          <w:rtl/>
          <w:lang w:bidi="ar-MA"/>
        </w:rPr>
        <w:t>المادة الثانية : أهداف الاتفاقية</w:t>
      </w:r>
    </w:p>
    <w:p w:rsidR="0084349B" w:rsidRPr="004826A2" w:rsidRDefault="0084349B" w:rsidP="0084349B">
      <w:pPr>
        <w:pStyle w:val="Paragraphedeliste"/>
        <w:bidi/>
        <w:spacing w:line="276" w:lineRule="auto"/>
        <w:jc w:val="both"/>
        <w:rPr>
          <w:b/>
          <w:bCs/>
          <w:sz w:val="20"/>
          <w:szCs w:val="20"/>
          <w:rtl/>
          <w:lang w:bidi="ar-MA"/>
        </w:rPr>
      </w:pPr>
    </w:p>
    <w:p w:rsidR="0084349B" w:rsidRPr="00755D77" w:rsidRDefault="0084349B" w:rsidP="0084349B">
      <w:pPr>
        <w:pStyle w:val="Paragraphedeliste"/>
        <w:bidi/>
        <w:spacing w:line="276" w:lineRule="auto"/>
        <w:jc w:val="both"/>
        <w:rPr>
          <w:rFonts w:ascii="Arabic Typesetting" w:hAnsi="Arabic Typesetting" w:cs="Arabic Typesetting"/>
          <w:b/>
          <w:bCs/>
          <w:sz w:val="40"/>
          <w:szCs w:val="40"/>
          <w:rtl/>
          <w:lang w:bidi="ar-MA"/>
        </w:rPr>
      </w:pPr>
      <w:r w:rsidRPr="00755D77">
        <w:rPr>
          <w:rFonts w:ascii="Arabic Typesetting" w:hAnsi="Arabic Typesetting" w:cs="Arabic Typesetting" w:hint="cs"/>
          <w:b/>
          <w:bCs/>
          <w:sz w:val="40"/>
          <w:szCs w:val="40"/>
          <w:rtl/>
          <w:lang w:bidi="ar-MA"/>
        </w:rPr>
        <w:t xml:space="preserve">تهدف هذه الاتفاقية الى انجاز مشروع بناء نادي للقرب وتجهيزه لفائدة نساء ورجال التعليم </w:t>
      </w:r>
      <w:proofErr w:type="spellStart"/>
      <w:r w:rsidRPr="00755D77">
        <w:rPr>
          <w:rFonts w:ascii="Arabic Typesetting" w:hAnsi="Arabic Typesetting" w:cs="Arabic Typesetting" w:hint="cs"/>
          <w:b/>
          <w:bCs/>
          <w:sz w:val="40"/>
          <w:szCs w:val="40"/>
          <w:rtl/>
          <w:lang w:bidi="ar-MA"/>
        </w:rPr>
        <w:t>وأسرهم،</w:t>
      </w:r>
      <w:proofErr w:type="spellEnd"/>
      <w:r w:rsidRPr="00755D77">
        <w:rPr>
          <w:rFonts w:ascii="Arabic Typesetting" w:hAnsi="Arabic Typesetting" w:cs="Arabic Typesetting" w:hint="cs"/>
          <w:b/>
          <w:bCs/>
          <w:sz w:val="40"/>
          <w:szCs w:val="40"/>
          <w:rtl/>
          <w:lang w:bidi="ar-MA"/>
        </w:rPr>
        <w:t xml:space="preserve"> كفضاء إقليمي اجتماعي وكمركز سياحي بهدف توفير إقامة خلال فترات العطل غنية بالأنشطة الاجتماعية والثقافية والاستكشافية والترفيهية.</w:t>
      </w:r>
    </w:p>
    <w:p w:rsidR="0084349B" w:rsidRPr="004826A2" w:rsidRDefault="0084349B" w:rsidP="0084349B">
      <w:pPr>
        <w:pStyle w:val="Paragraphedeliste"/>
        <w:bidi/>
        <w:jc w:val="both"/>
        <w:rPr>
          <w:b/>
          <w:bCs/>
          <w:sz w:val="20"/>
          <w:szCs w:val="20"/>
          <w:rtl/>
          <w:lang w:bidi="ar-MA"/>
        </w:rPr>
      </w:pPr>
    </w:p>
    <w:p w:rsidR="0084349B" w:rsidRPr="005D71BB" w:rsidRDefault="0084349B" w:rsidP="0084349B">
      <w:pPr>
        <w:pStyle w:val="Paragraphedeliste"/>
        <w:bidi/>
        <w:spacing w:line="276" w:lineRule="auto"/>
        <w:jc w:val="both"/>
        <w:rPr>
          <w:b/>
          <w:bCs/>
          <w:sz w:val="12"/>
          <w:szCs w:val="12"/>
          <w:rtl/>
          <w:lang w:bidi="ar-MA"/>
        </w:rPr>
      </w:pPr>
    </w:p>
    <w:p w:rsidR="0084349B" w:rsidRDefault="0084349B" w:rsidP="0084349B">
      <w:pPr>
        <w:pStyle w:val="Paragraphedeliste"/>
        <w:bidi/>
        <w:spacing w:line="276" w:lineRule="auto"/>
        <w:jc w:val="both"/>
        <w:rPr>
          <w:b/>
          <w:bCs/>
          <w:i/>
          <w:iCs/>
          <w:sz w:val="36"/>
          <w:szCs w:val="36"/>
          <w:u w:val="single"/>
          <w:rtl/>
          <w:lang w:bidi="ar-MA"/>
        </w:rPr>
      </w:pPr>
      <w:r w:rsidRPr="005D71BB">
        <w:rPr>
          <w:rFonts w:hint="cs"/>
          <w:b/>
          <w:bCs/>
          <w:i/>
          <w:iCs/>
          <w:sz w:val="36"/>
          <w:szCs w:val="36"/>
          <w:u w:val="single"/>
          <w:rtl/>
          <w:lang w:bidi="ar-MA"/>
        </w:rPr>
        <w:t xml:space="preserve">المادة </w:t>
      </w:r>
      <w:proofErr w:type="gramStart"/>
      <w:r w:rsidRPr="005D71BB">
        <w:rPr>
          <w:rFonts w:hint="cs"/>
          <w:b/>
          <w:bCs/>
          <w:i/>
          <w:iCs/>
          <w:sz w:val="36"/>
          <w:szCs w:val="36"/>
          <w:u w:val="single"/>
          <w:rtl/>
          <w:lang w:bidi="ar-MA"/>
        </w:rPr>
        <w:t>الثالثة :</w:t>
      </w:r>
      <w:proofErr w:type="gramEnd"/>
      <w:r w:rsidRPr="005D71BB">
        <w:rPr>
          <w:rFonts w:hint="cs"/>
          <w:b/>
          <w:bCs/>
          <w:i/>
          <w:iCs/>
          <w:sz w:val="36"/>
          <w:szCs w:val="36"/>
          <w:u w:val="single"/>
          <w:rtl/>
          <w:lang w:bidi="ar-MA"/>
        </w:rPr>
        <w:t xml:space="preserve"> الشركاء</w:t>
      </w:r>
    </w:p>
    <w:p w:rsidR="0084349B" w:rsidRPr="004826A2" w:rsidRDefault="0084349B" w:rsidP="0084349B">
      <w:pPr>
        <w:pStyle w:val="Paragraphedeliste"/>
        <w:bidi/>
        <w:spacing w:line="276" w:lineRule="auto"/>
        <w:jc w:val="both"/>
        <w:rPr>
          <w:b/>
          <w:bCs/>
          <w:sz w:val="20"/>
          <w:szCs w:val="20"/>
          <w:rtl/>
          <w:lang w:bidi="ar-MA"/>
        </w:rPr>
      </w:pPr>
    </w:p>
    <w:p w:rsidR="0084349B" w:rsidRPr="00755D77" w:rsidRDefault="0084349B" w:rsidP="0084349B">
      <w:pPr>
        <w:pStyle w:val="Paragraphedeliste"/>
        <w:bidi/>
        <w:ind w:hanging="325"/>
        <w:jc w:val="both"/>
        <w:rPr>
          <w:rFonts w:ascii="Arabic Typesetting" w:hAnsi="Arabic Typesetting" w:cs="Arabic Typesetting"/>
          <w:b/>
          <w:bCs/>
          <w:sz w:val="40"/>
          <w:szCs w:val="40"/>
          <w:rtl/>
          <w:lang w:bidi="ar-MA"/>
        </w:rPr>
      </w:pPr>
      <w:r w:rsidRPr="00755D77">
        <w:rPr>
          <w:rFonts w:ascii="Arabic Typesetting" w:hAnsi="Arabic Typesetting" w:cs="Arabic Typesetting" w:hint="cs"/>
          <w:b/>
          <w:bCs/>
          <w:sz w:val="40"/>
          <w:szCs w:val="40"/>
          <w:rtl/>
          <w:lang w:bidi="ar-MA"/>
        </w:rPr>
        <w:t xml:space="preserve">*مجلس جهة بني </w:t>
      </w:r>
      <w:proofErr w:type="spellStart"/>
      <w:r w:rsidRPr="00755D77">
        <w:rPr>
          <w:rFonts w:ascii="Arabic Typesetting" w:hAnsi="Arabic Typesetting" w:cs="Arabic Typesetting" w:hint="cs"/>
          <w:b/>
          <w:bCs/>
          <w:sz w:val="40"/>
          <w:szCs w:val="40"/>
          <w:rtl/>
          <w:lang w:bidi="ar-MA"/>
        </w:rPr>
        <w:t>ملال</w:t>
      </w:r>
      <w:proofErr w:type="spellEnd"/>
      <w:r w:rsidRPr="00755D77">
        <w:rPr>
          <w:rFonts w:ascii="Arabic Typesetting" w:hAnsi="Arabic Typesetting" w:cs="Arabic Typesetting" w:hint="cs"/>
          <w:b/>
          <w:bCs/>
          <w:sz w:val="40"/>
          <w:szCs w:val="40"/>
          <w:rtl/>
          <w:lang w:bidi="ar-MA"/>
        </w:rPr>
        <w:t xml:space="preserve"> </w:t>
      </w:r>
      <w:proofErr w:type="spellStart"/>
      <w:r w:rsidRPr="00755D77">
        <w:rPr>
          <w:rFonts w:ascii="Arabic Typesetting" w:hAnsi="Arabic Typesetting" w:cs="Arabic Typesetting" w:hint="cs"/>
          <w:b/>
          <w:bCs/>
          <w:sz w:val="40"/>
          <w:szCs w:val="40"/>
          <w:rtl/>
          <w:lang w:bidi="ar-MA"/>
        </w:rPr>
        <w:t>خنيفرة</w:t>
      </w:r>
      <w:proofErr w:type="spellEnd"/>
      <w:r w:rsidRPr="00755D77">
        <w:rPr>
          <w:rFonts w:ascii="Arabic Typesetting" w:hAnsi="Arabic Typesetting" w:cs="Arabic Typesetting" w:hint="cs"/>
          <w:b/>
          <w:bCs/>
          <w:sz w:val="40"/>
          <w:szCs w:val="40"/>
          <w:rtl/>
          <w:lang w:bidi="ar-MA"/>
        </w:rPr>
        <w:t xml:space="preserve"> الكائن عنوانه في</w:t>
      </w:r>
      <w:r w:rsidRPr="00755D77">
        <w:rPr>
          <w:rFonts w:ascii="Arabic Typesetting" w:hAnsi="Arabic Typesetting" w:cs="Arabic Typesetting"/>
          <w:b/>
          <w:bCs/>
          <w:sz w:val="40"/>
          <w:szCs w:val="40"/>
          <w:lang w:bidi="ar-MA"/>
        </w:rPr>
        <w:t> </w:t>
      </w:r>
      <w:r w:rsidRPr="00755D77">
        <w:rPr>
          <w:rFonts w:ascii="Arabic Typesetting" w:hAnsi="Arabic Typesetting" w:cs="Arabic Typesetting"/>
          <w:b/>
          <w:bCs/>
          <w:sz w:val="40"/>
          <w:szCs w:val="40"/>
          <w:rtl/>
          <w:lang w:bidi="ar-MA"/>
        </w:rPr>
        <w:t xml:space="preserve">الحي الإداري بني </w:t>
      </w:r>
      <w:proofErr w:type="spellStart"/>
      <w:r w:rsidRPr="00755D77">
        <w:rPr>
          <w:rFonts w:ascii="Arabic Typesetting" w:hAnsi="Arabic Typesetting" w:cs="Arabic Typesetting"/>
          <w:b/>
          <w:bCs/>
          <w:sz w:val="40"/>
          <w:szCs w:val="40"/>
          <w:rtl/>
          <w:lang w:bidi="ar-MA"/>
        </w:rPr>
        <w:t>ملال</w:t>
      </w:r>
      <w:r>
        <w:rPr>
          <w:rFonts w:ascii="Arabic Typesetting" w:hAnsi="Arabic Typesetting" w:cs="Arabic Typesetting" w:hint="cs"/>
          <w:b/>
          <w:bCs/>
          <w:sz w:val="40"/>
          <w:szCs w:val="40"/>
          <w:rtl/>
          <w:lang w:bidi="ar-MA"/>
        </w:rPr>
        <w:t>،</w:t>
      </w:r>
      <w:proofErr w:type="spellEnd"/>
      <w:r>
        <w:rPr>
          <w:rFonts w:ascii="Arabic Typesetting" w:hAnsi="Arabic Typesetting" w:cs="Arabic Typesetting"/>
          <w:b/>
          <w:bCs/>
          <w:sz w:val="40"/>
          <w:szCs w:val="40"/>
          <w:lang w:bidi="ar-MA"/>
        </w:rPr>
        <w:t>00</w:t>
      </w:r>
      <w:r w:rsidRPr="00755D77">
        <w:rPr>
          <w:rFonts w:ascii="Helvetica" w:hAnsi="Helvetica" w:cs="Helvetica"/>
          <w:b/>
          <w:bCs/>
          <w:color w:val="333333"/>
          <w:sz w:val="40"/>
          <w:szCs w:val="40"/>
          <w:shd w:val="clear" w:color="auto" w:fill="FFFFFF"/>
        </w:rPr>
        <w:t> </w:t>
      </w:r>
      <w:r w:rsidRPr="00755D77">
        <w:rPr>
          <w:rFonts w:ascii="Arabic Typesetting" w:hAnsi="Arabic Typesetting" w:cs="Arabic Typesetting"/>
          <w:b/>
          <w:bCs/>
          <w:sz w:val="40"/>
          <w:szCs w:val="40"/>
          <w:lang w:bidi="ar-MA"/>
        </w:rPr>
        <w:t>212 5 23 48 45 17</w:t>
      </w:r>
      <w:proofErr w:type="spellStart"/>
      <w:r>
        <w:rPr>
          <w:rFonts w:ascii="Arabic Typesetting" w:hAnsi="Arabic Typesetting" w:cs="Arabic Typesetting" w:hint="cs"/>
          <w:b/>
          <w:bCs/>
          <w:sz w:val="40"/>
          <w:szCs w:val="40"/>
          <w:rtl/>
          <w:lang w:bidi="ar-MA"/>
        </w:rPr>
        <w:t>،</w:t>
      </w:r>
      <w:proofErr w:type="spellEnd"/>
      <w:r w:rsidR="0031401B">
        <w:fldChar w:fldCharType="begin"/>
      </w:r>
      <w:r w:rsidR="007A6014">
        <w:instrText>HYPERLINK "mailto:contact@rbk.ma"</w:instrText>
      </w:r>
      <w:r w:rsidR="0031401B">
        <w:fldChar w:fldCharType="separate"/>
      </w:r>
      <w:r w:rsidRPr="00755D77">
        <w:rPr>
          <w:rFonts w:ascii="Arabic Typesetting" w:hAnsi="Arabic Typesetting" w:cs="Arabic Typesetting"/>
          <w:b/>
          <w:bCs/>
          <w:sz w:val="40"/>
          <w:szCs w:val="40"/>
          <w:lang w:bidi="ar-MA"/>
        </w:rPr>
        <w:t>contact@rbk.ma</w:t>
      </w:r>
      <w:r w:rsidR="0031401B">
        <w:fldChar w:fldCharType="end"/>
      </w:r>
      <w:r w:rsidRPr="00755D77">
        <w:rPr>
          <w:rFonts w:ascii="Arabic Typesetting" w:hAnsi="Arabic Typesetting" w:cs="Arabic Typesetting" w:hint="cs"/>
          <w:b/>
          <w:bCs/>
          <w:sz w:val="40"/>
          <w:szCs w:val="40"/>
          <w:rtl/>
          <w:lang w:bidi="ar-MA"/>
        </w:rPr>
        <w:t xml:space="preserve"> الرمز البريدي 23000 ببني </w:t>
      </w:r>
      <w:proofErr w:type="spellStart"/>
      <w:r w:rsidRPr="00755D77">
        <w:rPr>
          <w:rFonts w:ascii="Arabic Typesetting" w:hAnsi="Arabic Typesetting" w:cs="Arabic Typesetting" w:hint="cs"/>
          <w:b/>
          <w:bCs/>
          <w:sz w:val="40"/>
          <w:szCs w:val="40"/>
          <w:rtl/>
          <w:lang w:bidi="ar-MA"/>
        </w:rPr>
        <w:t>ملال</w:t>
      </w:r>
      <w:proofErr w:type="spellEnd"/>
      <w:r w:rsidRPr="00755D77">
        <w:rPr>
          <w:rFonts w:ascii="Arabic Typesetting" w:hAnsi="Arabic Typesetting" w:cs="Arabic Typesetting" w:hint="cs"/>
          <w:b/>
          <w:bCs/>
          <w:sz w:val="40"/>
          <w:szCs w:val="40"/>
          <w:rtl/>
          <w:lang w:bidi="ar-MA"/>
        </w:rPr>
        <w:t>.</w:t>
      </w:r>
    </w:p>
    <w:p w:rsidR="0084349B" w:rsidRPr="00755D77" w:rsidRDefault="0084349B" w:rsidP="0084349B">
      <w:pPr>
        <w:pStyle w:val="Paragraphedeliste"/>
        <w:bidi/>
        <w:jc w:val="both"/>
        <w:rPr>
          <w:rFonts w:ascii="Arabic Typesetting" w:hAnsi="Arabic Typesetting" w:cs="Arabic Typesetting"/>
          <w:b/>
          <w:bCs/>
          <w:sz w:val="40"/>
          <w:szCs w:val="40"/>
          <w:rtl/>
          <w:lang w:bidi="ar-MA"/>
        </w:rPr>
      </w:pPr>
      <w:r w:rsidRPr="00755D77">
        <w:rPr>
          <w:rFonts w:ascii="Arabic Typesetting" w:hAnsi="Arabic Typesetting" w:cs="Arabic Typesetting" w:hint="cs"/>
          <w:b/>
          <w:bCs/>
          <w:sz w:val="40"/>
          <w:szCs w:val="40"/>
          <w:rtl/>
          <w:lang w:bidi="ar-MA"/>
        </w:rPr>
        <w:t xml:space="preserve">*المجلس الإقليمي </w:t>
      </w:r>
      <w:proofErr w:type="spellStart"/>
      <w:r w:rsidRPr="00755D77">
        <w:rPr>
          <w:rFonts w:ascii="Arabic Typesetting" w:hAnsi="Arabic Typesetting" w:cs="Arabic Typesetting" w:hint="cs"/>
          <w:b/>
          <w:bCs/>
          <w:sz w:val="40"/>
          <w:szCs w:val="40"/>
          <w:rtl/>
          <w:lang w:bidi="ar-MA"/>
        </w:rPr>
        <w:t>لأزيلال</w:t>
      </w:r>
      <w:proofErr w:type="spellEnd"/>
      <w:r w:rsidRPr="00755D77">
        <w:rPr>
          <w:rFonts w:ascii="Arabic Typesetting" w:hAnsi="Arabic Typesetting" w:cs="Arabic Typesetting" w:hint="cs"/>
          <w:b/>
          <w:bCs/>
          <w:sz w:val="40"/>
          <w:szCs w:val="40"/>
          <w:rtl/>
          <w:lang w:bidi="ar-MA"/>
        </w:rPr>
        <w:t xml:space="preserve"> الكائن عنوانه بالحي الإداري </w:t>
      </w:r>
      <w:proofErr w:type="spellStart"/>
      <w:r w:rsidRPr="00755D77">
        <w:rPr>
          <w:rFonts w:ascii="Arabic Typesetting" w:hAnsi="Arabic Typesetting" w:cs="Arabic Typesetting" w:hint="cs"/>
          <w:b/>
          <w:bCs/>
          <w:sz w:val="40"/>
          <w:szCs w:val="40"/>
          <w:rtl/>
          <w:lang w:bidi="ar-MA"/>
        </w:rPr>
        <w:t>أزيلال</w:t>
      </w:r>
      <w:proofErr w:type="spellEnd"/>
      <w:r>
        <w:rPr>
          <w:rFonts w:ascii="Arabic Typesetting" w:hAnsi="Arabic Typesetting" w:cs="Arabic Typesetting" w:hint="cs"/>
          <w:b/>
          <w:bCs/>
          <w:sz w:val="40"/>
          <w:szCs w:val="40"/>
          <w:rtl/>
          <w:lang w:bidi="ar-MA"/>
        </w:rPr>
        <w:t>.</w:t>
      </w:r>
    </w:p>
    <w:p w:rsidR="0084349B" w:rsidRPr="00755D77" w:rsidRDefault="0084349B" w:rsidP="0084349B">
      <w:pPr>
        <w:pStyle w:val="Paragraphedeliste"/>
        <w:bidi/>
        <w:jc w:val="both"/>
        <w:rPr>
          <w:rFonts w:ascii="Arabic Typesetting" w:hAnsi="Arabic Typesetting" w:cs="Arabic Typesetting"/>
          <w:b/>
          <w:bCs/>
          <w:sz w:val="40"/>
          <w:szCs w:val="40"/>
          <w:rtl/>
          <w:lang w:bidi="ar-MA"/>
        </w:rPr>
      </w:pPr>
      <w:r w:rsidRPr="00755D77">
        <w:rPr>
          <w:rFonts w:ascii="Arabic Typesetting" w:hAnsi="Arabic Typesetting" w:cs="Arabic Typesetting" w:hint="cs"/>
          <w:b/>
          <w:bCs/>
          <w:sz w:val="40"/>
          <w:szCs w:val="40"/>
          <w:rtl/>
          <w:lang w:bidi="ar-MA"/>
        </w:rPr>
        <w:t xml:space="preserve">*مؤسسة محمد السادس للنهوض بالأعمال الاجتماعية للتربية </w:t>
      </w:r>
      <w:proofErr w:type="spellStart"/>
      <w:r w:rsidRPr="00755D77">
        <w:rPr>
          <w:rFonts w:ascii="Arabic Typesetting" w:hAnsi="Arabic Typesetting" w:cs="Arabic Typesetting" w:hint="cs"/>
          <w:b/>
          <w:bCs/>
          <w:sz w:val="40"/>
          <w:szCs w:val="40"/>
          <w:rtl/>
          <w:lang w:bidi="ar-MA"/>
        </w:rPr>
        <w:t>والتكوينالكائن</w:t>
      </w:r>
      <w:proofErr w:type="spellEnd"/>
      <w:r w:rsidRPr="00755D77">
        <w:rPr>
          <w:rFonts w:ascii="Arabic Typesetting" w:hAnsi="Arabic Typesetting" w:cs="Arabic Typesetting" w:hint="cs"/>
          <w:b/>
          <w:bCs/>
          <w:sz w:val="40"/>
          <w:szCs w:val="40"/>
          <w:rtl/>
          <w:lang w:bidi="ar-MA"/>
        </w:rPr>
        <w:t xml:space="preserve"> في شارع </w:t>
      </w:r>
      <w:proofErr w:type="spellStart"/>
      <w:r w:rsidRPr="00755D77">
        <w:rPr>
          <w:rFonts w:ascii="Arabic Typesetting" w:hAnsi="Arabic Typesetting" w:cs="Arabic Typesetting" w:hint="cs"/>
          <w:b/>
          <w:bCs/>
          <w:sz w:val="40"/>
          <w:szCs w:val="40"/>
          <w:rtl/>
          <w:lang w:bidi="ar-MA"/>
        </w:rPr>
        <w:t>علال</w:t>
      </w:r>
      <w:proofErr w:type="spellEnd"/>
      <w:r w:rsidRPr="00755D77">
        <w:rPr>
          <w:rFonts w:ascii="Arabic Typesetting" w:hAnsi="Arabic Typesetting" w:cs="Arabic Typesetting" w:hint="cs"/>
          <w:b/>
          <w:bCs/>
          <w:sz w:val="40"/>
          <w:szCs w:val="40"/>
          <w:rtl/>
          <w:lang w:bidi="ar-MA"/>
        </w:rPr>
        <w:t xml:space="preserve"> </w:t>
      </w:r>
      <w:proofErr w:type="spellStart"/>
      <w:r w:rsidRPr="00755D77">
        <w:rPr>
          <w:rFonts w:ascii="Arabic Typesetting" w:hAnsi="Arabic Typesetting" w:cs="Arabic Typesetting" w:hint="cs"/>
          <w:b/>
          <w:bCs/>
          <w:sz w:val="40"/>
          <w:szCs w:val="40"/>
          <w:rtl/>
          <w:lang w:bidi="ar-MA"/>
        </w:rPr>
        <w:t>الفاسي</w:t>
      </w:r>
      <w:proofErr w:type="spellEnd"/>
      <w:r w:rsidRPr="00755D77">
        <w:rPr>
          <w:rFonts w:ascii="Arabic Typesetting" w:hAnsi="Arabic Typesetting" w:cs="Arabic Typesetting" w:hint="cs"/>
          <w:b/>
          <w:bCs/>
          <w:sz w:val="40"/>
          <w:szCs w:val="40"/>
          <w:rtl/>
          <w:lang w:bidi="ar-MA"/>
        </w:rPr>
        <w:t xml:space="preserve"> مدينة العرفان جوار المستشفى الشيخ زايد الرباط</w:t>
      </w:r>
      <w:r>
        <w:rPr>
          <w:rFonts w:ascii="Arabic Typesetting" w:hAnsi="Arabic Typesetting" w:cs="Arabic Typesetting" w:hint="cs"/>
          <w:b/>
          <w:bCs/>
          <w:sz w:val="40"/>
          <w:szCs w:val="40"/>
          <w:rtl/>
          <w:lang w:bidi="ar-MA"/>
        </w:rPr>
        <w:t>.</w:t>
      </w:r>
    </w:p>
    <w:p w:rsidR="0084349B" w:rsidRPr="00755D77" w:rsidRDefault="0084349B" w:rsidP="0084349B">
      <w:pPr>
        <w:pStyle w:val="Paragraphedeliste"/>
        <w:bidi/>
        <w:jc w:val="both"/>
        <w:rPr>
          <w:rFonts w:ascii="Arabic Typesetting" w:hAnsi="Arabic Typesetting" w:cs="Arabic Typesetting"/>
          <w:b/>
          <w:bCs/>
          <w:sz w:val="40"/>
          <w:szCs w:val="40"/>
          <w:rtl/>
          <w:lang w:bidi="ar-MA"/>
        </w:rPr>
      </w:pPr>
      <w:proofErr w:type="spellStart"/>
      <w:r w:rsidRPr="00755D77">
        <w:rPr>
          <w:rFonts w:ascii="Arabic Typesetting" w:hAnsi="Arabic Typesetting" w:cs="Arabic Typesetting" w:hint="cs"/>
          <w:b/>
          <w:bCs/>
          <w:sz w:val="40"/>
          <w:szCs w:val="40"/>
          <w:rtl/>
          <w:lang w:bidi="ar-MA"/>
        </w:rPr>
        <w:t>*</w:t>
      </w:r>
      <w:proofErr w:type="spellEnd"/>
      <w:r w:rsidRPr="00755D77">
        <w:rPr>
          <w:rFonts w:ascii="Arabic Typesetting" w:hAnsi="Arabic Typesetting" w:cs="Arabic Typesetting" w:hint="cs"/>
          <w:b/>
          <w:bCs/>
          <w:sz w:val="40"/>
          <w:szCs w:val="40"/>
          <w:rtl/>
          <w:lang w:bidi="ar-MA"/>
        </w:rPr>
        <w:t xml:space="preserve"> مجلس الجماعة الترابية </w:t>
      </w:r>
      <w:proofErr w:type="spellStart"/>
      <w:r w:rsidRPr="00755D77">
        <w:rPr>
          <w:rFonts w:ascii="Arabic Typesetting" w:hAnsi="Arabic Typesetting" w:cs="Arabic Typesetting" w:hint="cs"/>
          <w:b/>
          <w:bCs/>
          <w:sz w:val="40"/>
          <w:szCs w:val="40"/>
          <w:rtl/>
          <w:lang w:bidi="ar-MA"/>
        </w:rPr>
        <w:t>أزيلالعنوانه</w:t>
      </w:r>
      <w:proofErr w:type="spellEnd"/>
      <w:r w:rsidRPr="00755D77">
        <w:rPr>
          <w:rFonts w:ascii="Arabic Typesetting" w:hAnsi="Arabic Typesetting" w:cs="Arabic Typesetting" w:hint="cs"/>
          <w:b/>
          <w:bCs/>
          <w:sz w:val="40"/>
          <w:szCs w:val="40"/>
          <w:rtl/>
          <w:lang w:bidi="ar-MA"/>
        </w:rPr>
        <w:t xml:space="preserve"> شارع الحسن الثاني </w:t>
      </w:r>
      <w:proofErr w:type="spellStart"/>
      <w:r w:rsidRPr="00755D77">
        <w:rPr>
          <w:rFonts w:ascii="Arabic Typesetting" w:hAnsi="Arabic Typesetting" w:cs="Arabic Typesetting" w:hint="cs"/>
          <w:b/>
          <w:bCs/>
          <w:sz w:val="40"/>
          <w:szCs w:val="40"/>
          <w:rtl/>
          <w:lang w:bidi="ar-MA"/>
        </w:rPr>
        <w:t>أزيلال</w:t>
      </w:r>
      <w:proofErr w:type="spellEnd"/>
      <w:r>
        <w:rPr>
          <w:rFonts w:ascii="Arabic Typesetting" w:hAnsi="Arabic Typesetting" w:cs="Arabic Typesetting" w:hint="cs"/>
          <w:b/>
          <w:bCs/>
          <w:sz w:val="40"/>
          <w:szCs w:val="40"/>
          <w:rtl/>
          <w:lang w:bidi="ar-MA"/>
        </w:rPr>
        <w:t>.</w:t>
      </w:r>
    </w:p>
    <w:p w:rsidR="0084349B" w:rsidRPr="00755D77" w:rsidRDefault="0084349B" w:rsidP="0084349B">
      <w:pPr>
        <w:pStyle w:val="Paragraphedeliste"/>
        <w:bidi/>
        <w:jc w:val="both"/>
        <w:rPr>
          <w:rFonts w:ascii="Arabic Typesetting" w:hAnsi="Arabic Typesetting" w:cs="Arabic Typesetting"/>
          <w:b/>
          <w:bCs/>
          <w:sz w:val="40"/>
          <w:szCs w:val="40"/>
          <w:rtl/>
          <w:lang w:bidi="ar-MA"/>
        </w:rPr>
      </w:pPr>
      <w:r w:rsidRPr="00755D77">
        <w:rPr>
          <w:rFonts w:ascii="Arabic Typesetting" w:hAnsi="Arabic Typesetting" w:cs="Arabic Typesetting" w:hint="cs"/>
          <w:b/>
          <w:bCs/>
          <w:sz w:val="40"/>
          <w:szCs w:val="40"/>
          <w:rtl/>
          <w:lang w:bidi="ar-MA"/>
        </w:rPr>
        <w:t xml:space="preserve">*الأكاديمية </w:t>
      </w:r>
      <w:proofErr w:type="spellStart"/>
      <w:r w:rsidRPr="00755D77">
        <w:rPr>
          <w:rFonts w:ascii="Arabic Typesetting" w:hAnsi="Arabic Typesetting" w:cs="Arabic Typesetting" w:hint="cs"/>
          <w:b/>
          <w:bCs/>
          <w:sz w:val="40"/>
          <w:szCs w:val="40"/>
          <w:rtl/>
          <w:lang w:bidi="ar-MA"/>
        </w:rPr>
        <w:t>الجهوية</w:t>
      </w:r>
      <w:proofErr w:type="spellEnd"/>
      <w:r w:rsidRPr="00755D77">
        <w:rPr>
          <w:rFonts w:ascii="Arabic Typesetting" w:hAnsi="Arabic Typesetting" w:cs="Arabic Typesetting" w:hint="cs"/>
          <w:b/>
          <w:bCs/>
          <w:sz w:val="40"/>
          <w:szCs w:val="40"/>
          <w:rtl/>
          <w:lang w:bidi="ar-MA"/>
        </w:rPr>
        <w:t xml:space="preserve"> للتربية والتكوين بجهة بني </w:t>
      </w:r>
      <w:proofErr w:type="spellStart"/>
      <w:r w:rsidRPr="00755D77">
        <w:rPr>
          <w:rFonts w:ascii="Arabic Typesetting" w:hAnsi="Arabic Typesetting" w:cs="Arabic Typesetting" w:hint="cs"/>
          <w:b/>
          <w:bCs/>
          <w:sz w:val="40"/>
          <w:szCs w:val="40"/>
          <w:rtl/>
          <w:lang w:bidi="ar-MA"/>
        </w:rPr>
        <w:t>ملال</w:t>
      </w:r>
      <w:proofErr w:type="spellEnd"/>
      <w:r w:rsidRPr="00755D77">
        <w:rPr>
          <w:rFonts w:ascii="Arabic Typesetting" w:hAnsi="Arabic Typesetting" w:cs="Arabic Typesetting" w:hint="cs"/>
          <w:b/>
          <w:bCs/>
          <w:sz w:val="40"/>
          <w:szCs w:val="40"/>
          <w:rtl/>
          <w:lang w:bidi="ar-MA"/>
        </w:rPr>
        <w:t xml:space="preserve"> </w:t>
      </w:r>
      <w:proofErr w:type="spellStart"/>
      <w:r w:rsidRPr="00755D77">
        <w:rPr>
          <w:rFonts w:ascii="Arabic Typesetting" w:hAnsi="Arabic Typesetting" w:cs="Arabic Typesetting" w:hint="cs"/>
          <w:b/>
          <w:bCs/>
          <w:sz w:val="40"/>
          <w:szCs w:val="40"/>
          <w:rtl/>
          <w:lang w:bidi="ar-MA"/>
        </w:rPr>
        <w:t>خنيفرة</w:t>
      </w:r>
      <w:proofErr w:type="spellEnd"/>
      <w:r w:rsidRPr="00755D77">
        <w:rPr>
          <w:rFonts w:ascii="Arabic Typesetting" w:hAnsi="Arabic Typesetting" w:cs="Arabic Typesetting" w:hint="cs"/>
          <w:b/>
          <w:bCs/>
          <w:sz w:val="40"/>
          <w:szCs w:val="40"/>
          <w:rtl/>
          <w:lang w:bidi="ar-MA"/>
        </w:rPr>
        <w:t xml:space="preserve"> عنوانها شارع القدس بني </w:t>
      </w:r>
      <w:proofErr w:type="spellStart"/>
      <w:r w:rsidRPr="00755D77">
        <w:rPr>
          <w:rFonts w:ascii="Arabic Typesetting" w:hAnsi="Arabic Typesetting" w:cs="Arabic Typesetting" w:hint="cs"/>
          <w:b/>
          <w:bCs/>
          <w:sz w:val="40"/>
          <w:szCs w:val="40"/>
          <w:rtl/>
          <w:lang w:bidi="ar-MA"/>
        </w:rPr>
        <w:t>ملال</w:t>
      </w:r>
      <w:proofErr w:type="spellEnd"/>
      <w:r>
        <w:rPr>
          <w:rFonts w:ascii="Arabic Typesetting" w:hAnsi="Arabic Typesetting" w:cs="Arabic Typesetting" w:hint="cs"/>
          <w:b/>
          <w:bCs/>
          <w:sz w:val="40"/>
          <w:szCs w:val="40"/>
          <w:rtl/>
          <w:lang w:bidi="ar-MA"/>
        </w:rPr>
        <w:t>.</w:t>
      </w:r>
    </w:p>
    <w:p w:rsidR="0084349B" w:rsidRDefault="0084349B" w:rsidP="0084349B">
      <w:pPr>
        <w:pStyle w:val="Paragraphedeliste"/>
        <w:bidi/>
        <w:jc w:val="both"/>
        <w:rPr>
          <w:rFonts w:ascii="Arabic Typesetting" w:hAnsi="Arabic Typesetting" w:cs="Arabic Typesetting"/>
          <w:b/>
          <w:bCs/>
          <w:sz w:val="40"/>
          <w:szCs w:val="40"/>
          <w:rtl/>
          <w:lang w:bidi="ar-MA"/>
        </w:rPr>
      </w:pPr>
      <w:r w:rsidRPr="00755D77">
        <w:rPr>
          <w:rFonts w:ascii="Arabic Typesetting" w:hAnsi="Arabic Typesetting" w:cs="Arabic Typesetting" w:hint="cs"/>
          <w:b/>
          <w:bCs/>
          <w:sz w:val="40"/>
          <w:szCs w:val="40"/>
          <w:rtl/>
          <w:lang w:bidi="ar-MA"/>
        </w:rPr>
        <w:t xml:space="preserve">*مؤسسة الأعمال الاجتماعية للتعليم فرع </w:t>
      </w:r>
      <w:proofErr w:type="spellStart"/>
      <w:r w:rsidRPr="00755D77">
        <w:rPr>
          <w:rFonts w:ascii="Arabic Typesetting" w:hAnsi="Arabic Typesetting" w:cs="Arabic Typesetting" w:hint="cs"/>
          <w:b/>
          <w:bCs/>
          <w:sz w:val="40"/>
          <w:szCs w:val="40"/>
          <w:rtl/>
          <w:lang w:bidi="ar-MA"/>
        </w:rPr>
        <w:t>أزيلال</w:t>
      </w:r>
      <w:proofErr w:type="spellEnd"/>
      <w:r w:rsidRPr="00755D77">
        <w:rPr>
          <w:rFonts w:ascii="Arabic Typesetting" w:hAnsi="Arabic Typesetting" w:cs="Arabic Typesetting" w:hint="cs"/>
          <w:b/>
          <w:bCs/>
          <w:sz w:val="40"/>
          <w:szCs w:val="40"/>
          <w:rtl/>
          <w:lang w:bidi="ar-MA"/>
        </w:rPr>
        <w:t xml:space="preserve"> عنوانها ثانوية أزود </w:t>
      </w:r>
      <w:proofErr w:type="spellStart"/>
      <w:r w:rsidRPr="00755D77">
        <w:rPr>
          <w:rFonts w:ascii="Arabic Typesetting" w:hAnsi="Arabic Typesetting" w:cs="Arabic Typesetting" w:hint="cs"/>
          <w:b/>
          <w:bCs/>
          <w:sz w:val="40"/>
          <w:szCs w:val="40"/>
          <w:rtl/>
          <w:lang w:bidi="ar-MA"/>
        </w:rPr>
        <w:t>التأهيلية</w:t>
      </w:r>
      <w:proofErr w:type="spellEnd"/>
      <w:r w:rsidRPr="00755D77">
        <w:rPr>
          <w:rFonts w:ascii="Arabic Typesetting" w:hAnsi="Arabic Typesetting" w:cs="Arabic Typesetting" w:hint="cs"/>
          <w:b/>
          <w:bCs/>
          <w:sz w:val="40"/>
          <w:szCs w:val="40"/>
          <w:rtl/>
          <w:lang w:bidi="ar-MA"/>
        </w:rPr>
        <w:t xml:space="preserve"> </w:t>
      </w:r>
      <w:proofErr w:type="spellStart"/>
      <w:r w:rsidRPr="00755D77">
        <w:rPr>
          <w:rFonts w:ascii="Arabic Typesetting" w:hAnsi="Arabic Typesetting" w:cs="Arabic Typesetting" w:hint="cs"/>
          <w:b/>
          <w:bCs/>
          <w:sz w:val="40"/>
          <w:szCs w:val="40"/>
          <w:rtl/>
          <w:lang w:bidi="ar-MA"/>
        </w:rPr>
        <w:t>بأزيلال</w:t>
      </w:r>
      <w:proofErr w:type="spellEnd"/>
      <w:r>
        <w:rPr>
          <w:rFonts w:ascii="Arabic Typesetting" w:hAnsi="Arabic Typesetting" w:cs="Arabic Typesetting" w:hint="cs"/>
          <w:b/>
          <w:bCs/>
          <w:sz w:val="40"/>
          <w:szCs w:val="40"/>
          <w:rtl/>
          <w:lang w:bidi="ar-MA"/>
        </w:rPr>
        <w:t>.</w:t>
      </w:r>
    </w:p>
    <w:p w:rsidR="0084349B" w:rsidRPr="004826A2" w:rsidRDefault="0084349B" w:rsidP="0084349B">
      <w:pPr>
        <w:pStyle w:val="Paragraphedeliste"/>
        <w:bidi/>
        <w:spacing w:line="276" w:lineRule="auto"/>
        <w:jc w:val="both"/>
        <w:rPr>
          <w:b/>
          <w:bCs/>
          <w:sz w:val="20"/>
          <w:szCs w:val="20"/>
          <w:rtl/>
          <w:lang w:bidi="ar-MA"/>
        </w:rPr>
      </w:pPr>
    </w:p>
    <w:p w:rsidR="0084349B" w:rsidRDefault="0084349B" w:rsidP="0084349B">
      <w:pPr>
        <w:pStyle w:val="Paragraphedeliste"/>
        <w:bidi/>
        <w:spacing w:line="276" w:lineRule="auto"/>
        <w:jc w:val="both"/>
        <w:rPr>
          <w:b/>
          <w:bCs/>
          <w:i/>
          <w:iCs/>
          <w:sz w:val="36"/>
          <w:szCs w:val="36"/>
          <w:u w:val="single"/>
          <w:rtl/>
          <w:lang w:bidi="ar-MA"/>
        </w:rPr>
      </w:pPr>
      <w:r w:rsidRPr="005D71BB">
        <w:rPr>
          <w:rFonts w:hint="cs"/>
          <w:b/>
          <w:bCs/>
          <w:i/>
          <w:iCs/>
          <w:sz w:val="36"/>
          <w:szCs w:val="36"/>
          <w:u w:val="single"/>
          <w:rtl/>
          <w:lang w:bidi="ar-MA"/>
        </w:rPr>
        <w:t xml:space="preserve">المادة </w:t>
      </w:r>
      <w:proofErr w:type="gramStart"/>
      <w:r w:rsidRPr="005D71BB">
        <w:rPr>
          <w:rFonts w:hint="cs"/>
          <w:b/>
          <w:bCs/>
          <w:i/>
          <w:iCs/>
          <w:sz w:val="36"/>
          <w:szCs w:val="36"/>
          <w:u w:val="single"/>
          <w:rtl/>
          <w:lang w:bidi="ar-MA"/>
        </w:rPr>
        <w:t>الرابعة :</w:t>
      </w:r>
      <w:proofErr w:type="gramEnd"/>
      <w:r w:rsidRPr="005D71BB">
        <w:rPr>
          <w:rFonts w:hint="cs"/>
          <w:b/>
          <w:bCs/>
          <w:i/>
          <w:iCs/>
          <w:sz w:val="36"/>
          <w:szCs w:val="36"/>
          <w:u w:val="single"/>
          <w:rtl/>
          <w:lang w:bidi="ar-MA"/>
        </w:rPr>
        <w:t xml:space="preserve"> تكلفة المشروع</w:t>
      </w:r>
    </w:p>
    <w:p w:rsidR="0084349B" w:rsidRPr="004826A2" w:rsidRDefault="0084349B" w:rsidP="0084349B">
      <w:pPr>
        <w:pStyle w:val="Paragraphedeliste"/>
        <w:bidi/>
        <w:spacing w:line="276" w:lineRule="auto"/>
        <w:jc w:val="both"/>
        <w:rPr>
          <w:b/>
          <w:bCs/>
          <w:sz w:val="20"/>
          <w:szCs w:val="20"/>
          <w:rtl/>
          <w:lang w:bidi="ar-MA"/>
        </w:rPr>
      </w:pPr>
    </w:p>
    <w:p w:rsidR="0084349B" w:rsidRPr="00755D77" w:rsidRDefault="0084349B" w:rsidP="0084349B">
      <w:pPr>
        <w:pStyle w:val="Paragraphedeliste"/>
        <w:bidi/>
        <w:spacing w:line="276" w:lineRule="auto"/>
        <w:jc w:val="both"/>
        <w:rPr>
          <w:rFonts w:ascii="Arabic Typesetting" w:hAnsi="Arabic Typesetting" w:cs="Arabic Typesetting"/>
          <w:b/>
          <w:bCs/>
          <w:sz w:val="40"/>
          <w:szCs w:val="40"/>
          <w:rtl/>
          <w:lang w:bidi="ar-MA"/>
        </w:rPr>
      </w:pPr>
      <w:r w:rsidRPr="00755D77">
        <w:rPr>
          <w:rFonts w:ascii="Arabic Typesetting" w:hAnsi="Arabic Typesetting" w:cs="Arabic Typesetting" w:hint="cs"/>
          <w:b/>
          <w:bCs/>
          <w:sz w:val="40"/>
          <w:szCs w:val="40"/>
          <w:rtl/>
          <w:lang w:bidi="ar-MA"/>
        </w:rPr>
        <w:t xml:space="preserve">تقدر التكلفة الاجمالية لمشروع بناء وتجهيز نادي نساء ورجال التعليم </w:t>
      </w:r>
      <w:proofErr w:type="spellStart"/>
      <w:r w:rsidRPr="00755D77">
        <w:rPr>
          <w:rFonts w:ascii="Arabic Typesetting" w:hAnsi="Arabic Typesetting" w:cs="Arabic Typesetting" w:hint="cs"/>
          <w:b/>
          <w:bCs/>
          <w:sz w:val="40"/>
          <w:szCs w:val="40"/>
          <w:rtl/>
          <w:lang w:bidi="ar-MA"/>
        </w:rPr>
        <w:t>بأزيلال</w:t>
      </w:r>
      <w:proofErr w:type="spellEnd"/>
      <w:r w:rsidRPr="00755D77">
        <w:rPr>
          <w:rFonts w:ascii="Arabic Typesetting" w:hAnsi="Arabic Typesetting" w:cs="Arabic Typesetting" w:hint="cs"/>
          <w:b/>
          <w:bCs/>
          <w:sz w:val="40"/>
          <w:szCs w:val="40"/>
          <w:rtl/>
          <w:lang w:bidi="ar-MA"/>
        </w:rPr>
        <w:t xml:space="preserve"> داخل مؤسسة الثانوية الإعدادية أحمد </w:t>
      </w:r>
      <w:proofErr w:type="spellStart"/>
      <w:r w:rsidRPr="00755D77">
        <w:rPr>
          <w:rFonts w:ascii="Arabic Typesetting" w:hAnsi="Arabic Typesetting" w:cs="Arabic Typesetting" w:hint="cs"/>
          <w:b/>
          <w:bCs/>
          <w:sz w:val="40"/>
          <w:szCs w:val="40"/>
          <w:rtl/>
          <w:lang w:bidi="ar-MA"/>
        </w:rPr>
        <w:t>الحنصاليب</w:t>
      </w:r>
      <w:proofErr w:type="spellEnd"/>
      <w:r w:rsidRPr="00755D77">
        <w:rPr>
          <w:rFonts w:ascii="Arabic Typesetting" w:hAnsi="Arabic Typesetting" w:cs="Arabic Typesetting" w:hint="cs"/>
          <w:b/>
          <w:bCs/>
          <w:sz w:val="40"/>
          <w:szCs w:val="40"/>
          <w:rtl/>
          <w:lang w:bidi="ar-MA"/>
        </w:rPr>
        <w:t xml:space="preserve"> </w:t>
      </w:r>
      <w:bookmarkStart w:id="0" w:name="_Hlk56769029"/>
      <w:r w:rsidRPr="00755D77">
        <w:rPr>
          <w:rFonts w:ascii="Arabic Typesetting" w:hAnsi="Arabic Typesetting" w:cs="Arabic Typesetting" w:hint="cs"/>
          <w:b/>
          <w:bCs/>
          <w:sz w:val="40"/>
          <w:szCs w:val="40"/>
          <w:rtl/>
          <w:lang w:bidi="ar-MA"/>
        </w:rPr>
        <w:t xml:space="preserve">5.289.936.00 درهم </w:t>
      </w:r>
      <w:bookmarkEnd w:id="0"/>
      <w:r w:rsidRPr="00755D77">
        <w:rPr>
          <w:rFonts w:ascii="Arabic Typesetting" w:hAnsi="Arabic Typesetting" w:cs="Arabic Typesetting" w:hint="cs"/>
          <w:b/>
          <w:bCs/>
          <w:sz w:val="40"/>
          <w:szCs w:val="40"/>
          <w:rtl/>
          <w:lang w:bidi="ar-MA"/>
        </w:rPr>
        <w:t xml:space="preserve">(خمسة ملايين </w:t>
      </w:r>
      <w:proofErr w:type="spellStart"/>
      <w:r w:rsidRPr="00755D77">
        <w:rPr>
          <w:rFonts w:ascii="Arabic Typesetting" w:hAnsi="Arabic Typesetting" w:cs="Arabic Typesetting" w:hint="cs"/>
          <w:b/>
          <w:bCs/>
          <w:sz w:val="40"/>
          <w:szCs w:val="40"/>
          <w:rtl/>
          <w:lang w:bidi="ar-MA"/>
        </w:rPr>
        <w:t>ومئتان</w:t>
      </w:r>
      <w:proofErr w:type="spellEnd"/>
      <w:r w:rsidRPr="00755D77">
        <w:rPr>
          <w:rFonts w:ascii="Arabic Typesetting" w:hAnsi="Arabic Typesetting" w:cs="Arabic Typesetting" w:hint="cs"/>
          <w:b/>
          <w:bCs/>
          <w:sz w:val="40"/>
          <w:szCs w:val="40"/>
          <w:rtl/>
          <w:lang w:bidi="ar-MA"/>
        </w:rPr>
        <w:t xml:space="preserve"> وتسعة وثمانون ألفا وتسعمائة وستة وثلاثون درهما</w:t>
      </w:r>
      <w:proofErr w:type="spellStart"/>
      <w:r w:rsidRPr="00755D77">
        <w:rPr>
          <w:rFonts w:ascii="Arabic Typesetting" w:hAnsi="Arabic Typesetting" w:cs="Arabic Typesetting" w:hint="cs"/>
          <w:b/>
          <w:bCs/>
          <w:sz w:val="40"/>
          <w:szCs w:val="40"/>
          <w:rtl/>
          <w:lang w:bidi="ar-MA"/>
        </w:rPr>
        <w:t>)</w:t>
      </w:r>
      <w:proofErr w:type="spellEnd"/>
      <w:r w:rsidRPr="00755D77">
        <w:rPr>
          <w:rFonts w:ascii="Arabic Typesetting" w:hAnsi="Arabic Typesetting" w:cs="Arabic Typesetting" w:hint="cs"/>
          <w:b/>
          <w:bCs/>
          <w:sz w:val="40"/>
          <w:szCs w:val="40"/>
          <w:rtl/>
          <w:lang w:bidi="ar-MA"/>
        </w:rPr>
        <w:t xml:space="preserve"> يتم تمويلها من الأطراف المتعاقدة،على مساحة تساوي 2130 متر مربع(ألفان ومائة وثلاثون متر مربع</w:t>
      </w:r>
      <w:proofErr w:type="spellStart"/>
      <w:r w:rsidRPr="00755D77">
        <w:rPr>
          <w:rFonts w:ascii="Arabic Typesetting" w:hAnsi="Arabic Typesetting" w:cs="Arabic Typesetting" w:hint="cs"/>
          <w:b/>
          <w:bCs/>
          <w:sz w:val="40"/>
          <w:szCs w:val="40"/>
          <w:rtl/>
          <w:lang w:bidi="ar-MA"/>
        </w:rPr>
        <w:t>).</w:t>
      </w:r>
      <w:proofErr w:type="spellEnd"/>
    </w:p>
    <w:p w:rsidR="0084349B" w:rsidRPr="004826A2" w:rsidRDefault="0084349B" w:rsidP="0084349B">
      <w:pPr>
        <w:pStyle w:val="Paragraphedeliste"/>
        <w:bidi/>
        <w:spacing w:line="276" w:lineRule="auto"/>
        <w:jc w:val="both"/>
        <w:rPr>
          <w:b/>
          <w:bCs/>
          <w:sz w:val="20"/>
          <w:szCs w:val="20"/>
          <w:rtl/>
          <w:lang w:bidi="ar-MA"/>
        </w:rPr>
      </w:pPr>
    </w:p>
    <w:p w:rsidR="0084349B" w:rsidRPr="0063054D" w:rsidRDefault="0084349B" w:rsidP="0084349B">
      <w:pPr>
        <w:pStyle w:val="Paragraphedeliste"/>
        <w:bidi/>
        <w:spacing w:line="276" w:lineRule="auto"/>
        <w:jc w:val="both"/>
        <w:rPr>
          <w:b/>
          <w:bCs/>
          <w:i/>
          <w:iCs/>
          <w:sz w:val="36"/>
          <w:szCs w:val="36"/>
          <w:u w:val="single"/>
          <w:rtl/>
          <w:lang w:bidi="ar-MA"/>
        </w:rPr>
      </w:pPr>
      <w:r w:rsidRPr="005D71BB">
        <w:rPr>
          <w:rFonts w:hint="cs"/>
          <w:b/>
          <w:bCs/>
          <w:i/>
          <w:iCs/>
          <w:sz w:val="36"/>
          <w:szCs w:val="36"/>
          <w:u w:val="single"/>
          <w:rtl/>
          <w:lang w:bidi="ar-MA"/>
        </w:rPr>
        <w:t xml:space="preserve">المادة </w:t>
      </w:r>
      <w:proofErr w:type="gramStart"/>
      <w:r w:rsidRPr="005D71BB">
        <w:rPr>
          <w:rFonts w:hint="cs"/>
          <w:b/>
          <w:bCs/>
          <w:i/>
          <w:iCs/>
          <w:sz w:val="36"/>
          <w:szCs w:val="36"/>
          <w:u w:val="single"/>
          <w:rtl/>
          <w:lang w:bidi="ar-MA"/>
        </w:rPr>
        <w:t>الخامسة :</w:t>
      </w:r>
      <w:proofErr w:type="gramEnd"/>
      <w:r w:rsidRPr="005D71BB">
        <w:rPr>
          <w:rFonts w:hint="cs"/>
          <w:b/>
          <w:bCs/>
          <w:i/>
          <w:iCs/>
          <w:sz w:val="36"/>
          <w:szCs w:val="36"/>
          <w:u w:val="single"/>
          <w:rtl/>
          <w:lang w:bidi="ar-MA"/>
        </w:rPr>
        <w:t xml:space="preserve"> التزامات</w:t>
      </w:r>
      <w:r>
        <w:rPr>
          <w:rFonts w:hint="cs"/>
          <w:b/>
          <w:bCs/>
          <w:i/>
          <w:iCs/>
          <w:sz w:val="36"/>
          <w:szCs w:val="36"/>
          <w:u w:val="single"/>
          <w:rtl/>
          <w:lang w:bidi="ar-MA"/>
        </w:rPr>
        <w:t xml:space="preserve"> مجلس الجهة</w:t>
      </w:r>
    </w:p>
    <w:p w:rsidR="0084349B" w:rsidRDefault="0084349B" w:rsidP="0084349B">
      <w:pPr>
        <w:bidi/>
        <w:spacing w:after="0" w:line="240" w:lineRule="auto"/>
        <w:ind w:left="678"/>
        <w:rPr>
          <w:rFonts w:ascii="Arabic Typesetting" w:eastAsia="Times New Roman" w:hAnsi="Arabic Typesetting" w:cs="Arabic Typesetting"/>
          <w:b/>
          <w:bCs/>
          <w:sz w:val="40"/>
          <w:szCs w:val="40"/>
          <w:rtl/>
          <w:lang w:bidi="ar-MA"/>
        </w:rPr>
      </w:pPr>
      <w:r w:rsidRPr="00755D77">
        <w:rPr>
          <w:rFonts w:ascii="Arabic Typesetting" w:eastAsia="Times New Roman" w:hAnsi="Arabic Typesetting" w:cs="Arabic Typesetting" w:hint="cs"/>
          <w:b/>
          <w:bCs/>
          <w:sz w:val="40"/>
          <w:szCs w:val="40"/>
          <w:rtl/>
          <w:lang w:bidi="ar-MA"/>
        </w:rPr>
        <w:t xml:space="preserve">-يلتزم مجلس جهة بني </w:t>
      </w:r>
      <w:proofErr w:type="spellStart"/>
      <w:r w:rsidRPr="00755D77">
        <w:rPr>
          <w:rFonts w:ascii="Arabic Typesetting" w:eastAsia="Times New Roman" w:hAnsi="Arabic Typesetting" w:cs="Arabic Typesetting" w:hint="cs"/>
          <w:b/>
          <w:bCs/>
          <w:sz w:val="40"/>
          <w:szCs w:val="40"/>
          <w:rtl/>
          <w:lang w:bidi="ar-MA"/>
        </w:rPr>
        <w:t>ملال</w:t>
      </w:r>
      <w:proofErr w:type="spellEnd"/>
      <w:r w:rsidRPr="00755D77">
        <w:rPr>
          <w:rFonts w:ascii="Arabic Typesetting" w:eastAsia="Times New Roman" w:hAnsi="Arabic Typesetting" w:cs="Arabic Typesetting" w:hint="cs"/>
          <w:b/>
          <w:bCs/>
          <w:sz w:val="40"/>
          <w:szCs w:val="40"/>
          <w:rtl/>
          <w:lang w:bidi="ar-MA"/>
        </w:rPr>
        <w:t xml:space="preserve"> </w:t>
      </w:r>
      <w:proofErr w:type="spellStart"/>
      <w:r w:rsidRPr="00755D77">
        <w:rPr>
          <w:rFonts w:ascii="Arabic Typesetting" w:eastAsia="Times New Roman" w:hAnsi="Arabic Typesetting" w:cs="Arabic Typesetting" w:hint="cs"/>
          <w:b/>
          <w:bCs/>
          <w:sz w:val="40"/>
          <w:szCs w:val="40"/>
          <w:rtl/>
          <w:lang w:bidi="ar-MA"/>
        </w:rPr>
        <w:t>خنيفرة</w:t>
      </w:r>
      <w:proofErr w:type="spellEnd"/>
      <w:r w:rsidRPr="00755D77">
        <w:rPr>
          <w:rFonts w:ascii="Arabic Typesetting" w:eastAsia="Times New Roman" w:hAnsi="Arabic Typesetting" w:cs="Arabic Typesetting" w:hint="cs"/>
          <w:b/>
          <w:bCs/>
          <w:sz w:val="40"/>
          <w:szCs w:val="40"/>
          <w:rtl/>
          <w:lang w:bidi="ar-MA"/>
        </w:rPr>
        <w:t xml:space="preserve"> بالمساهمة بمبلغ 2.280.000.00 درهم (مليونان </w:t>
      </w:r>
      <w:proofErr w:type="spellStart"/>
      <w:r w:rsidRPr="00755D77">
        <w:rPr>
          <w:rFonts w:ascii="Arabic Typesetting" w:eastAsia="Times New Roman" w:hAnsi="Arabic Typesetting" w:cs="Arabic Typesetting" w:hint="cs"/>
          <w:b/>
          <w:bCs/>
          <w:sz w:val="40"/>
          <w:szCs w:val="40"/>
          <w:rtl/>
          <w:lang w:bidi="ar-MA"/>
        </w:rPr>
        <w:t>ومئتان</w:t>
      </w:r>
      <w:proofErr w:type="spellEnd"/>
      <w:r w:rsidRPr="00755D77">
        <w:rPr>
          <w:rFonts w:ascii="Arabic Typesetting" w:eastAsia="Times New Roman" w:hAnsi="Arabic Typesetting" w:cs="Arabic Typesetting" w:hint="cs"/>
          <w:b/>
          <w:bCs/>
          <w:sz w:val="40"/>
          <w:szCs w:val="40"/>
          <w:rtl/>
          <w:lang w:bidi="ar-MA"/>
        </w:rPr>
        <w:t xml:space="preserve"> وثمانون ألف درهم</w:t>
      </w:r>
      <w:proofErr w:type="spellStart"/>
      <w:r w:rsidRPr="00755D77">
        <w:rPr>
          <w:rFonts w:ascii="Arabic Typesetting" w:eastAsia="Times New Roman" w:hAnsi="Arabic Typesetting" w:cs="Arabic Typesetting" w:hint="cs"/>
          <w:b/>
          <w:bCs/>
          <w:sz w:val="40"/>
          <w:szCs w:val="40"/>
          <w:rtl/>
          <w:lang w:bidi="ar-MA"/>
        </w:rPr>
        <w:t>)</w:t>
      </w:r>
      <w:proofErr w:type="spellEnd"/>
      <w:r w:rsidRPr="00755D77">
        <w:rPr>
          <w:rFonts w:ascii="Arabic Typesetting" w:eastAsia="Times New Roman" w:hAnsi="Arabic Typesetting" w:cs="Arabic Typesetting" w:hint="cs"/>
          <w:b/>
          <w:bCs/>
          <w:sz w:val="40"/>
          <w:szCs w:val="40"/>
          <w:rtl/>
          <w:lang w:bidi="ar-MA"/>
        </w:rPr>
        <w:t xml:space="preserve"> برسم السنة المالية 2020</w:t>
      </w:r>
      <w:r>
        <w:rPr>
          <w:rFonts w:ascii="Arabic Typesetting" w:eastAsia="Times New Roman" w:hAnsi="Arabic Typesetting" w:cs="Arabic Typesetting" w:hint="cs"/>
          <w:b/>
          <w:bCs/>
          <w:sz w:val="40"/>
          <w:szCs w:val="40"/>
          <w:rtl/>
          <w:lang w:bidi="ar-MA"/>
        </w:rPr>
        <w:t>.</w:t>
      </w:r>
    </w:p>
    <w:p w:rsidR="0084349B" w:rsidRPr="004826A2" w:rsidRDefault="0084349B" w:rsidP="0084349B">
      <w:pPr>
        <w:bidi/>
        <w:spacing w:after="0" w:line="240" w:lineRule="auto"/>
        <w:ind w:left="678"/>
        <w:rPr>
          <w:rFonts w:ascii="Arabic Typesetting" w:eastAsia="Times New Roman" w:hAnsi="Arabic Typesetting" w:cs="Arabic Typesetting"/>
          <w:b/>
          <w:bCs/>
          <w:sz w:val="20"/>
          <w:szCs w:val="20"/>
          <w:rtl/>
          <w:lang w:bidi="ar-MA"/>
        </w:rPr>
      </w:pPr>
    </w:p>
    <w:p w:rsidR="0084349B" w:rsidRDefault="0084349B" w:rsidP="0084349B">
      <w:pPr>
        <w:pStyle w:val="Paragraphedeliste"/>
        <w:bidi/>
        <w:spacing w:line="276" w:lineRule="auto"/>
        <w:jc w:val="both"/>
        <w:rPr>
          <w:b/>
          <w:bCs/>
          <w:i/>
          <w:iCs/>
          <w:sz w:val="36"/>
          <w:szCs w:val="36"/>
          <w:u w:val="single"/>
          <w:rtl/>
          <w:lang w:bidi="ar-MA"/>
        </w:rPr>
      </w:pPr>
      <w:r w:rsidRPr="005D71BB">
        <w:rPr>
          <w:rFonts w:hint="cs"/>
          <w:b/>
          <w:bCs/>
          <w:i/>
          <w:iCs/>
          <w:sz w:val="36"/>
          <w:szCs w:val="36"/>
          <w:u w:val="single"/>
          <w:rtl/>
          <w:lang w:bidi="ar-MA"/>
        </w:rPr>
        <w:t xml:space="preserve">المادة </w:t>
      </w:r>
      <w:r>
        <w:rPr>
          <w:rFonts w:hint="cs"/>
          <w:b/>
          <w:bCs/>
          <w:i/>
          <w:iCs/>
          <w:sz w:val="36"/>
          <w:szCs w:val="36"/>
          <w:u w:val="single"/>
          <w:rtl/>
          <w:lang w:bidi="ar-MA"/>
        </w:rPr>
        <w:t>السادسة</w:t>
      </w:r>
      <w:r w:rsidRPr="005D71BB">
        <w:rPr>
          <w:rFonts w:hint="cs"/>
          <w:b/>
          <w:bCs/>
          <w:i/>
          <w:iCs/>
          <w:sz w:val="36"/>
          <w:szCs w:val="36"/>
          <w:u w:val="single"/>
          <w:rtl/>
          <w:lang w:bidi="ar-MA"/>
        </w:rPr>
        <w:t xml:space="preserve"> : التزامات</w:t>
      </w:r>
      <w:r>
        <w:rPr>
          <w:rFonts w:hint="cs"/>
          <w:b/>
          <w:bCs/>
          <w:i/>
          <w:iCs/>
          <w:sz w:val="36"/>
          <w:szCs w:val="36"/>
          <w:u w:val="single"/>
          <w:rtl/>
          <w:lang w:bidi="ar-MA"/>
        </w:rPr>
        <w:t xml:space="preserve"> المجلس الإقليمي </w:t>
      </w:r>
      <w:proofErr w:type="spellStart"/>
      <w:r>
        <w:rPr>
          <w:rFonts w:hint="cs"/>
          <w:b/>
          <w:bCs/>
          <w:i/>
          <w:iCs/>
          <w:sz w:val="36"/>
          <w:szCs w:val="36"/>
          <w:u w:val="single"/>
          <w:rtl/>
          <w:lang w:bidi="ar-MA"/>
        </w:rPr>
        <w:t>أزيلال</w:t>
      </w:r>
      <w:proofErr w:type="spellEnd"/>
    </w:p>
    <w:p w:rsidR="0084349B" w:rsidRPr="004826A2" w:rsidRDefault="0084349B" w:rsidP="0084349B">
      <w:pPr>
        <w:pStyle w:val="Paragraphedeliste"/>
        <w:bidi/>
        <w:spacing w:line="276" w:lineRule="auto"/>
        <w:jc w:val="both"/>
        <w:rPr>
          <w:b/>
          <w:bCs/>
          <w:sz w:val="20"/>
          <w:szCs w:val="20"/>
          <w:lang w:bidi="ar-MA"/>
        </w:rPr>
      </w:pPr>
    </w:p>
    <w:p w:rsidR="0084349B" w:rsidRPr="00755D77" w:rsidRDefault="0084349B" w:rsidP="0084349B">
      <w:pPr>
        <w:bidi/>
        <w:spacing w:after="0" w:line="240" w:lineRule="auto"/>
        <w:ind w:left="678"/>
        <w:rPr>
          <w:rFonts w:ascii="Arabic Typesetting" w:eastAsia="Times New Roman" w:hAnsi="Arabic Typesetting" w:cs="Arabic Typesetting"/>
          <w:b/>
          <w:bCs/>
          <w:sz w:val="40"/>
          <w:szCs w:val="40"/>
          <w:rtl/>
          <w:lang w:bidi="ar-MA"/>
        </w:rPr>
      </w:pPr>
      <w:bookmarkStart w:id="1" w:name="_Hlk56071544"/>
      <w:r w:rsidRPr="00755D77">
        <w:rPr>
          <w:rFonts w:ascii="Arabic Typesetting" w:eastAsia="Times New Roman" w:hAnsi="Arabic Typesetting" w:cs="Arabic Typesetting" w:hint="cs"/>
          <w:b/>
          <w:bCs/>
          <w:sz w:val="40"/>
          <w:szCs w:val="40"/>
          <w:rtl/>
          <w:lang w:bidi="ar-MA"/>
        </w:rPr>
        <w:t xml:space="preserve">-يلتزم المجلس الإقليمي </w:t>
      </w:r>
      <w:proofErr w:type="spellStart"/>
      <w:r w:rsidRPr="00755D77">
        <w:rPr>
          <w:rFonts w:ascii="Arabic Typesetting" w:eastAsia="Times New Roman" w:hAnsi="Arabic Typesetting" w:cs="Arabic Typesetting" w:hint="cs"/>
          <w:b/>
          <w:bCs/>
          <w:sz w:val="40"/>
          <w:szCs w:val="40"/>
          <w:rtl/>
          <w:lang w:bidi="ar-MA"/>
        </w:rPr>
        <w:t>لأزيلال</w:t>
      </w:r>
      <w:proofErr w:type="spellEnd"/>
      <w:r w:rsidRPr="00755D77">
        <w:rPr>
          <w:rFonts w:ascii="Arabic Typesetting" w:eastAsia="Times New Roman" w:hAnsi="Arabic Typesetting" w:cs="Arabic Typesetting" w:hint="cs"/>
          <w:b/>
          <w:bCs/>
          <w:sz w:val="40"/>
          <w:szCs w:val="40"/>
          <w:rtl/>
          <w:lang w:bidi="ar-MA"/>
        </w:rPr>
        <w:t xml:space="preserve"> بالمساهمة بمبلغ 1.000.000.00 درهم (مليون درهم</w:t>
      </w:r>
      <w:proofErr w:type="spellStart"/>
      <w:r w:rsidRPr="00755D77">
        <w:rPr>
          <w:rFonts w:ascii="Arabic Typesetting" w:eastAsia="Times New Roman" w:hAnsi="Arabic Typesetting" w:cs="Arabic Typesetting" w:hint="cs"/>
          <w:b/>
          <w:bCs/>
          <w:sz w:val="40"/>
          <w:szCs w:val="40"/>
          <w:rtl/>
          <w:lang w:bidi="ar-MA"/>
        </w:rPr>
        <w:t>)</w:t>
      </w:r>
      <w:proofErr w:type="spellEnd"/>
      <w:r w:rsidRPr="00755D77">
        <w:rPr>
          <w:rFonts w:ascii="Arabic Typesetting" w:eastAsia="Times New Roman" w:hAnsi="Arabic Typesetting" w:cs="Arabic Typesetting" w:hint="cs"/>
          <w:b/>
          <w:bCs/>
          <w:sz w:val="40"/>
          <w:szCs w:val="40"/>
          <w:rtl/>
          <w:lang w:bidi="ar-MA"/>
        </w:rPr>
        <w:t xml:space="preserve"> موزعة </w:t>
      </w:r>
      <w:proofErr w:type="spellStart"/>
      <w:r w:rsidRPr="00755D77">
        <w:rPr>
          <w:rFonts w:ascii="Arabic Typesetting" w:eastAsia="Times New Roman" w:hAnsi="Arabic Typesetting" w:cs="Arabic Typesetting" w:hint="cs"/>
          <w:b/>
          <w:bCs/>
          <w:sz w:val="40"/>
          <w:szCs w:val="40"/>
          <w:rtl/>
          <w:lang w:bidi="ar-MA"/>
        </w:rPr>
        <w:t>كمايلي</w:t>
      </w:r>
      <w:proofErr w:type="spellEnd"/>
      <w:r w:rsidRPr="00755D77">
        <w:rPr>
          <w:rFonts w:ascii="Arabic Typesetting" w:eastAsia="Times New Roman" w:hAnsi="Arabic Typesetting" w:cs="Arabic Typesetting" w:hint="cs"/>
          <w:b/>
          <w:bCs/>
          <w:sz w:val="40"/>
          <w:szCs w:val="40"/>
          <w:rtl/>
          <w:lang w:bidi="ar-MA"/>
        </w:rPr>
        <w:t>: 500.000.00 درهم (خمسمائة ألف درهم</w:t>
      </w:r>
      <w:proofErr w:type="spellStart"/>
      <w:r w:rsidRPr="00755D77">
        <w:rPr>
          <w:rFonts w:ascii="Arabic Typesetting" w:eastAsia="Times New Roman" w:hAnsi="Arabic Typesetting" w:cs="Arabic Typesetting" w:hint="cs"/>
          <w:b/>
          <w:bCs/>
          <w:sz w:val="40"/>
          <w:szCs w:val="40"/>
          <w:rtl/>
          <w:lang w:bidi="ar-MA"/>
        </w:rPr>
        <w:t>)</w:t>
      </w:r>
      <w:proofErr w:type="spellEnd"/>
      <w:r w:rsidRPr="00755D77">
        <w:rPr>
          <w:rFonts w:ascii="Arabic Typesetting" w:eastAsia="Times New Roman" w:hAnsi="Arabic Typesetting" w:cs="Arabic Typesetting" w:hint="cs"/>
          <w:b/>
          <w:bCs/>
          <w:sz w:val="40"/>
          <w:szCs w:val="40"/>
          <w:rtl/>
          <w:lang w:bidi="ar-MA"/>
        </w:rPr>
        <w:t xml:space="preserve"> برسم السنة المالية </w:t>
      </w:r>
      <w:proofErr w:type="gramStart"/>
      <w:r w:rsidRPr="00755D77">
        <w:rPr>
          <w:rFonts w:ascii="Arabic Typesetting" w:eastAsia="Times New Roman" w:hAnsi="Arabic Typesetting" w:cs="Arabic Typesetting" w:hint="cs"/>
          <w:b/>
          <w:bCs/>
          <w:sz w:val="40"/>
          <w:szCs w:val="40"/>
          <w:rtl/>
          <w:lang w:bidi="ar-MA"/>
        </w:rPr>
        <w:t>2020،</w:t>
      </w:r>
      <w:proofErr w:type="spellStart"/>
      <w:proofErr w:type="gramEnd"/>
      <w:r w:rsidRPr="00755D77">
        <w:rPr>
          <w:rFonts w:ascii="Arabic Typesetting" w:eastAsia="Times New Roman" w:hAnsi="Arabic Typesetting" w:cs="Arabic Typesetting" w:hint="cs"/>
          <w:b/>
          <w:bCs/>
          <w:sz w:val="40"/>
          <w:szCs w:val="40"/>
          <w:rtl/>
          <w:lang w:bidi="ar-MA"/>
        </w:rPr>
        <w:t>و500</w:t>
      </w:r>
      <w:proofErr w:type="spellEnd"/>
      <w:r w:rsidRPr="00755D77">
        <w:rPr>
          <w:rFonts w:ascii="Arabic Typesetting" w:eastAsia="Times New Roman" w:hAnsi="Arabic Typesetting" w:cs="Arabic Typesetting" w:hint="cs"/>
          <w:b/>
          <w:bCs/>
          <w:sz w:val="40"/>
          <w:szCs w:val="40"/>
          <w:rtl/>
          <w:lang w:bidi="ar-MA"/>
        </w:rPr>
        <w:t xml:space="preserve">.000.00 </w:t>
      </w:r>
      <w:proofErr w:type="gramStart"/>
      <w:r w:rsidRPr="00755D77">
        <w:rPr>
          <w:rFonts w:ascii="Arabic Typesetting" w:eastAsia="Times New Roman" w:hAnsi="Arabic Typesetting" w:cs="Arabic Typesetting" w:hint="cs"/>
          <w:b/>
          <w:bCs/>
          <w:sz w:val="40"/>
          <w:szCs w:val="40"/>
          <w:rtl/>
          <w:lang w:bidi="ar-MA"/>
        </w:rPr>
        <w:t>درهم</w:t>
      </w:r>
      <w:proofErr w:type="gramEnd"/>
      <w:r w:rsidRPr="00755D77">
        <w:rPr>
          <w:rFonts w:ascii="Arabic Typesetting" w:eastAsia="Times New Roman" w:hAnsi="Arabic Typesetting" w:cs="Arabic Typesetting" w:hint="cs"/>
          <w:b/>
          <w:bCs/>
          <w:sz w:val="40"/>
          <w:szCs w:val="40"/>
          <w:rtl/>
          <w:lang w:bidi="ar-MA"/>
        </w:rPr>
        <w:t xml:space="preserve"> (خمسمائة ألف درهم</w:t>
      </w:r>
      <w:proofErr w:type="spellStart"/>
      <w:r w:rsidRPr="00755D77">
        <w:rPr>
          <w:rFonts w:ascii="Arabic Typesetting" w:eastAsia="Times New Roman" w:hAnsi="Arabic Typesetting" w:cs="Arabic Typesetting" w:hint="cs"/>
          <w:b/>
          <w:bCs/>
          <w:sz w:val="40"/>
          <w:szCs w:val="40"/>
          <w:rtl/>
          <w:lang w:bidi="ar-MA"/>
        </w:rPr>
        <w:t>)</w:t>
      </w:r>
      <w:proofErr w:type="spellEnd"/>
      <w:r w:rsidRPr="00755D77">
        <w:rPr>
          <w:rFonts w:ascii="Arabic Typesetting" w:eastAsia="Times New Roman" w:hAnsi="Arabic Typesetting" w:cs="Arabic Typesetting" w:hint="cs"/>
          <w:b/>
          <w:bCs/>
          <w:sz w:val="40"/>
          <w:szCs w:val="40"/>
          <w:rtl/>
          <w:lang w:bidi="ar-MA"/>
        </w:rPr>
        <w:t xml:space="preserve"> برسم السنة المالية 2021.</w:t>
      </w:r>
    </w:p>
    <w:bookmarkEnd w:id="1"/>
    <w:p w:rsidR="0084349B" w:rsidRPr="004826A2" w:rsidRDefault="0084349B" w:rsidP="0084349B">
      <w:pPr>
        <w:pStyle w:val="Paragraphedeliste"/>
        <w:bidi/>
        <w:spacing w:line="276" w:lineRule="auto"/>
        <w:jc w:val="both"/>
        <w:rPr>
          <w:b/>
          <w:bCs/>
          <w:sz w:val="20"/>
          <w:szCs w:val="20"/>
          <w:rtl/>
          <w:lang w:bidi="ar-MA"/>
        </w:rPr>
      </w:pPr>
    </w:p>
    <w:p w:rsidR="0084349B" w:rsidRDefault="0084349B" w:rsidP="0084349B">
      <w:pPr>
        <w:pStyle w:val="Paragraphedeliste"/>
        <w:bidi/>
        <w:spacing w:line="276" w:lineRule="auto"/>
        <w:jc w:val="both"/>
        <w:rPr>
          <w:b/>
          <w:bCs/>
          <w:i/>
          <w:iCs/>
          <w:sz w:val="36"/>
          <w:szCs w:val="36"/>
          <w:u w:val="single"/>
          <w:rtl/>
          <w:lang w:bidi="ar-MA"/>
        </w:rPr>
      </w:pPr>
      <w:r>
        <w:rPr>
          <w:rFonts w:hint="cs"/>
          <w:b/>
          <w:bCs/>
          <w:i/>
          <w:iCs/>
          <w:sz w:val="36"/>
          <w:szCs w:val="36"/>
          <w:u w:val="single"/>
          <w:rtl/>
          <w:lang w:bidi="ar-MA"/>
        </w:rPr>
        <w:lastRenderedPageBreak/>
        <w:t>المادة السابعة</w:t>
      </w:r>
      <w:r w:rsidRPr="005D71BB">
        <w:rPr>
          <w:rFonts w:hint="cs"/>
          <w:b/>
          <w:bCs/>
          <w:i/>
          <w:iCs/>
          <w:sz w:val="36"/>
          <w:szCs w:val="36"/>
          <w:u w:val="single"/>
          <w:rtl/>
          <w:lang w:bidi="ar-MA"/>
        </w:rPr>
        <w:t xml:space="preserve"> : التزامات</w:t>
      </w:r>
      <w:r>
        <w:rPr>
          <w:rFonts w:hint="cs"/>
          <w:b/>
          <w:bCs/>
          <w:i/>
          <w:iCs/>
          <w:sz w:val="36"/>
          <w:szCs w:val="36"/>
          <w:u w:val="single"/>
          <w:rtl/>
          <w:lang w:bidi="ar-MA"/>
        </w:rPr>
        <w:t xml:space="preserve"> المجلس الجماعي </w:t>
      </w:r>
      <w:proofErr w:type="spellStart"/>
      <w:r>
        <w:rPr>
          <w:rFonts w:hint="cs"/>
          <w:b/>
          <w:bCs/>
          <w:i/>
          <w:iCs/>
          <w:sz w:val="36"/>
          <w:szCs w:val="36"/>
          <w:u w:val="single"/>
          <w:rtl/>
          <w:lang w:bidi="ar-MA"/>
        </w:rPr>
        <w:t>أزيلال</w:t>
      </w:r>
      <w:proofErr w:type="spellEnd"/>
    </w:p>
    <w:p w:rsidR="0084349B" w:rsidRPr="004826A2" w:rsidRDefault="0084349B" w:rsidP="0084349B">
      <w:pPr>
        <w:pStyle w:val="Paragraphedeliste"/>
        <w:bidi/>
        <w:jc w:val="both"/>
        <w:rPr>
          <w:b/>
          <w:bCs/>
          <w:sz w:val="20"/>
          <w:szCs w:val="20"/>
          <w:rtl/>
          <w:lang w:bidi="ar-MA"/>
        </w:rPr>
      </w:pPr>
    </w:p>
    <w:p w:rsidR="0084349B" w:rsidRPr="00D049B0" w:rsidRDefault="0084349B" w:rsidP="0084349B">
      <w:pPr>
        <w:bidi/>
        <w:spacing w:after="0" w:line="240" w:lineRule="auto"/>
        <w:ind w:left="678"/>
        <w:rPr>
          <w:rFonts w:ascii="Arabic Typesetting" w:eastAsia="Times New Roman" w:hAnsi="Arabic Typesetting" w:cs="Arabic Typesetting"/>
          <w:b/>
          <w:bCs/>
          <w:sz w:val="40"/>
          <w:szCs w:val="40"/>
          <w:rtl/>
          <w:lang w:bidi="ar-MA"/>
        </w:rPr>
      </w:pPr>
      <w:r w:rsidRPr="00D049B0">
        <w:rPr>
          <w:rFonts w:ascii="Arabic Typesetting" w:eastAsia="Times New Roman" w:hAnsi="Arabic Typesetting" w:cs="Arabic Typesetting" w:hint="cs"/>
          <w:b/>
          <w:bCs/>
          <w:sz w:val="40"/>
          <w:szCs w:val="40"/>
          <w:rtl/>
          <w:lang w:bidi="ar-MA"/>
        </w:rPr>
        <w:t xml:space="preserve">-يلتزم المجلس الجماعي للجماعة الترابية </w:t>
      </w:r>
      <w:proofErr w:type="spellStart"/>
      <w:r w:rsidRPr="00D049B0">
        <w:rPr>
          <w:rFonts w:ascii="Arabic Typesetting" w:eastAsia="Times New Roman" w:hAnsi="Arabic Typesetting" w:cs="Arabic Typesetting" w:hint="cs"/>
          <w:b/>
          <w:bCs/>
          <w:sz w:val="40"/>
          <w:szCs w:val="40"/>
          <w:rtl/>
          <w:lang w:bidi="ar-MA"/>
        </w:rPr>
        <w:t>لأزيلال</w:t>
      </w:r>
      <w:proofErr w:type="spellEnd"/>
      <w:r w:rsidRPr="00D049B0">
        <w:rPr>
          <w:rFonts w:ascii="Arabic Typesetting" w:eastAsia="Times New Roman" w:hAnsi="Arabic Typesetting" w:cs="Arabic Typesetting" w:hint="cs"/>
          <w:b/>
          <w:bCs/>
          <w:sz w:val="40"/>
          <w:szCs w:val="40"/>
          <w:rtl/>
          <w:lang w:bidi="ar-MA"/>
        </w:rPr>
        <w:t xml:space="preserve"> بالمساهمة بمبلغ 1.000.000.00 درهم (مليون درهم</w:t>
      </w:r>
      <w:proofErr w:type="spellStart"/>
      <w:r w:rsidRPr="00D049B0">
        <w:rPr>
          <w:rFonts w:ascii="Arabic Typesetting" w:eastAsia="Times New Roman" w:hAnsi="Arabic Typesetting" w:cs="Arabic Typesetting" w:hint="cs"/>
          <w:b/>
          <w:bCs/>
          <w:sz w:val="40"/>
          <w:szCs w:val="40"/>
          <w:rtl/>
          <w:lang w:bidi="ar-MA"/>
        </w:rPr>
        <w:t>)</w:t>
      </w:r>
      <w:proofErr w:type="spellEnd"/>
      <w:r w:rsidRPr="00D049B0">
        <w:rPr>
          <w:rFonts w:ascii="Arabic Typesetting" w:eastAsia="Times New Roman" w:hAnsi="Arabic Typesetting" w:cs="Arabic Typesetting" w:hint="cs"/>
          <w:b/>
          <w:bCs/>
          <w:sz w:val="40"/>
          <w:szCs w:val="40"/>
          <w:rtl/>
          <w:lang w:bidi="ar-MA"/>
        </w:rPr>
        <w:t xml:space="preserve"> موزعة </w:t>
      </w:r>
      <w:proofErr w:type="spellStart"/>
      <w:r w:rsidRPr="00D049B0">
        <w:rPr>
          <w:rFonts w:ascii="Arabic Typesetting" w:eastAsia="Times New Roman" w:hAnsi="Arabic Typesetting" w:cs="Arabic Typesetting" w:hint="cs"/>
          <w:b/>
          <w:bCs/>
          <w:sz w:val="40"/>
          <w:szCs w:val="40"/>
          <w:rtl/>
          <w:lang w:bidi="ar-MA"/>
        </w:rPr>
        <w:t>كمايلي</w:t>
      </w:r>
      <w:proofErr w:type="spellEnd"/>
      <w:r w:rsidRPr="00D049B0">
        <w:rPr>
          <w:rFonts w:ascii="Arabic Typesetting" w:eastAsia="Times New Roman" w:hAnsi="Arabic Typesetting" w:cs="Arabic Typesetting" w:hint="cs"/>
          <w:b/>
          <w:bCs/>
          <w:sz w:val="40"/>
          <w:szCs w:val="40"/>
          <w:rtl/>
          <w:lang w:bidi="ar-MA"/>
        </w:rPr>
        <w:t>: 500.000.00 درهم (خمسمائة ألف درهم</w:t>
      </w:r>
      <w:proofErr w:type="spellStart"/>
      <w:r w:rsidRPr="00D049B0">
        <w:rPr>
          <w:rFonts w:ascii="Arabic Typesetting" w:eastAsia="Times New Roman" w:hAnsi="Arabic Typesetting" w:cs="Arabic Typesetting" w:hint="cs"/>
          <w:b/>
          <w:bCs/>
          <w:sz w:val="40"/>
          <w:szCs w:val="40"/>
          <w:rtl/>
          <w:lang w:bidi="ar-MA"/>
        </w:rPr>
        <w:t>)</w:t>
      </w:r>
      <w:proofErr w:type="spellEnd"/>
      <w:r w:rsidRPr="00D049B0">
        <w:rPr>
          <w:rFonts w:ascii="Arabic Typesetting" w:eastAsia="Times New Roman" w:hAnsi="Arabic Typesetting" w:cs="Arabic Typesetting" w:hint="cs"/>
          <w:b/>
          <w:bCs/>
          <w:sz w:val="40"/>
          <w:szCs w:val="40"/>
          <w:rtl/>
          <w:lang w:bidi="ar-MA"/>
        </w:rPr>
        <w:t xml:space="preserve"> برسم السنة المالية </w:t>
      </w:r>
      <w:proofErr w:type="gramStart"/>
      <w:r w:rsidRPr="00D049B0">
        <w:rPr>
          <w:rFonts w:ascii="Arabic Typesetting" w:eastAsia="Times New Roman" w:hAnsi="Arabic Typesetting" w:cs="Arabic Typesetting" w:hint="cs"/>
          <w:b/>
          <w:bCs/>
          <w:sz w:val="40"/>
          <w:szCs w:val="40"/>
          <w:rtl/>
          <w:lang w:bidi="ar-MA"/>
        </w:rPr>
        <w:t>20</w:t>
      </w:r>
      <w:proofErr w:type="gramEnd"/>
      <w:r w:rsidRPr="00D049B0">
        <w:rPr>
          <w:rFonts w:ascii="Arabic Typesetting" w:eastAsia="Times New Roman" w:hAnsi="Arabic Typesetting" w:cs="Arabic Typesetting" w:hint="cs"/>
          <w:b/>
          <w:bCs/>
          <w:sz w:val="40"/>
          <w:szCs w:val="40"/>
          <w:rtl/>
          <w:lang w:bidi="ar-MA"/>
        </w:rPr>
        <w:t xml:space="preserve">20،و 500.000.00 </w:t>
      </w:r>
      <w:proofErr w:type="gramStart"/>
      <w:r w:rsidRPr="00D049B0">
        <w:rPr>
          <w:rFonts w:ascii="Arabic Typesetting" w:eastAsia="Times New Roman" w:hAnsi="Arabic Typesetting" w:cs="Arabic Typesetting" w:hint="cs"/>
          <w:b/>
          <w:bCs/>
          <w:sz w:val="40"/>
          <w:szCs w:val="40"/>
          <w:rtl/>
          <w:lang w:bidi="ar-MA"/>
        </w:rPr>
        <w:t>درهم</w:t>
      </w:r>
      <w:proofErr w:type="gramEnd"/>
      <w:r w:rsidRPr="00D049B0">
        <w:rPr>
          <w:rFonts w:ascii="Arabic Typesetting" w:eastAsia="Times New Roman" w:hAnsi="Arabic Typesetting" w:cs="Arabic Typesetting" w:hint="cs"/>
          <w:b/>
          <w:bCs/>
          <w:sz w:val="40"/>
          <w:szCs w:val="40"/>
          <w:rtl/>
          <w:lang w:bidi="ar-MA"/>
        </w:rPr>
        <w:t xml:space="preserve"> (خمسمائة ألف درهم</w:t>
      </w:r>
      <w:proofErr w:type="spellStart"/>
      <w:r w:rsidRPr="00D049B0">
        <w:rPr>
          <w:rFonts w:ascii="Arabic Typesetting" w:eastAsia="Times New Roman" w:hAnsi="Arabic Typesetting" w:cs="Arabic Typesetting" w:hint="cs"/>
          <w:b/>
          <w:bCs/>
          <w:sz w:val="40"/>
          <w:szCs w:val="40"/>
          <w:rtl/>
          <w:lang w:bidi="ar-MA"/>
        </w:rPr>
        <w:t>)</w:t>
      </w:r>
      <w:proofErr w:type="spellEnd"/>
      <w:r w:rsidRPr="00D049B0">
        <w:rPr>
          <w:rFonts w:ascii="Arabic Typesetting" w:eastAsia="Times New Roman" w:hAnsi="Arabic Typesetting" w:cs="Arabic Typesetting" w:hint="cs"/>
          <w:b/>
          <w:bCs/>
          <w:sz w:val="40"/>
          <w:szCs w:val="40"/>
          <w:rtl/>
          <w:lang w:bidi="ar-MA"/>
        </w:rPr>
        <w:t xml:space="preserve"> برسم السنة المالية 2021.</w:t>
      </w:r>
    </w:p>
    <w:p w:rsidR="0084349B" w:rsidRPr="004826A2" w:rsidRDefault="0084349B" w:rsidP="0084349B">
      <w:pPr>
        <w:pStyle w:val="Paragraphedeliste"/>
        <w:bidi/>
        <w:rPr>
          <w:rFonts w:ascii="Arabic Typesetting" w:hAnsi="Arabic Typesetting" w:cs="Arabic Typesetting"/>
          <w:b/>
          <w:bCs/>
          <w:sz w:val="20"/>
          <w:szCs w:val="20"/>
          <w:rtl/>
          <w:lang w:bidi="ar-MA"/>
        </w:rPr>
      </w:pPr>
    </w:p>
    <w:p w:rsidR="0084349B" w:rsidRDefault="0084349B" w:rsidP="0084349B">
      <w:pPr>
        <w:pStyle w:val="Paragraphedeliste"/>
        <w:bidi/>
        <w:spacing w:line="276" w:lineRule="auto"/>
        <w:jc w:val="both"/>
        <w:rPr>
          <w:b/>
          <w:bCs/>
          <w:i/>
          <w:iCs/>
          <w:sz w:val="36"/>
          <w:szCs w:val="36"/>
          <w:u w:val="single"/>
          <w:rtl/>
          <w:lang w:bidi="ar-MA"/>
        </w:rPr>
      </w:pPr>
      <w:proofErr w:type="spellStart"/>
      <w:r w:rsidRPr="005D71BB">
        <w:rPr>
          <w:rFonts w:hint="cs"/>
          <w:b/>
          <w:bCs/>
          <w:i/>
          <w:iCs/>
          <w:sz w:val="36"/>
          <w:szCs w:val="36"/>
          <w:u w:val="single"/>
          <w:rtl/>
          <w:lang w:bidi="ar-MA"/>
        </w:rPr>
        <w:t>المادة</w:t>
      </w:r>
      <w:r>
        <w:rPr>
          <w:rFonts w:hint="cs"/>
          <w:b/>
          <w:bCs/>
          <w:i/>
          <w:iCs/>
          <w:sz w:val="36"/>
          <w:szCs w:val="36"/>
          <w:u w:val="single"/>
          <w:rtl/>
          <w:lang w:bidi="ar-MA"/>
        </w:rPr>
        <w:t>الثامنة</w:t>
      </w:r>
      <w:proofErr w:type="spellEnd"/>
      <w:r w:rsidRPr="005D71BB">
        <w:rPr>
          <w:rFonts w:hint="cs"/>
          <w:b/>
          <w:bCs/>
          <w:i/>
          <w:iCs/>
          <w:sz w:val="36"/>
          <w:szCs w:val="36"/>
          <w:u w:val="single"/>
          <w:rtl/>
          <w:lang w:bidi="ar-MA"/>
        </w:rPr>
        <w:t xml:space="preserve"> :</w:t>
      </w:r>
      <w:r w:rsidRPr="00F512C5">
        <w:rPr>
          <w:rFonts w:hint="cs"/>
          <w:b/>
          <w:bCs/>
          <w:i/>
          <w:iCs/>
          <w:sz w:val="32"/>
          <w:szCs w:val="32"/>
          <w:u w:val="single"/>
          <w:rtl/>
          <w:lang w:bidi="ar-MA"/>
        </w:rPr>
        <w:t xml:space="preserve"> </w:t>
      </w:r>
      <w:proofErr w:type="spellStart"/>
      <w:r w:rsidRPr="00F512C5">
        <w:rPr>
          <w:rFonts w:hint="cs"/>
          <w:b/>
          <w:bCs/>
          <w:i/>
          <w:iCs/>
          <w:sz w:val="32"/>
          <w:szCs w:val="32"/>
          <w:u w:val="single"/>
          <w:rtl/>
          <w:lang w:bidi="ar-MA"/>
        </w:rPr>
        <w:t>التزاماتمؤسسة</w:t>
      </w:r>
      <w:proofErr w:type="spellEnd"/>
      <w:r w:rsidRPr="00F512C5">
        <w:rPr>
          <w:rFonts w:hint="cs"/>
          <w:b/>
          <w:bCs/>
          <w:i/>
          <w:iCs/>
          <w:sz w:val="32"/>
          <w:szCs w:val="32"/>
          <w:u w:val="single"/>
          <w:rtl/>
          <w:lang w:bidi="ar-MA"/>
        </w:rPr>
        <w:t xml:space="preserve"> محمد السادس للنهوض بالأعمال الاجتماعية  للتربية والتكوين</w:t>
      </w:r>
    </w:p>
    <w:p w:rsidR="0084349B" w:rsidRPr="004826A2" w:rsidRDefault="0084349B" w:rsidP="0084349B">
      <w:pPr>
        <w:pStyle w:val="Paragraphedeliste"/>
        <w:bidi/>
        <w:spacing w:line="276" w:lineRule="auto"/>
        <w:jc w:val="both"/>
        <w:rPr>
          <w:b/>
          <w:bCs/>
          <w:sz w:val="20"/>
          <w:szCs w:val="20"/>
          <w:lang w:bidi="ar-MA"/>
        </w:rPr>
      </w:pPr>
    </w:p>
    <w:p w:rsidR="0084349B" w:rsidRPr="00D049B0" w:rsidRDefault="0084349B" w:rsidP="0084349B">
      <w:pPr>
        <w:pStyle w:val="Paragraphedeliste"/>
        <w:bidi/>
        <w:rPr>
          <w:rFonts w:ascii="Arabic Typesetting" w:hAnsi="Arabic Typesetting" w:cs="Arabic Typesetting"/>
          <w:b/>
          <w:bCs/>
          <w:sz w:val="40"/>
          <w:szCs w:val="40"/>
          <w:rtl/>
          <w:lang w:bidi="ar-MA"/>
        </w:rPr>
      </w:pPr>
      <w:proofErr w:type="gramStart"/>
      <w:r w:rsidRPr="00D049B0">
        <w:rPr>
          <w:rFonts w:ascii="Arabic Typesetting" w:hAnsi="Arabic Typesetting" w:cs="Arabic Typesetting" w:hint="cs"/>
          <w:b/>
          <w:bCs/>
          <w:sz w:val="40"/>
          <w:szCs w:val="40"/>
          <w:rtl/>
          <w:lang w:bidi="ar-MA"/>
        </w:rPr>
        <w:t>تلتزم</w:t>
      </w:r>
      <w:proofErr w:type="gramEnd"/>
      <w:r w:rsidRPr="00D049B0">
        <w:rPr>
          <w:rFonts w:ascii="Arabic Typesetting" w:hAnsi="Arabic Typesetting" w:cs="Arabic Typesetting" w:hint="cs"/>
          <w:b/>
          <w:bCs/>
          <w:sz w:val="40"/>
          <w:szCs w:val="40"/>
          <w:rtl/>
          <w:lang w:bidi="ar-MA"/>
        </w:rPr>
        <w:t xml:space="preserve"> مؤسسة محمد السادس للنهوض بالأعمال الاجتماعية للتربية والتكوين بتخصيص مبلغ 500.000.00 درهم للمساهمة في إنجاز مشروع بناء نادي نساء ورجال التعليم </w:t>
      </w:r>
      <w:proofErr w:type="spellStart"/>
      <w:r w:rsidRPr="00D049B0">
        <w:rPr>
          <w:rFonts w:ascii="Arabic Typesetting" w:hAnsi="Arabic Typesetting" w:cs="Arabic Typesetting" w:hint="cs"/>
          <w:b/>
          <w:bCs/>
          <w:sz w:val="40"/>
          <w:szCs w:val="40"/>
          <w:rtl/>
          <w:lang w:bidi="ar-MA"/>
        </w:rPr>
        <w:t>بأزيلال</w:t>
      </w:r>
      <w:proofErr w:type="spellEnd"/>
      <w:r w:rsidRPr="00D049B0">
        <w:rPr>
          <w:rFonts w:ascii="Arabic Typesetting" w:hAnsi="Arabic Typesetting" w:cs="Arabic Typesetting" w:hint="cs"/>
          <w:b/>
          <w:bCs/>
          <w:sz w:val="40"/>
          <w:szCs w:val="40"/>
          <w:rtl/>
          <w:lang w:bidi="ar-MA"/>
        </w:rPr>
        <w:t>.</w:t>
      </w:r>
    </w:p>
    <w:p w:rsidR="0084349B" w:rsidRPr="004826A2" w:rsidRDefault="0084349B" w:rsidP="0084349B">
      <w:pPr>
        <w:pStyle w:val="Paragraphedeliste"/>
        <w:bidi/>
        <w:rPr>
          <w:rFonts w:ascii="Arabic Typesetting" w:hAnsi="Arabic Typesetting" w:cs="Arabic Typesetting"/>
          <w:b/>
          <w:bCs/>
          <w:sz w:val="20"/>
          <w:szCs w:val="20"/>
          <w:rtl/>
          <w:lang w:bidi="ar-MA"/>
        </w:rPr>
      </w:pPr>
    </w:p>
    <w:p w:rsidR="0084349B" w:rsidRDefault="0084349B" w:rsidP="0084349B">
      <w:pPr>
        <w:pStyle w:val="Paragraphedeliste"/>
        <w:bidi/>
        <w:spacing w:line="276" w:lineRule="auto"/>
        <w:jc w:val="both"/>
        <w:rPr>
          <w:b/>
          <w:bCs/>
          <w:i/>
          <w:iCs/>
          <w:sz w:val="36"/>
          <w:szCs w:val="36"/>
          <w:u w:val="single"/>
          <w:rtl/>
          <w:lang w:bidi="ar-MA"/>
        </w:rPr>
      </w:pPr>
      <w:proofErr w:type="spellStart"/>
      <w:r w:rsidRPr="005D71BB">
        <w:rPr>
          <w:rFonts w:hint="cs"/>
          <w:b/>
          <w:bCs/>
          <w:i/>
          <w:iCs/>
          <w:sz w:val="36"/>
          <w:szCs w:val="36"/>
          <w:u w:val="single"/>
          <w:rtl/>
          <w:lang w:bidi="ar-MA"/>
        </w:rPr>
        <w:t>المادة</w:t>
      </w:r>
      <w:r>
        <w:rPr>
          <w:rFonts w:hint="cs"/>
          <w:b/>
          <w:bCs/>
          <w:i/>
          <w:iCs/>
          <w:sz w:val="36"/>
          <w:szCs w:val="36"/>
          <w:u w:val="single"/>
          <w:rtl/>
          <w:lang w:bidi="ar-MA"/>
        </w:rPr>
        <w:t>التاسعة</w:t>
      </w:r>
      <w:proofErr w:type="spellEnd"/>
      <w:r w:rsidRPr="005D71BB">
        <w:rPr>
          <w:rFonts w:hint="cs"/>
          <w:b/>
          <w:bCs/>
          <w:i/>
          <w:iCs/>
          <w:sz w:val="36"/>
          <w:szCs w:val="36"/>
          <w:u w:val="single"/>
          <w:rtl/>
          <w:lang w:bidi="ar-MA"/>
        </w:rPr>
        <w:t xml:space="preserve"> : </w:t>
      </w:r>
      <w:proofErr w:type="spellStart"/>
      <w:r w:rsidRPr="005D71BB">
        <w:rPr>
          <w:rFonts w:hint="cs"/>
          <w:b/>
          <w:bCs/>
          <w:i/>
          <w:iCs/>
          <w:sz w:val="36"/>
          <w:szCs w:val="36"/>
          <w:u w:val="single"/>
          <w:rtl/>
          <w:lang w:bidi="ar-MA"/>
        </w:rPr>
        <w:t>التزامات</w:t>
      </w:r>
      <w:r>
        <w:rPr>
          <w:rFonts w:hint="cs"/>
          <w:b/>
          <w:bCs/>
          <w:i/>
          <w:iCs/>
          <w:sz w:val="36"/>
          <w:szCs w:val="36"/>
          <w:u w:val="single"/>
          <w:rtl/>
          <w:lang w:bidi="ar-MA"/>
        </w:rPr>
        <w:t>الأكاديمية</w:t>
      </w:r>
      <w:proofErr w:type="spellEnd"/>
      <w:r>
        <w:rPr>
          <w:rFonts w:hint="cs"/>
          <w:b/>
          <w:bCs/>
          <w:i/>
          <w:iCs/>
          <w:sz w:val="36"/>
          <w:szCs w:val="36"/>
          <w:u w:val="single"/>
          <w:rtl/>
          <w:lang w:bidi="ar-MA"/>
        </w:rPr>
        <w:t xml:space="preserve"> </w:t>
      </w:r>
      <w:proofErr w:type="spellStart"/>
      <w:r>
        <w:rPr>
          <w:rFonts w:hint="cs"/>
          <w:b/>
          <w:bCs/>
          <w:i/>
          <w:iCs/>
          <w:sz w:val="36"/>
          <w:szCs w:val="36"/>
          <w:u w:val="single"/>
          <w:rtl/>
          <w:lang w:bidi="ar-MA"/>
        </w:rPr>
        <w:t>الجهوية</w:t>
      </w:r>
      <w:proofErr w:type="spellEnd"/>
      <w:r>
        <w:rPr>
          <w:rFonts w:hint="cs"/>
          <w:b/>
          <w:bCs/>
          <w:i/>
          <w:iCs/>
          <w:sz w:val="36"/>
          <w:szCs w:val="36"/>
          <w:u w:val="single"/>
          <w:rtl/>
          <w:lang w:bidi="ar-MA"/>
        </w:rPr>
        <w:t xml:space="preserve"> للتربية والتكوين لجهة بني </w:t>
      </w:r>
      <w:proofErr w:type="spellStart"/>
      <w:r>
        <w:rPr>
          <w:rFonts w:hint="cs"/>
          <w:b/>
          <w:bCs/>
          <w:i/>
          <w:iCs/>
          <w:sz w:val="36"/>
          <w:szCs w:val="36"/>
          <w:u w:val="single"/>
          <w:rtl/>
          <w:lang w:bidi="ar-MA"/>
        </w:rPr>
        <w:t>ملال</w:t>
      </w:r>
      <w:proofErr w:type="spellEnd"/>
      <w:r>
        <w:rPr>
          <w:rFonts w:hint="cs"/>
          <w:b/>
          <w:bCs/>
          <w:i/>
          <w:iCs/>
          <w:sz w:val="36"/>
          <w:szCs w:val="36"/>
          <w:u w:val="single"/>
          <w:rtl/>
          <w:lang w:bidi="ar-MA"/>
        </w:rPr>
        <w:t xml:space="preserve"> </w:t>
      </w:r>
      <w:proofErr w:type="spellStart"/>
      <w:r>
        <w:rPr>
          <w:rFonts w:hint="cs"/>
          <w:b/>
          <w:bCs/>
          <w:i/>
          <w:iCs/>
          <w:sz w:val="36"/>
          <w:szCs w:val="36"/>
          <w:u w:val="single"/>
          <w:rtl/>
          <w:lang w:bidi="ar-MA"/>
        </w:rPr>
        <w:t>خنيفر</w:t>
      </w:r>
      <w:r w:rsidRPr="004826A2">
        <w:rPr>
          <w:rFonts w:hint="cs"/>
          <w:b/>
          <w:bCs/>
          <w:i/>
          <w:iCs/>
          <w:sz w:val="36"/>
          <w:szCs w:val="36"/>
          <w:u w:val="single"/>
          <w:rtl/>
          <w:lang w:bidi="ar-MA"/>
        </w:rPr>
        <w:t>ة</w:t>
      </w:r>
      <w:proofErr w:type="spellEnd"/>
    </w:p>
    <w:p w:rsidR="0084349B" w:rsidRPr="004826A2" w:rsidRDefault="0084349B" w:rsidP="0084349B">
      <w:pPr>
        <w:pStyle w:val="Paragraphedeliste"/>
        <w:bidi/>
        <w:jc w:val="both"/>
        <w:rPr>
          <w:b/>
          <w:bCs/>
          <w:sz w:val="20"/>
          <w:szCs w:val="20"/>
          <w:rtl/>
          <w:lang w:bidi="ar-MA"/>
        </w:rPr>
      </w:pPr>
    </w:p>
    <w:p w:rsidR="0084349B" w:rsidRPr="00D049B0" w:rsidRDefault="0084349B" w:rsidP="0084349B">
      <w:pPr>
        <w:bidi/>
        <w:spacing w:after="0" w:line="240" w:lineRule="auto"/>
        <w:ind w:left="678"/>
        <w:rPr>
          <w:rFonts w:ascii="Arabic Typesetting" w:eastAsia="Times New Roman" w:hAnsi="Arabic Typesetting" w:cs="Arabic Typesetting"/>
          <w:b/>
          <w:bCs/>
          <w:sz w:val="40"/>
          <w:szCs w:val="40"/>
          <w:rtl/>
          <w:lang w:bidi="ar-MA"/>
        </w:rPr>
      </w:pPr>
      <w:r w:rsidRPr="00D049B0">
        <w:rPr>
          <w:rFonts w:ascii="Arabic Typesetting" w:eastAsia="Times New Roman" w:hAnsi="Arabic Typesetting" w:cs="Arabic Typesetting" w:hint="cs"/>
          <w:b/>
          <w:bCs/>
          <w:sz w:val="40"/>
          <w:szCs w:val="40"/>
          <w:rtl/>
          <w:lang w:bidi="ar-MA"/>
        </w:rPr>
        <w:t xml:space="preserve">تلتزم الأكاديمية </w:t>
      </w:r>
      <w:proofErr w:type="spellStart"/>
      <w:r w:rsidRPr="00D049B0">
        <w:rPr>
          <w:rFonts w:ascii="Arabic Typesetting" w:eastAsia="Times New Roman" w:hAnsi="Arabic Typesetting" w:cs="Arabic Typesetting" w:hint="cs"/>
          <w:b/>
          <w:bCs/>
          <w:sz w:val="40"/>
          <w:szCs w:val="40"/>
          <w:rtl/>
          <w:lang w:bidi="ar-MA"/>
        </w:rPr>
        <w:t>الجهوية</w:t>
      </w:r>
      <w:proofErr w:type="spellEnd"/>
      <w:r w:rsidRPr="00D049B0">
        <w:rPr>
          <w:rFonts w:ascii="Arabic Typesetting" w:eastAsia="Times New Roman" w:hAnsi="Arabic Typesetting" w:cs="Arabic Typesetting" w:hint="cs"/>
          <w:b/>
          <w:bCs/>
          <w:sz w:val="40"/>
          <w:szCs w:val="40"/>
          <w:rtl/>
          <w:lang w:bidi="ar-MA"/>
        </w:rPr>
        <w:t xml:space="preserve"> بالموافقة على استغلال عقار مساحته 2130 متر مربع(ألفان ومائة وثلاثون مترا مربعا</w:t>
      </w:r>
      <w:proofErr w:type="spellStart"/>
      <w:r w:rsidRPr="00D049B0">
        <w:rPr>
          <w:rFonts w:ascii="Arabic Typesetting" w:eastAsia="Times New Roman" w:hAnsi="Arabic Typesetting" w:cs="Arabic Typesetting" w:hint="cs"/>
          <w:b/>
          <w:bCs/>
          <w:sz w:val="40"/>
          <w:szCs w:val="40"/>
          <w:rtl/>
          <w:lang w:bidi="ar-MA"/>
        </w:rPr>
        <w:t>)</w:t>
      </w:r>
      <w:proofErr w:type="spellEnd"/>
      <w:r w:rsidRPr="00D049B0">
        <w:rPr>
          <w:rFonts w:ascii="Arabic Typesetting" w:eastAsia="Times New Roman" w:hAnsi="Arabic Typesetting" w:cs="Arabic Typesetting" w:hint="cs"/>
          <w:b/>
          <w:bCs/>
          <w:sz w:val="40"/>
          <w:szCs w:val="40"/>
          <w:rtl/>
          <w:lang w:bidi="ar-MA"/>
        </w:rPr>
        <w:t xml:space="preserve"> بفضاء  مؤسسة أحمد </w:t>
      </w:r>
      <w:proofErr w:type="spellStart"/>
      <w:r w:rsidRPr="00D049B0">
        <w:rPr>
          <w:rFonts w:ascii="Arabic Typesetting" w:eastAsia="Times New Roman" w:hAnsi="Arabic Typesetting" w:cs="Arabic Typesetting" w:hint="cs"/>
          <w:b/>
          <w:bCs/>
          <w:sz w:val="40"/>
          <w:szCs w:val="40"/>
          <w:rtl/>
          <w:lang w:bidi="ar-MA"/>
        </w:rPr>
        <w:t>الحنصالي</w:t>
      </w:r>
      <w:proofErr w:type="spellEnd"/>
      <w:r w:rsidRPr="00D049B0">
        <w:rPr>
          <w:rFonts w:ascii="Arabic Typesetting" w:eastAsia="Times New Roman" w:hAnsi="Arabic Typesetting" w:cs="Arabic Typesetting" w:hint="cs"/>
          <w:b/>
          <w:bCs/>
          <w:sz w:val="40"/>
          <w:szCs w:val="40"/>
          <w:rtl/>
          <w:lang w:bidi="ar-MA"/>
        </w:rPr>
        <w:t xml:space="preserve"> </w:t>
      </w:r>
      <w:proofErr w:type="spellStart"/>
      <w:r w:rsidRPr="00D049B0">
        <w:rPr>
          <w:rFonts w:ascii="Arabic Typesetting" w:eastAsia="Times New Roman" w:hAnsi="Arabic Typesetting" w:cs="Arabic Typesetting" w:hint="cs"/>
          <w:b/>
          <w:bCs/>
          <w:sz w:val="40"/>
          <w:szCs w:val="40"/>
          <w:rtl/>
          <w:lang w:bidi="ar-MA"/>
        </w:rPr>
        <w:t>الإعدادية،</w:t>
      </w:r>
      <w:proofErr w:type="spellEnd"/>
      <w:r w:rsidRPr="00D049B0">
        <w:rPr>
          <w:rFonts w:ascii="Arabic Typesetting" w:eastAsia="Times New Roman" w:hAnsi="Arabic Typesetting" w:cs="Arabic Typesetting" w:hint="cs"/>
          <w:b/>
          <w:bCs/>
          <w:sz w:val="40"/>
          <w:szCs w:val="40"/>
          <w:rtl/>
          <w:lang w:bidi="ar-MA"/>
        </w:rPr>
        <w:t xml:space="preserve"> بهدف بناء نادي نساء ورجال التعليم </w:t>
      </w:r>
      <w:proofErr w:type="spellStart"/>
      <w:r w:rsidRPr="00D049B0">
        <w:rPr>
          <w:rFonts w:ascii="Arabic Typesetting" w:eastAsia="Times New Roman" w:hAnsi="Arabic Typesetting" w:cs="Arabic Typesetting" w:hint="cs"/>
          <w:b/>
          <w:bCs/>
          <w:sz w:val="40"/>
          <w:szCs w:val="40"/>
          <w:rtl/>
          <w:lang w:bidi="ar-MA"/>
        </w:rPr>
        <w:t>بأزيلال،</w:t>
      </w:r>
      <w:proofErr w:type="spellEnd"/>
      <w:r w:rsidRPr="00D049B0">
        <w:rPr>
          <w:rFonts w:ascii="Arabic Typesetting" w:eastAsia="Times New Roman" w:hAnsi="Arabic Typesetting" w:cs="Arabic Typesetting" w:hint="cs"/>
          <w:b/>
          <w:bCs/>
          <w:sz w:val="40"/>
          <w:szCs w:val="40"/>
          <w:rtl/>
          <w:lang w:bidi="ar-MA"/>
        </w:rPr>
        <w:t xml:space="preserve"> بعد موافقة الجهات المعنية. وذلك حسب التحديد الاتي:</w:t>
      </w:r>
    </w:p>
    <w:p w:rsidR="0084349B" w:rsidRPr="00D049B0" w:rsidRDefault="0084349B" w:rsidP="0084349B">
      <w:pPr>
        <w:bidi/>
        <w:spacing w:after="0" w:line="240" w:lineRule="auto"/>
        <w:ind w:left="678"/>
        <w:rPr>
          <w:rFonts w:ascii="Arabic Typesetting" w:eastAsia="Times New Roman" w:hAnsi="Arabic Typesetting" w:cs="Arabic Typesetting"/>
          <w:b/>
          <w:bCs/>
          <w:sz w:val="40"/>
          <w:szCs w:val="40"/>
          <w:rtl/>
          <w:lang w:bidi="ar-MA"/>
        </w:rPr>
      </w:pPr>
      <w:proofErr w:type="gramStart"/>
      <w:r w:rsidRPr="00D049B0">
        <w:rPr>
          <w:rFonts w:ascii="Arabic Typesetting" w:eastAsia="Times New Roman" w:hAnsi="Arabic Typesetting" w:cs="Arabic Typesetting" w:hint="cs"/>
          <w:b/>
          <w:bCs/>
          <w:sz w:val="40"/>
          <w:szCs w:val="40"/>
          <w:rtl/>
          <w:lang w:bidi="ar-MA"/>
        </w:rPr>
        <w:t>*شمالا :</w:t>
      </w:r>
      <w:proofErr w:type="gramEnd"/>
      <w:r w:rsidRPr="00D049B0">
        <w:rPr>
          <w:rFonts w:ascii="Arabic Typesetting" w:eastAsia="Times New Roman" w:hAnsi="Arabic Typesetting" w:cs="Arabic Typesetting" w:hint="cs"/>
          <w:b/>
          <w:bCs/>
          <w:sz w:val="40"/>
          <w:szCs w:val="40"/>
          <w:rtl/>
          <w:lang w:bidi="ar-MA"/>
        </w:rPr>
        <w:t xml:space="preserve">شارع الحسن الثاني على طول 62.51 </w:t>
      </w:r>
      <w:proofErr w:type="gramStart"/>
      <w:r w:rsidRPr="00D049B0">
        <w:rPr>
          <w:rFonts w:ascii="Arabic Typesetting" w:eastAsia="Times New Roman" w:hAnsi="Arabic Typesetting" w:cs="Arabic Typesetting" w:hint="cs"/>
          <w:b/>
          <w:bCs/>
          <w:sz w:val="40"/>
          <w:szCs w:val="40"/>
          <w:rtl/>
          <w:lang w:bidi="ar-MA"/>
        </w:rPr>
        <w:t>مترا</w:t>
      </w:r>
      <w:proofErr w:type="gramEnd"/>
    </w:p>
    <w:p w:rsidR="0084349B" w:rsidRPr="00D049B0" w:rsidRDefault="0084349B" w:rsidP="0084349B">
      <w:pPr>
        <w:bidi/>
        <w:spacing w:after="0" w:line="240" w:lineRule="auto"/>
        <w:ind w:left="678"/>
        <w:rPr>
          <w:rFonts w:ascii="Arabic Typesetting" w:eastAsia="Times New Roman" w:hAnsi="Arabic Typesetting" w:cs="Arabic Typesetting"/>
          <w:b/>
          <w:bCs/>
          <w:sz w:val="40"/>
          <w:szCs w:val="40"/>
          <w:rtl/>
          <w:lang w:bidi="ar-MA"/>
        </w:rPr>
      </w:pPr>
      <w:r w:rsidRPr="00D049B0">
        <w:rPr>
          <w:rFonts w:ascii="Arabic Typesetting" w:eastAsia="Times New Roman" w:hAnsi="Arabic Typesetting" w:cs="Arabic Typesetting" w:hint="cs"/>
          <w:b/>
          <w:bCs/>
          <w:sz w:val="40"/>
          <w:szCs w:val="40"/>
          <w:rtl/>
          <w:lang w:bidi="ar-MA"/>
        </w:rPr>
        <w:t xml:space="preserve">*شرقا :المديرية الإقليمية للأكاديمية </w:t>
      </w:r>
      <w:proofErr w:type="spellStart"/>
      <w:r w:rsidRPr="00D049B0">
        <w:rPr>
          <w:rFonts w:ascii="Arabic Typesetting" w:eastAsia="Times New Roman" w:hAnsi="Arabic Typesetting" w:cs="Arabic Typesetting" w:hint="cs"/>
          <w:b/>
          <w:bCs/>
          <w:sz w:val="40"/>
          <w:szCs w:val="40"/>
          <w:rtl/>
          <w:lang w:bidi="ar-MA"/>
        </w:rPr>
        <w:t>الجهوية</w:t>
      </w:r>
      <w:proofErr w:type="spellEnd"/>
      <w:r w:rsidRPr="00D049B0">
        <w:rPr>
          <w:rFonts w:ascii="Arabic Typesetting" w:eastAsia="Times New Roman" w:hAnsi="Arabic Typesetting" w:cs="Arabic Typesetting" w:hint="cs"/>
          <w:b/>
          <w:bCs/>
          <w:sz w:val="40"/>
          <w:szCs w:val="40"/>
          <w:rtl/>
          <w:lang w:bidi="ar-MA"/>
        </w:rPr>
        <w:t xml:space="preserve"> للتربية والتكوين على طول 44.47 </w:t>
      </w:r>
      <w:proofErr w:type="gramStart"/>
      <w:r w:rsidRPr="00D049B0">
        <w:rPr>
          <w:rFonts w:ascii="Arabic Typesetting" w:eastAsia="Times New Roman" w:hAnsi="Arabic Typesetting" w:cs="Arabic Typesetting" w:hint="cs"/>
          <w:b/>
          <w:bCs/>
          <w:sz w:val="40"/>
          <w:szCs w:val="40"/>
          <w:rtl/>
          <w:lang w:bidi="ar-MA"/>
        </w:rPr>
        <w:t>مترا</w:t>
      </w:r>
      <w:proofErr w:type="gramEnd"/>
    </w:p>
    <w:p w:rsidR="0084349B" w:rsidRPr="00D049B0" w:rsidRDefault="0084349B" w:rsidP="0084349B">
      <w:pPr>
        <w:bidi/>
        <w:spacing w:after="0" w:line="240" w:lineRule="auto"/>
        <w:ind w:left="678"/>
        <w:rPr>
          <w:rFonts w:ascii="Arabic Typesetting" w:eastAsia="Times New Roman" w:hAnsi="Arabic Typesetting" w:cs="Arabic Typesetting"/>
          <w:b/>
          <w:bCs/>
          <w:sz w:val="40"/>
          <w:szCs w:val="40"/>
          <w:rtl/>
          <w:lang w:bidi="ar-MA"/>
        </w:rPr>
      </w:pPr>
      <w:r w:rsidRPr="00D049B0">
        <w:rPr>
          <w:rFonts w:ascii="Arabic Typesetting" w:eastAsia="Times New Roman" w:hAnsi="Arabic Typesetting" w:cs="Arabic Typesetting" w:hint="cs"/>
          <w:b/>
          <w:bCs/>
          <w:sz w:val="40"/>
          <w:szCs w:val="40"/>
          <w:rtl/>
          <w:lang w:bidi="ar-MA"/>
        </w:rPr>
        <w:t xml:space="preserve">*جنوبا:ثانوية أحمد </w:t>
      </w:r>
      <w:proofErr w:type="spellStart"/>
      <w:r w:rsidRPr="00D049B0">
        <w:rPr>
          <w:rFonts w:ascii="Arabic Typesetting" w:eastAsia="Times New Roman" w:hAnsi="Arabic Typesetting" w:cs="Arabic Typesetting" w:hint="cs"/>
          <w:b/>
          <w:bCs/>
          <w:sz w:val="40"/>
          <w:szCs w:val="40"/>
          <w:rtl/>
          <w:lang w:bidi="ar-MA"/>
        </w:rPr>
        <w:t>الحنصالي</w:t>
      </w:r>
      <w:proofErr w:type="spellEnd"/>
      <w:r w:rsidRPr="00D049B0">
        <w:rPr>
          <w:rFonts w:ascii="Arabic Typesetting" w:eastAsia="Times New Roman" w:hAnsi="Arabic Typesetting" w:cs="Arabic Typesetting" w:hint="cs"/>
          <w:b/>
          <w:bCs/>
          <w:sz w:val="40"/>
          <w:szCs w:val="40"/>
          <w:rtl/>
          <w:lang w:bidi="ar-MA"/>
        </w:rPr>
        <w:t xml:space="preserve"> الإعدادية على طول 87.06 </w:t>
      </w:r>
      <w:proofErr w:type="gramStart"/>
      <w:r w:rsidRPr="00D049B0">
        <w:rPr>
          <w:rFonts w:ascii="Arabic Typesetting" w:eastAsia="Times New Roman" w:hAnsi="Arabic Typesetting" w:cs="Arabic Typesetting" w:hint="cs"/>
          <w:b/>
          <w:bCs/>
          <w:sz w:val="40"/>
          <w:szCs w:val="40"/>
          <w:rtl/>
          <w:lang w:bidi="ar-MA"/>
        </w:rPr>
        <w:t>متر</w:t>
      </w:r>
      <w:proofErr w:type="gramEnd"/>
    </w:p>
    <w:p w:rsidR="0084349B" w:rsidRPr="00D049B0" w:rsidRDefault="0084349B" w:rsidP="0084349B">
      <w:pPr>
        <w:bidi/>
        <w:spacing w:after="0" w:line="240" w:lineRule="auto"/>
        <w:ind w:left="678"/>
        <w:rPr>
          <w:rFonts w:ascii="Arabic Typesetting" w:eastAsia="Times New Roman" w:hAnsi="Arabic Typesetting" w:cs="Arabic Typesetting"/>
          <w:b/>
          <w:bCs/>
          <w:sz w:val="40"/>
          <w:szCs w:val="40"/>
          <w:rtl/>
          <w:lang w:bidi="ar-MA"/>
        </w:rPr>
      </w:pPr>
      <w:proofErr w:type="spellStart"/>
      <w:r w:rsidRPr="00D049B0">
        <w:rPr>
          <w:rFonts w:ascii="Arabic Typesetting" w:eastAsia="Times New Roman" w:hAnsi="Arabic Typesetting" w:cs="Arabic Typesetting" w:hint="cs"/>
          <w:b/>
          <w:bCs/>
          <w:sz w:val="40"/>
          <w:szCs w:val="40"/>
          <w:rtl/>
          <w:lang w:bidi="ar-MA"/>
        </w:rPr>
        <w:t>*غربا:</w:t>
      </w:r>
      <w:proofErr w:type="spellEnd"/>
      <w:r w:rsidRPr="00D049B0">
        <w:rPr>
          <w:rFonts w:ascii="Arabic Typesetting" w:eastAsia="Times New Roman" w:hAnsi="Arabic Typesetting" w:cs="Arabic Typesetting" w:hint="cs"/>
          <w:b/>
          <w:bCs/>
          <w:sz w:val="40"/>
          <w:szCs w:val="40"/>
          <w:rtl/>
          <w:lang w:bidi="ar-MA"/>
        </w:rPr>
        <w:t xml:space="preserve"> شارع أحمد </w:t>
      </w:r>
      <w:proofErr w:type="spellStart"/>
      <w:r w:rsidRPr="00D049B0">
        <w:rPr>
          <w:rFonts w:ascii="Arabic Typesetting" w:eastAsia="Times New Roman" w:hAnsi="Arabic Typesetting" w:cs="Arabic Typesetting" w:hint="cs"/>
          <w:b/>
          <w:bCs/>
          <w:sz w:val="40"/>
          <w:szCs w:val="40"/>
          <w:rtl/>
          <w:lang w:bidi="ar-MA"/>
        </w:rPr>
        <w:t>الحنصالي</w:t>
      </w:r>
      <w:proofErr w:type="spellEnd"/>
      <w:r w:rsidRPr="00D049B0">
        <w:rPr>
          <w:rFonts w:ascii="Arabic Typesetting" w:eastAsia="Times New Roman" w:hAnsi="Arabic Typesetting" w:cs="Arabic Typesetting" w:hint="cs"/>
          <w:b/>
          <w:bCs/>
          <w:sz w:val="40"/>
          <w:szCs w:val="40"/>
          <w:rtl/>
          <w:lang w:bidi="ar-MA"/>
        </w:rPr>
        <w:t xml:space="preserve"> على طول 26.13 </w:t>
      </w:r>
      <w:proofErr w:type="gramStart"/>
      <w:r w:rsidRPr="00D049B0">
        <w:rPr>
          <w:rFonts w:ascii="Arabic Typesetting" w:eastAsia="Times New Roman" w:hAnsi="Arabic Typesetting" w:cs="Arabic Typesetting" w:hint="cs"/>
          <w:b/>
          <w:bCs/>
          <w:sz w:val="40"/>
          <w:szCs w:val="40"/>
          <w:rtl/>
          <w:lang w:bidi="ar-MA"/>
        </w:rPr>
        <w:t>مترا</w:t>
      </w:r>
      <w:proofErr w:type="gramEnd"/>
    </w:p>
    <w:p w:rsidR="0084349B" w:rsidRDefault="0084349B" w:rsidP="0084349B">
      <w:pPr>
        <w:bidi/>
        <w:spacing w:line="240" w:lineRule="auto"/>
        <w:ind w:left="678"/>
        <w:rPr>
          <w:rFonts w:ascii="Arabic Typesetting" w:eastAsia="Times New Roman" w:hAnsi="Arabic Typesetting" w:cs="Arabic Typesetting"/>
          <w:b/>
          <w:bCs/>
          <w:sz w:val="40"/>
          <w:szCs w:val="40"/>
          <w:rtl/>
          <w:lang w:bidi="ar-MA"/>
        </w:rPr>
      </w:pPr>
      <w:r w:rsidRPr="00D049B0">
        <w:rPr>
          <w:rFonts w:ascii="Arabic Typesetting" w:eastAsia="Times New Roman" w:hAnsi="Arabic Typesetting" w:cs="Arabic Typesetting" w:hint="cs"/>
          <w:b/>
          <w:bCs/>
          <w:sz w:val="40"/>
          <w:szCs w:val="40"/>
          <w:rtl/>
          <w:lang w:bidi="ar-MA"/>
        </w:rPr>
        <w:t xml:space="preserve">تلتزم الأطراف المتعاقدة برصد المبالغ المالية وفق الجدول أسفله من أجل تنفيذ المشروع وفق الآجال المحددة عن طريق تحويل المبالغ المالية الى صاحبة المشروع مؤسسة الأعمال الاجتماعية للتعليم </w:t>
      </w:r>
      <w:proofErr w:type="spellStart"/>
      <w:r w:rsidRPr="00D049B0">
        <w:rPr>
          <w:rFonts w:ascii="Arabic Typesetting" w:eastAsia="Times New Roman" w:hAnsi="Arabic Typesetting" w:cs="Arabic Typesetting"/>
          <w:b/>
          <w:bCs/>
          <w:sz w:val="40"/>
          <w:szCs w:val="40"/>
          <w:rtl/>
          <w:lang w:bidi="ar-MA"/>
        </w:rPr>
        <w:t>–</w:t>
      </w:r>
      <w:proofErr w:type="spellEnd"/>
      <w:r w:rsidRPr="00D049B0">
        <w:rPr>
          <w:rFonts w:ascii="Arabic Typesetting" w:eastAsia="Times New Roman" w:hAnsi="Arabic Typesetting" w:cs="Arabic Typesetting" w:hint="cs"/>
          <w:b/>
          <w:bCs/>
          <w:sz w:val="40"/>
          <w:szCs w:val="40"/>
          <w:rtl/>
          <w:lang w:bidi="ar-MA"/>
        </w:rPr>
        <w:t xml:space="preserve"> فرع </w:t>
      </w:r>
      <w:proofErr w:type="spellStart"/>
      <w:r w:rsidRPr="00D049B0">
        <w:rPr>
          <w:rFonts w:ascii="Arabic Typesetting" w:eastAsia="Times New Roman" w:hAnsi="Arabic Typesetting" w:cs="Arabic Typesetting" w:hint="cs"/>
          <w:b/>
          <w:bCs/>
          <w:sz w:val="40"/>
          <w:szCs w:val="40"/>
          <w:rtl/>
          <w:lang w:bidi="ar-MA"/>
        </w:rPr>
        <w:t>أزيلال</w:t>
      </w:r>
      <w:proofErr w:type="spellEnd"/>
      <w:r w:rsidRPr="00D049B0">
        <w:rPr>
          <w:rFonts w:ascii="Arabic Typesetting" w:eastAsia="Times New Roman" w:hAnsi="Arabic Typesetting" w:cs="Arabic Typesetting" w:hint="cs"/>
          <w:b/>
          <w:bCs/>
          <w:sz w:val="40"/>
          <w:szCs w:val="40"/>
          <w:rtl/>
          <w:lang w:bidi="ar-MA"/>
        </w:rPr>
        <w:t xml:space="preserve"> </w:t>
      </w:r>
      <w:proofErr w:type="spellStart"/>
      <w:r w:rsidRPr="00D049B0">
        <w:rPr>
          <w:rFonts w:ascii="Arabic Typesetting" w:eastAsia="Times New Roman" w:hAnsi="Arabic Typesetting" w:cs="Arabic Typesetting" w:hint="cs"/>
          <w:b/>
          <w:bCs/>
          <w:sz w:val="40"/>
          <w:szCs w:val="40"/>
          <w:rtl/>
          <w:lang w:bidi="ar-MA"/>
        </w:rPr>
        <w:t>-</w:t>
      </w:r>
      <w:proofErr w:type="spellEnd"/>
      <w:r w:rsidRPr="00D049B0">
        <w:rPr>
          <w:rFonts w:ascii="Arabic Typesetting" w:eastAsia="Times New Roman" w:hAnsi="Arabic Typesetting" w:cs="Arabic Typesetting" w:hint="cs"/>
          <w:b/>
          <w:bCs/>
          <w:sz w:val="40"/>
          <w:szCs w:val="40"/>
          <w:rtl/>
          <w:lang w:bidi="ar-MA"/>
        </w:rPr>
        <w:t xml:space="preserve"> بحسابها البنكي الحامل للرقم 225070014703659651010322 المفتوح بالقرض الفلاحي </w:t>
      </w:r>
      <w:proofErr w:type="spellStart"/>
      <w:r w:rsidRPr="00D049B0">
        <w:rPr>
          <w:rFonts w:ascii="Arabic Typesetting" w:eastAsia="Times New Roman" w:hAnsi="Arabic Typesetting" w:cs="Arabic Typesetting" w:hint="cs"/>
          <w:b/>
          <w:bCs/>
          <w:sz w:val="40"/>
          <w:szCs w:val="40"/>
          <w:rtl/>
          <w:lang w:bidi="ar-MA"/>
        </w:rPr>
        <w:t>بأزيلال،</w:t>
      </w:r>
      <w:proofErr w:type="spellEnd"/>
      <w:r w:rsidRPr="00D049B0">
        <w:rPr>
          <w:rFonts w:ascii="Arabic Typesetting" w:eastAsia="Times New Roman" w:hAnsi="Arabic Typesetting" w:cs="Arabic Typesetting" w:hint="cs"/>
          <w:b/>
          <w:bCs/>
          <w:sz w:val="40"/>
          <w:szCs w:val="40"/>
          <w:rtl/>
          <w:lang w:bidi="ar-MA"/>
        </w:rPr>
        <w:t xml:space="preserve"> وهي على الشكل التالي:</w:t>
      </w:r>
    </w:p>
    <w:p w:rsidR="0084349B" w:rsidRPr="00571E97" w:rsidRDefault="0084349B" w:rsidP="0084349B">
      <w:pPr>
        <w:bidi/>
        <w:spacing w:line="240" w:lineRule="auto"/>
        <w:ind w:left="678"/>
        <w:rPr>
          <w:rFonts w:ascii="Arabic Typesetting" w:eastAsia="Times New Roman" w:hAnsi="Arabic Typesetting" w:cs="Arabic Typesetting"/>
          <w:b/>
          <w:bCs/>
          <w:sz w:val="14"/>
          <w:szCs w:val="14"/>
          <w:rtl/>
          <w:lang w:bidi="ar-MA"/>
        </w:rPr>
      </w:pPr>
    </w:p>
    <w:tbl>
      <w:tblPr>
        <w:tblStyle w:val="Grilledutableau"/>
        <w:bidiVisual/>
        <w:tblW w:w="0" w:type="auto"/>
        <w:tblInd w:w="707" w:type="dxa"/>
        <w:tblLook w:val="04A0"/>
      </w:tblPr>
      <w:tblGrid>
        <w:gridCol w:w="2251"/>
        <w:gridCol w:w="2458"/>
        <w:gridCol w:w="1520"/>
        <w:gridCol w:w="1537"/>
        <w:gridCol w:w="1381"/>
      </w:tblGrid>
      <w:tr w:rsidR="0084349B" w:rsidTr="009E1644">
        <w:trPr>
          <w:trHeight w:val="420"/>
        </w:trPr>
        <w:tc>
          <w:tcPr>
            <w:tcW w:w="2692" w:type="dxa"/>
            <w:vMerge w:val="restart"/>
            <w:vAlign w:val="center"/>
          </w:tcPr>
          <w:p w:rsidR="0084349B" w:rsidRPr="0000271D" w:rsidRDefault="0084349B" w:rsidP="009E1644">
            <w:pPr>
              <w:pStyle w:val="Paragraphedeliste"/>
              <w:bidi/>
              <w:spacing w:line="276" w:lineRule="auto"/>
              <w:ind w:left="0"/>
              <w:jc w:val="center"/>
              <w:rPr>
                <w:rFonts w:ascii="Traditional Arabic" w:hAnsi="Traditional Arabic" w:cs="Traditional Arabic"/>
                <w:b/>
                <w:bCs/>
                <w:sz w:val="32"/>
                <w:szCs w:val="32"/>
                <w:rtl/>
                <w:lang w:bidi="ar-MA"/>
              </w:rPr>
            </w:pPr>
            <w:proofErr w:type="gramStart"/>
            <w:r w:rsidRPr="0000271D">
              <w:rPr>
                <w:rFonts w:ascii="Traditional Arabic" w:hAnsi="Traditional Arabic" w:cs="Traditional Arabic"/>
                <w:b/>
                <w:bCs/>
                <w:sz w:val="32"/>
                <w:szCs w:val="32"/>
                <w:rtl/>
                <w:lang w:bidi="ar-MA"/>
              </w:rPr>
              <w:t>الشر</w:t>
            </w:r>
            <w:r>
              <w:rPr>
                <w:rFonts w:ascii="Traditional Arabic" w:hAnsi="Traditional Arabic" w:cs="Traditional Arabic" w:hint="cs"/>
                <w:b/>
                <w:bCs/>
                <w:sz w:val="32"/>
                <w:szCs w:val="32"/>
                <w:rtl/>
                <w:lang w:bidi="ar-MA"/>
              </w:rPr>
              <w:t>ـ</w:t>
            </w:r>
            <w:r w:rsidRPr="0000271D">
              <w:rPr>
                <w:rFonts w:ascii="Traditional Arabic" w:hAnsi="Traditional Arabic" w:cs="Traditional Arabic"/>
                <w:b/>
                <w:bCs/>
                <w:sz w:val="32"/>
                <w:szCs w:val="32"/>
                <w:rtl/>
                <w:lang w:bidi="ar-MA"/>
              </w:rPr>
              <w:t>كاء</w:t>
            </w:r>
            <w:proofErr w:type="gramEnd"/>
          </w:p>
        </w:tc>
        <w:tc>
          <w:tcPr>
            <w:tcW w:w="2693" w:type="dxa"/>
            <w:vMerge w:val="restart"/>
            <w:vAlign w:val="center"/>
          </w:tcPr>
          <w:p w:rsidR="0084349B" w:rsidRPr="0000271D" w:rsidRDefault="0084349B" w:rsidP="009E1644">
            <w:pPr>
              <w:pStyle w:val="Paragraphedeliste"/>
              <w:bidi/>
              <w:spacing w:line="276" w:lineRule="auto"/>
              <w:ind w:left="0"/>
              <w:jc w:val="center"/>
              <w:rPr>
                <w:rFonts w:ascii="Traditional Arabic" w:hAnsi="Traditional Arabic" w:cs="Traditional Arabic"/>
                <w:b/>
                <w:bCs/>
                <w:sz w:val="32"/>
                <w:szCs w:val="32"/>
                <w:rtl/>
                <w:lang w:bidi="ar-MA"/>
              </w:rPr>
            </w:pPr>
            <w:proofErr w:type="gramStart"/>
            <w:r w:rsidRPr="0000271D">
              <w:rPr>
                <w:rFonts w:ascii="Traditional Arabic" w:hAnsi="Traditional Arabic" w:cs="Traditional Arabic"/>
                <w:b/>
                <w:bCs/>
                <w:sz w:val="32"/>
                <w:szCs w:val="32"/>
                <w:rtl/>
                <w:lang w:bidi="ar-MA"/>
              </w:rPr>
              <w:t>المساهمات</w:t>
            </w:r>
            <w:proofErr w:type="gramEnd"/>
            <w:r w:rsidRPr="0000271D">
              <w:rPr>
                <w:rFonts w:ascii="Traditional Arabic" w:hAnsi="Traditional Arabic" w:cs="Traditional Arabic"/>
                <w:b/>
                <w:bCs/>
                <w:sz w:val="32"/>
                <w:szCs w:val="32"/>
                <w:rtl/>
                <w:lang w:bidi="ar-MA"/>
              </w:rPr>
              <w:t xml:space="preserve"> المالية</w:t>
            </w:r>
          </w:p>
        </w:tc>
        <w:tc>
          <w:tcPr>
            <w:tcW w:w="4671" w:type="dxa"/>
            <w:gridSpan w:val="3"/>
            <w:vAlign w:val="center"/>
          </w:tcPr>
          <w:p w:rsidR="0084349B" w:rsidRPr="0000271D" w:rsidRDefault="0084349B" w:rsidP="009E1644">
            <w:pPr>
              <w:pStyle w:val="Paragraphedeliste"/>
              <w:bidi/>
              <w:spacing w:line="276" w:lineRule="auto"/>
              <w:ind w:left="0"/>
              <w:jc w:val="center"/>
              <w:rPr>
                <w:rFonts w:ascii="Traditional Arabic" w:hAnsi="Traditional Arabic" w:cs="Traditional Arabic"/>
                <w:b/>
                <w:bCs/>
                <w:sz w:val="32"/>
                <w:szCs w:val="32"/>
                <w:rtl/>
                <w:lang w:bidi="ar-MA"/>
              </w:rPr>
            </w:pPr>
            <w:r w:rsidRPr="0000271D">
              <w:rPr>
                <w:rFonts w:ascii="Traditional Arabic" w:hAnsi="Traditional Arabic" w:cs="Traditional Arabic"/>
                <w:b/>
                <w:bCs/>
                <w:sz w:val="32"/>
                <w:szCs w:val="32"/>
                <w:rtl/>
                <w:lang w:bidi="ar-MA"/>
              </w:rPr>
              <w:t>مساهمة الشركاء حسب السن</w:t>
            </w:r>
            <w:r>
              <w:rPr>
                <w:rFonts w:ascii="Traditional Arabic" w:hAnsi="Traditional Arabic" w:cs="Traditional Arabic" w:hint="cs"/>
                <w:b/>
                <w:bCs/>
                <w:sz w:val="32"/>
                <w:szCs w:val="32"/>
                <w:rtl/>
                <w:lang w:bidi="ar-MA"/>
              </w:rPr>
              <w:t>وات بالدرهم</w:t>
            </w:r>
          </w:p>
        </w:tc>
      </w:tr>
      <w:tr w:rsidR="0084349B" w:rsidTr="009E1644">
        <w:trPr>
          <w:trHeight w:val="435"/>
        </w:trPr>
        <w:tc>
          <w:tcPr>
            <w:tcW w:w="2692" w:type="dxa"/>
            <w:vMerge/>
            <w:vAlign w:val="center"/>
          </w:tcPr>
          <w:p w:rsidR="0084349B" w:rsidRPr="00791153" w:rsidRDefault="0084349B" w:rsidP="009E1644">
            <w:pPr>
              <w:pStyle w:val="Paragraphedeliste"/>
              <w:bidi/>
              <w:spacing w:line="276" w:lineRule="auto"/>
              <w:ind w:left="0"/>
              <w:jc w:val="center"/>
              <w:rPr>
                <w:b/>
                <w:bCs/>
                <w:sz w:val="28"/>
                <w:szCs w:val="28"/>
                <w:rtl/>
                <w:lang w:bidi="ar-MA"/>
              </w:rPr>
            </w:pPr>
          </w:p>
        </w:tc>
        <w:tc>
          <w:tcPr>
            <w:tcW w:w="2693" w:type="dxa"/>
            <w:vMerge/>
            <w:vAlign w:val="center"/>
          </w:tcPr>
          <w:p w:rsidR="0084349B" w:rsidRPr="00791153" w:rsidRDefault="0084349B" w:rsidP="009E1644">
            <w:pPr>
              <w:pStyle w:val="Paragraphedeliste"/>
              <w:bidi/>
              <w:spacing w:line="276" w:lineRule="auto"/>
              <w:ind w:left="0"/>
              <w:jc w:val="center"/>
              <w:rPr>
                <w:b/>
                <w:bCs/>
                <w:sz w:val="28"/>
                <w:szCs w:val="28"/>
                <w:rtl/>
                <w:lang w:bidi="ar-MA"/>
              </w:rPr>
            </w:pPr>
          </w:p>
        </w:tc>
        <w:tc>
          <w:tcPr>
            <w:tcW w:w="1701" w:type="dxa"/>
            <w:vAlign w:val="center"/>
          </w:tcPr>
          <w:p w:rsidR="0084349B" w:rsidRPr="004826A2" w:rsidRDefault="0084349B" w:rsidP="009E1644">
            <w:pPr>
              <w:pStyle w:val="Paragraphedeliste"/>
              <w:bidi/>
              <w:spacing w:line="276" w:lineRule="auto"/>
              <w:ind w:left="0"/>
              <w:jc w:val="center"/>
              <w:rPr>
                <w:b/>
                <w:bCs/>
                <w:rtl/>
                <w:lang w:bidi="ar-MA"/>
              </w:rPr>
            </w:pPr>
            <w:r w:rsidRPr="004826A2">
              <w:rPr>
                <w:rFonts w:hint="cs"/>
                <w:b/>
                <w:bCs/>
                <w:rtl/>
                <w:lang w:bidi="ar-MA"/>
              </w:rPr>
              <w:t>2019</w:t>
            </w:r>
          </w:p>
        </w:tc>
        <w:tc>
          <w:tcPr>
            <w:tcW w:w="1559" w:type="dxa"/>
            <w:vAlign w:val="center"/>
          </w:tcPr>
          <w:p w:rsidR="0084349B" w:rsidRPr="004826A2" w:rsidRDefault="0084349B" w:rsidP="009E1644">
            <w:pPr>
              <w:pStyle w:val="Paragraphedeliste"/>
              <w:bidi/>
              <w:spacing w:line="276" w:lineRule="auto"/>
              <w:ind w:left="0"/>
              <w:jc w:val="center"/>
              <w:rPr>
                <w:b/>
                <w:bCs/>
                <w:rtl/>
                <w:lang w:bidi="ar-MA"/>
              </w:rPr>
            </w:pPr>
            <w:r w:rsidRPr="004826A2">
              <w:rPr>
                <w:rFonts w:hint="cs"/>
                <w:b/>
                <w:bCs/>
                <w:rtl/>
                <w:lang w:bidi="ar-MA"/>
              </w:rPr>
              <w:t>2020</w:t>
            </w:r>
          </w:p>
        </w:tc>
        <w:tc>
          <w:tcPr>
            <w:tcW w:w="1411" w:type="dxa"/>
            <w:vAlign w:val="center"/>
          </w:tcPr>
          <w:p w:rsidR="0084349B" w:rsidRPr="004826A2" w:rsidRDefault="0084349B" w:rsidP="009E1644">
            <w:pPr>
              <w:pStyle w:val="Paragraphedeliste"/>
              <w:bidi/>
              <w:spacing w:line="276" w:lineRule="auto"/>
              <w:ind w:left="0"/>
              <w:jc w:val="center"/>
              <w:rPr>
                <w:b/>
                <w:bCs/>
                <w:rtl/>
                <w:lang w:bidi="ar-MA"/>
              </w:rPr>
            </w:pPr>
            <w:r w:rsidRPr="004826A2">
              <w:rPr>
                <w:rFonts w:hint="cs"/>
                <w:b/>
                <w:bCs/>
                <w:rtl/>
                <w:lang w:bidi="ar-MA"/>
              </w:rPr>
              <w:t>2021</w:t>
            </w:r>
          </w:p>
        </w:tc>
      </w:tr>
      <w:tr w:rsidR="0084349B" w:rsidTr="009E1644">
        <w:tc>
          <w:tcPr>
            <w:tcW w:w="2692" w:type="dxa"/>
            <w:vAlign w:val="center"/>
          </w:tcPr>
          <w:p w:rsidR="0084349B" w:rsidRPr="00573B57" w:rsidRDefault="0084349B" w:rsidP="009E1644">
            <w:pPr>
              <w:pStyle w:val="Paragraphedeliste"/>
              <w:bidi/>
              <w:spacing w:line="276" w:lineRule="auto"/>
              <w:ind w:left="0"/>
              <w:jc w:val="center"/>
              <w:rPr>
                <w:rFonts w:ascii="Arabic Typesetting" w:hAnsi="Arabic Typesetting" w:cs="Arabic Typesetting"/>
                <w:b/>
                <w:bCs/>
                <w:sz w:val="32"/>
                <w:szCs w:val="32"/>
                <w:rtl/>
                <w:lang w:eastAsia="fr-FR" w:bidi="ar-MA"/>
              </w:rPr>
            </w:pPr>
            <w:r w:rsidRPr="00573B57">
              <w:rPr>
                <w:rFonts w:ascii="Arabic Typesetting" w:hAnsi="Arabic Typesetting" w:cs="Arabic Typesetting" w:hint="cs"/>
                <w:b/>
                <w:bCs/>
                <w:sz w:val="32"/>
                <w:szCs w:val="32"/>
                <w:rtl/>
                <w:lang w:eastAsia="fr-FR" w:bidi="ar-MA"/>
              </w:rPr>
              <w:t xml:space="preserve">مجلس جهة بني </w:t>
            </w:r>
            <w:proofErr w:type="spellStart"/>
            <w:r w:rsidRPr="00573B57">
              <w:rPr>
                <w:rFonts w:ascii="Arabic Typesetting" w:hAnsi="Arabic Typesetting" w:cs="Arabic Typesetting" w:hint="cs"/>
                <w:b/>
                <w:bCs/>
                <w:sz w:val="32"/>
                <w:szCs w:val="32"/>
                <w:rtl/>
                <w:lang w:eastAsia="fr-FR" w:bidi="ar-MA"/>
              </w:rPr>
              <w:t>ملال</w:t>
            </w:r>
            <w:proofErr w:type="spellEnd"/>
            <w:r w:rsidRPr="00573B57">
              <w:rPr>
                <w:rFonts w:ascii="Arabic Typesetting" w:hAnsi="Arabic Typesetting" w:cs="Arabic Typesetting" w:hint="cs"/>
                <w:b/>
                <w:bCs/>
                <w:sz w:val="32"/>
                <w:szCs w:val="32"/>
                <w:rtl/>
                <w:lang w:eastAsia="fr-FR" w:bidi="ar-MA"/>
              </w:rPr>
              <w:t xml:space="preserve"> </w:t>
            </w:r>
            <w:proofErr w:type="spellStart"/>
            <w:r w:rsidRPr="00573B57">
              <w:rPr>
                <w:rFonts w:ascii="Arabic Typesetting" w:hAnsi="Arabic Typesetting" w:cs="Arabic Typesetting" w:hint="cs"/>
                <w:b/>
                <w:bCs/>
                <w:sz w:val="32"/>
                <w:szCs w:val="32"/>
                <w:rtl/>
                <w:lang w:eastAsia="fr-FR" w:bidi="ar-MA"/>
              </w:rPr>
              <w:t>-</w:t>
            </w:r>
            <w:proofErr w:type="spellEnd"/>
            <w:r w:rsidRPr="00573B57">
              <w:rPr>
                <w:rFonts w:ascii="Arabic Typesetting" w:hAnsi="Arabic Typesetting" w:cs="Arabic Typesetting" w:hint="cs"/>
                <w:b/>
                <w:bCs/>
                <w:sz w:val="32"/>
                <w:szCs w:val="32"/>
                <w:rtl/>
                <w:lang w:eastAsia="fr-FR" w:bidi="ar-MA"/>
              </w:rPr>
              <w:t xml:space="preserve">  </w:t>
            </w:r>
            <w:proofErr w:type="spellStart"/>
            <w:r w:rsidRPr="00573B57">
              <w:rPr>
                <w:rFonts w:ascii="Arabic Typesetting" w:hAnsi="Arabic Typesetting" w:cs="Arabic Typesetting" w:hint="cs"/>
                <w:b/>
                <w:bCs/>
                <w:sz w:val="32"/>
                <w:szCs w:val="32"/>
                <w:rtl/>
                <w:lang w:eastAsia="fr-FR" w:bidi="ar-MA"/>
              </w:rPr>
              <w:t>خنيفرة</w:t>
            </w:r>
            <w:proofErr w:type="spellEnd"/>
          </w:p>
        </w:tc>
        <w:tc>
          <w:tcPr>
            <w:tcW w:w="2693" w:type="dxa"/>
            <w:vAlign w:val="center"/>
          </w:tcPr>
          <w:p w:rsidR="0084349B" w:rsidRPr="00340442" w:rsidRDefault="0084349B" w:rsidP="009E1644">
            <w:pPr>
              <w:pStyle w:val="Paragraphedeliste"/>
              <w:bidi/>
              <w:spacing w:line="276" w:lineRule="auto"/>
              <w:ind w:left="0"/>
              <w:jc w:val="center"/>
              <w:rPr>
                <w:rFonts w:ascii="Arabic Typesetting" w:hAnsi="Arabic Typesetting" w:cs="Arabic Typesetting"/>
                <w:b/>
                <w:bCs/>
                <w:sz w:val="36"/>
                <w:szCs w:val="36"/>
                <w:rtl/>
                <w:lang w:eastAsia="fr-FR" w:bidi="ar-MA"/>
              </w:rPr>
            </w:pPr>
            <w:r w:rsidRPr="00340442">
              <w:rPr>
                <w:rFonts w:ascii="Arabic Typesetting" w:hAnsi="Arabic Typesetting" w:cs="Arabic Typesetting" w:hint="cs"/>
                <w:b/>
                <w:bCs/>
                <w:sz w:val="36"/>
                <w:szCs w:val="36"/>
                <w:rtl/>
                <w:lang w:eastAsia="fr-FR" w:bidi="ar-MA"/>
              </w:rPr>
              <w:t xml:space="preserve">2.280.000.00 </w:t>
            </w:r>
            <w:proofErr w:type="gramStart"/>
            <w:r w:rsidRPr="00340442">
              <w:rPr>
                <w:rFonts w:ascii="Arabic Typesetting" w:hAnsi="Arabic Typesetting" w:cs="Arabic Typesetting" w:hint="cs"/>
                <w:b/>
                <w:bCs/>
                <w:sz w:val="36"/>
                <w:szCs w:val="36"/>
                <w:rtl/>
                <w:lang w:eastAsia="fr-FR" w:bidi="ar-MA"/>
              </w:rPr>
              <w:t>درهم</w:t>
            </w:r>
            <w:proofErr w:type="gramEnd"/>
          </w:p>
        </w:tc>
        <w:tc>
          <w:tcPr>
            <w:tcW w:w="1701" w:type="dxa"/>
            <w:vAlign w:val="center"/>
          </w:tcPr>
          <w:p w:rsidR="0084349B" w:rsidRPr="00340442" w:rsidRDefault="0084349B" w:rsidP="009E1644">
            <w:pPr>
              <w:pStyle w:val="Paragraphedeliste"/>
              <w:bidi/>
              <w:spacing w:line="276" w:lineRule="auto"/>
              <w:ind w:left="0"/>
              <w:jc w:val="center"/>
              <w:rPr>
                <w:rFonts w:ascii="Arabic Typesetting" w:hAnsi="Arabic Typesetting" w:cs="Arabic Typesetting"/>
                <w:b/>
                <w:bCs/>
                <w:sz w:val="36"/>
                <w:szCs w:val="36"/>
                <w:rtl/>
                <w:lang w:eastAsia="fr-FR" w:bidi="ar-MA"/>
              </w:rPr>
            </w:pPr>
          </w:p>
        </w:tc>
        <w:tc>
          <w:tcPr>
            <w:tcW w:w="1559" w:type="dxa"/>
            <w:vAlign w:val="center"/>
          </w:tcPr>
          <w:p w:rsidR="0084349B" w:rsidRPr="00340442" w:rsidRDefault="0084349B" w:rsidP="009E1644">
            <w:pPr>
              <w:pStyle w:val="Paragraphedeliste"/>
              <w:bidi/>
              <w:spacing w:line="276" w:lineRule="auto"/>
              <w:ind w:left="0"/>
              <w:jc w:val="center"/>
              <w:rPr>
                <w:rFonts w:ascii="Arabic Typesetting" w:hAnsi="Arabic Typesetting" w:cs="Arabic Typesetting"/>
                <w:b/>
                <w:bCs/>
                <w:sz w:val="36"/>
                <w:szCs w:val="36"/>
                <w:rtl/>
                <w:lang w:eastAsia="fr-FR" w:bidi="ar-MA"/>
              </w:rPr>
            </w:pPr>
            <w:r w:rsidRPr="00340442">
              <w:rPr>
                <w:rFonts w:ascii="Arabic Typesetting" w:hAnsi="Arabic Typesetting" w:cs="Arabic Typesetting" w:hint="cs"/>
                <w:b/>
                <w:bCs/>
                <w:sz w:val="36"/>
                <w:szCs w:val="36"/>
                <w:rtl/>
                <w:lang w:eastAsia="fr-FR" w:bidi="ar-MA"/>
              </w:rPr>
              <w:t>2.280.000.00</w:t>
            </w:r>
          </w:p>
        </w:tc>
        <w:tc>
          <w:tcPr>
            <w:tcW w:w="1411" w:type="dxa"/>
            <w:vAlign w:val="center"/>
          </w:tcPr>
          <w:p w:rsidR="0084349B" w:rsidRPr="00340442" w:rsidRDefault="0084349B" w:rsidP="009E1644">
            <w:pPr>
              <w:pStyle w:val="Paragraphedeliste"/>
              <w:bidi/>
              <w:spacing w:line="276" w:lineRule="auto"/>
              <w:ind w:left="0"/>
              <w:jc w:val="center"/>
              <w:rPr>
                <w:rFonts w:ascii="Arabic Typesetting" w:hAnsi="Arabic Typesetting" w:cs="Arabic Typesetting"/>
                <w:b/>
                <w:bCs/>
                <w:sz w:val="36"/>
                <w:szCs w:val="36"/>
                <w:rtl/>
                <w:lang w:eastAsia="fr-FR" w:bidi="ar-MA"/>
              </w:rPr>
            </w:pPr>
          </w:p>
        </w:tc>
      </w:tr>
      <w:tr w:rsidR="0084349B" w:rsidTr="009E1644">
        <w:tc>
          <w:tcPr>
            <w:tcW w:w="2692" w:type="dxa"/>
            <w:vAlign w:val="center"/>
          </w:tcPr>
          <w:p w:rsidR="0084349B" w:rsidRPr="00573B57" w:rsidRDefault="0084349B" w:rsidP="009E1644">
            <w:pPr>
              <w:pStyle w:val="Paragraphedeliste"/>
              <w:bidi/>
              <w:spacing w:line="276" w:lineRule="auto"/>
              <w:ind w:left="0"/>
              <w:jc w:val="center"/>
              <w:rPr>
                <w:rFonts w:ascii="Arabic Typesetting" w:hAnsi="Arabic Typesetting" w:cs="Arabic Typesetting"/>
                <w:b/>
                <w:bCs/>
                <w:sz w:val="32"/>
                <w:szCs w:val="32"/>
                <w:rtl/>
                <w:lang w:eastAsia="fr-FR" w:bidi="ar-MA"/>
              </w:rPr>
            </w:pPr>
            <w:r w:rsidRPr="00573B57">
              <w:rPr>
                <w:rFonts w:ascii="Arabic Typesetting" w:hAnsi="Arabic Typesetting" w:cs="Arabic Typesetting" w:hint="cs"/>
                <w:b/>
                <w:bCs/>
                <w:sz w:val="32"/>
                <w:szCs w:val="32"/>
                <w:rtl/>
                <w:lang w:eastAsia="fr-FR" w:bidi="ar-MA"/>
              </w:rPr>
              <w:t xml:space="preserve">المجلس الإقليمي </w:t>
            </w:r>
            <w:proofErr w:type="spellStart"/>
            <w:r w:rsidRPr="00573B57">
              <w:rPr>
                <w:rFonts w:ascii="Arabic Typesetting" w:hAnsi="Arabic Typesetting" w:cs="Arabic Typesetting" w:hint="cs"/>
                <w:b/>
                <w:bCs/>
                <w:sz w:val="32"/>
                <w:szCs w:val="32"/>
                <w:rtl/>
                <w:lang w:eastAsia="fr-FR" w:bidi="ar-MA"/>
              </w:rPr>
              <w:t>لأزيلال</w:t>
            </w:r>
            <w:proofErr w:type="spellEnd"/>
          </w:p>
        </w:tc>
        <w:tc>
          <w:tcPr>
            <w:tcW w:w="2693" w:type="dxa"/>
            <w:vAlign w:val="center"/>
          </w:tcPr>
          <w:p w:rsidR="0084349B" w:rsidRPr="00340442" w:rsidRDefault="0084349B" w:rsidP="009E1644">
            <w:pPr>
              <w:pStyle w:val="Paragraphedeliste"/>
              <w:bidi/>
              <w:spacing w:line="276" w:lineRule="auto"/>
              <w:ind w:left="0"/>
              <w:jc w:val="center"/>
              <w:rPr>
                <w:rFonts w:ascii="Arabic Typesetting" w:hAnsi="Arabic Typesetting" w:cs="Arabic Typesetting"/>
                <w:b/>
                <w:bCs/>
                <w:sz w:val="36"/>
                <w:szCs w:val="36"/>
                <w:rtl/>
                <w:lang w:eastAsia="fr-FR" w:bidi="ar-MA"/>
              </w:rPr>
            </w:pPr>
            <w:r w:rsidRPr="00340442">
              <w:rPr>
                <w:rFonts w:ascii="Arabic Typesetting" w:hAnsi="Arabic Typesetting" w:cs="Arabic Typesetting" w:hint="cs"/>
                <w:b/>
                <w:bCs/>
                <w:sz w:val="36"/>
                <w:szCs w:val="36"/>
                <w:rtl/>
                <w:lang w:eastAsia="fr-FR" w:bidi="ar-MA"/>
              </w:rPr>
              <w:t xml:space="preserve">1.000.000.00 </w:t>
            </w:r>
            <w:proofErr w:type="gramStart"/>
            <w:r w:rsidRPr="00340442">
              <w:rPr>
                <w:rFonts w:ascii="Arabic Typesetting" w:hAnsi="Arabic Typesetting" w:cs="Arabic Typesetting" w:hint="cs"/>
                <w:b/>
                <w:bCs/>
                <w:sz w:val="36"/>
                <w:szCs w:val="36"/>
                <w:rtl/>
                <w:lang w:eastAsia="fr-FR" w:bidi="ar-MA"/>
              </w:rPr>
              <w:t>درهم</w:t>
            </w:r>
            <w:proofErr w:type="gramEnd"/>
          </w:p>
        </w:tc>
        <w:tc>
          <w:tcPr>
            <w:tcW w:w="1701" w:type="dxa"/>
            <w:vAlign w:val="center"/>
          </w:tcPr>
          <w:p w:rsidR="0084349B" w:rsidRPr="00340442" w:rsidRDefault="0084349B" w:rsidP="009E1644">
            <w:pPr>
              <w:pStyle w:val="Paragraphedeliste"/>
              <w:bidi/>
              <w:spacing w:line="276" w:lineRule="auto"/>
              <w:ind w:left="0"/>
              <w:jc w:val="center"/>
              <w:rPr>
                <w:rFonts w:ascii="Arabic Typesetting" w:hAnsi="Arabic Typesetting" w:cs="Arabic Typesetting"/>
                <w:b/>
                <w:bCs/>
                <w:sz w:val="36"/>
                <w:szCs w:val="36"/>
                <w:rtl/>
                <w:lang w:eastAsia="fr-FR" w:bidi="ar-MA"/>
              </w:rPr>
            </w:pPr>
          </w:p>
        </w:tc>
        <w:tc>
          <w:tcPr>
            <w:tcW w:w="1559" w:type="dxa"/>
            <w:vAlign w:val="center"/>
          </w:tcPr>
          <w:p w:rsidR="0084349B" w:rsidRPr="00340442" w:rsidRDefault="0084349B" w:rsidP="009E1644">
            <w:pPr>
              <w:pStyle w:val="Paragraphedeliste"/>
              <w:bidi/>
              <w:spacing w:line="276" w:lineRule="auto"/>
              <w:ind w:left="0"/>
              <w:jc w:val="center"/>
              <w:rPr>
                <w:rFonts w:ascii="Arabic Typesetting" w:hAnsi="Arabic Typesetting" w:cs="Arabic Typesetting"/>
                <w:b/>
                <w:bCs/>
                <w:sz w:val="36"/>
                <w:szCs w:val="36"/>
                <w:rtl/>
                <w:lang w:eastAsia="fr-FR" w:bidi="ar-MA"/>
              </w:rPr>
            </w:pPr>
            <w:r w:rsidRPr="00340442">
              <w:rPr>
                <w:rFonts w:ascii="Arabic Typesetting" w:hAnsi="Arabic Typesetting" w:cs="Arabic Typesetting" w:hint="cs"/>
                <w:b/>
                <w:bCs/>
                <w:sz w:val="36"/>
                <w:szCs w:val="36"/>
                <w:rtl/>
                <w:lang w:eastAsia="fr-FR" w:bidi="ar-MA"/>
              </w:rPr>
              <w:t>500.000.00</w:t>
            </w:r>
          </w:p>
        </w:tc>
        <w:tc>
          <w:tcPr>
            <w:tcW w:w="1411" w:type="dxa"/>
            <w:vAlign w:val="center"/>
          </w:tcPr>
          <w:p w:rsidR="0084349B" w:rsidRPr="00340442" w:rsidRDefault="0084349B" w:rsidP="009E1644">
            <w:pPr>
              <w:pStyle w:val="Paragraphedeliste"/>
              <w:bidi/>
              <w:spacing w:line="276" w:lineRule="auto"/>
              <w:ind w:left="0"/>
              <w:jc w:val="center"/>
              <w:rPr>
                <w:rFonts w:ascii="Arabic Typesetting" w:hAnsi="Arabic Typesetting" w:cs="Arabic Typesetting"/>
                <w:b/>
                <w:bCs/>
                <w:sz w:val="36"/>
                <w:szCs w:val="36"/>
                <w:rtl/>
                <w:lang w:eastAsia="fr-FR" w:bidi="ar-MA"/>
              </w:rPr>
            </w:pPr>
            <w:r w:rsidRPr="00340442">
              <w:rPr>
                <w:rFonts w:ascii="Arabic Typesetting" w:hAnsi="Arabic Typesetting" w:cs="Arabic Typesetting" w:hint="cs"/>
                <w:b/>
                <w:bCs/>
                <w:sz w:val="36"/>
                <w:szCs w:val="36"/>
                <w:rtl/>
                <w:lang w:eastAsia="fr-FR" w:bidi="ar-MA"/>
              </w:rPr>
              <w:t>500.000.00</w:t>
            </w:r>
          </w:p>
        </w:tc>
      </w:tr>
      <w:tr w:rsidR="0084349B" w:rsidTr="009E1644">
        <w:tc>
          <w:tcPr>
            <w:tcW w:w="2692" w:type="dxa"/>
            <w:vAlign w:val="center"/>
          </w:tcPr>
          <w:p w:rsidR="0084349B" w:rsidRPr="00573B57" w:rsidRDefault="0084349B" w:rsidP="009E1644">
            <w:pPr>
              <w:pStyle w:val="Paragraphedeliste"/>
              <w:bidi/>
              <w:spacing w:line="276" w:lineRule="auto"/>
              <w:ind w:left="0"/>
              <w:jc w:val="center"/>
              <w:rPr>
                <w:rFonts w:ascii="Arabic Typesetting" w:hAnsi="Arabic Typesetting" w:cs="Arabic Typesetting"/>
                <w:b/>
                <w:bCs/>
                <w:sz w:val="32"/>
                <w:szCs w:val="32"/>
                <w:rtl/>
                <w:lang w:eastAsia="fr-FR" w:bidi="ar-MA"/>
              </w:rPr>
            </w:pPr>
            <w:r w:rsidRPr="00573B57">
              <w:rPr>
                <w:rFonts w:ascii="Arabic Typesetting" w:hAnsi="Arabic Typesetting" w:cs="Arabic Typesetting" w:hint="cs"/>
                <w:b/>
                <w:bCs/>
                <w:sz w:val="32"/>
                <w:szCs w:val="32"/>
                <w:rtl/>
                <w:lang w:eastAsia="fr-FR" w:bidi="ar-MA"/>
              </w:rPr>
              <w:t xml:space="preserve">مجلس جماعة </w:t>
            </w:r>
            <w:proofErr w:type="spellStart"/>
            <w:r w:rsidRPr="00573B57">
              <w:rPr>
                <w:rFonts w:ascii="Arabic Typesetting" w:hAnsi="Arabic Typesetting" w:cs="Arabic Typesetting" w:hint="cs"/>
                <w:b/>
                <w:bCs/>
                <w:sz w:val="32"/>
                <w:szCs w:val="32"/>
                <w:rtl/>
                <w:lang w:eastAsia="fr-FR" w:bidi="ar-MA"/>
              </w:rPr>
              <w:t>أزيلال</w:t>
            </w:r>
            <w:proofErr w:type="spellEnd"/>
          </w:p>
        </w:tc>
        <w:tc>
          <w:tcPr>
            <w:tcW w:w="2693" w:type="dxa"/>
            <w:vAlign w:val="center"/>
          </w:tcPr>
          <w:p w:rsidR="0084349B" w:rsidRPr="00340442" w:rsidRDefault="0084349B" w:rsidP="009E1644">
            <w:pPr>
              <w:pStyle w:val="Paragraphedeliste"/>
              <w:bidi/>
              <w:spacing w:line="276" w:lineRule="auto"/>
              <w:ind w:left="0"/>
              <w:jc w:val="center"/>
              <w:rPr>
                <w:rFonts w:ascii="Arabic Typesetting" w:hAnsi="Arabic Typesetting" w:cs="Arabic Typesetting"/>
                <w:b/>
                <w:bCs/>
                <w:sz w:val="36"/>
                <w:szCs w:val="36"/>
                <w:rtl/>
                <w:lang w:eastAsia="fr-FR" w:bidi="ar-MA"/>
              </w:rPr>
            </w:pPr>
            <w:r w:rsidRPr="00340442">
              <w:rPr>
                <w:rFonts w:ascii="Arabic Typesetting" w:hAnsi="Arabic Typesetting" w:cs="Arabic Typesetting" w:hint="cs"/>
                <w:b/>
                <w:bCs/>
                <w:sz w:val="36"/>
                <w:szCs w:val="36"/>
                <w:rtl/>
                <w:lang w:eastAsia="fr-FR" w:bidi="ar-MA"/>
              </w:rPr>
              <w:t xml:space="preserve">1.000.000.00 </w:t>
            </w:r>
            <w:proofErr w:type="gramStart"/>
            <w:r w:rsidRPr="00340442">
              <w:rPr>
                <w:rFonts w:ascii="Arabic Typesetting" w:hAnsi="Arabic Typesetting" w:cs="Arabic Typesetting" w:hint="cs"/>
                <w:b/>
                <w:bCs/>
                <w:sz w:val="36"/>
                <w:szCs w:val="36"/>
                <w:rtl/>
                <w:lang w:eastAsia="fr-FR" w:bidi="ar-MA"/>
              </w:rPr>
              <w:t>درهم</w:t>
            </w:r>
            <w:proofErr w:type="gramEnd"/>
          </w:p>
        </w:tc>
        <w:tc>
          <w:tcPr>
            <w:tcW w:w="1701" w:type="dxa"/>
            <w:vAlign w:val="center"/>
          </w:tcPr>
          <w:p w:rsidR="0084349B" w:rsidRPr="00340442" w:rsidRDefault="0084349B" w:rsidP="009E1644">
            <w:pPr>
              <w:pStyle w:val="Paragraphedeliste"/>
              <w:bidi/>
              <w:spacing w:line="276" w:lineRule="auto"/>
              <w:ind w:left="0"/>
              <w:jc w:val="center"/>
              <w:rPr>
                <w:rFonts w:ascii="Arabic Typesetting" w:hAnsi="Arabic Typesetting" w:cs="Arabic Typesetting"/>
                <w:b/>
                <w:bCs/>
                <w:sz w:val="36"/>
                <w:szCs w:val="36"/>
                <w:rtl/>
                <w:lang w:eastAsia="fr-FR" w:bidi="ar-MA"/>
              </w:rPr>
            </w:pPr>
          </w:p>
        </w:tc>
        <w:tc>
          <w:tcPr>
            <w:tcW w:w="1559" w:type="dxa"/>
            <w:vAlign w:val="center"/>
          </w:tcPr>
          <w:p w:rsidR="0084349B" w:rsidRPr="00340442" w:rsidRDefault="0084349B" w:rsidP="009E1644">
            <w:pPr>
              <w:pStyle w:val="Paragraphedeliste"/>
              <w:bidi/>
              <w:spacing w:line="276" w:lineRule="auto"/>
              <w:ind w:left="0"/>
              <w:jc w:val="center"/>
              <w:rPr>
                <w:rFonts w:ascii="Arabic Typesetting" w:hAnsi="Arabic Typesetting" w:cs="Arabic Typesetting"/>
                <w:b/>
                <w:bCs/>
                <w:sz w:val="36"/>
                <w:szCs w:val="36"/>
                <w:rtl/>
                <w:lang w:eastAsia="fr-FR" w:bidi="ar-MA"/>
              </w:rPr>
            </w:pPr>
            <w:r w:rsidRPr="00340442">
              <w:rPr>
                <w:rFonts w:ascii="Arabic Typesetting" w:hAnsi="Arabic Typesetting" w:cs="Arabic Typesetting" w:hint="cs"/>
                <w:b/>
                <w:bCs/>
                <w:sz w:val="36"/>
                <w:szCs w:val="36"/>
                <w:rtl/>
                <w:lang w:eastAsia="fr-FR" w:bidi="ar-MA"/>
              </w:rPr>
              <w:t>500.000.00</w:t>
            </w:r>
          </w:p>
        </w:tc>
        <w:tc>
          <w:tcPr>
            <w:tcW w:w="1411" w:type="dxa"/>
            <w:vAlign w:val="center"/>
          </w:tcPr>
          <w:p w:rsidR="0084349B" w:rsidRPr="00340442" w:rsidRDefault="0084349B" w:rsidP="009E1644">
            <w:pPr>
              <w:pStyle w:val="Paragraphedeliste"/>
              <w:bidi/>
              <w:spacing w:line="276" w:lineRule="auto"/>
              <w:ind w:left="0"/>
              <w:jc w:val="center"/>
              <w:rPr>
                <w:rFonts w:ascii="Arabic Typesetting" w:hAnsi="Arabic Typesetting" w:cs="Arabic Typesetting"/>
                <w:b/>
                <w:bCs/>
                <w:sz w:val="36"/>
                <w:szCs w:val="36"/>
                <w:rtl/>
                <w:lang w:eastAsia="fr-FR" w:bidi="ar-MA"/>
              </w:rPr>
            </w:pPr>
            <w:r w:rsidRPr="00340442">
              <w:rPr>
                <w:rFonts w:ascii="Arabic Typesetting" w:hAnsi="Arabic Typesetting" w:cs="Arabic Typesetting" w:hint="cs"/>
                <w:b/>
                <w:bCs/>
                <w:sz w:val="36"/>
                <w:szCs w:val="36"/>
                <w:rtl/>
                <w:lang w:eastAsia="fr-FR" w:bidi="ar-MA"/>
              </w:rPr>
              <w:t>500.000.00</w:t>
            </w:r>
          </w:p>
        </w:tc>
      </w:tr>
      <w:tr w:rsidR="0084349B" w:rsidTr="009E1644">
        <w:tc>
          <w:tcPr>
            <w:tcW w:w="2692" w:type="dxa"/>
            <w:vAlign w:val="center"/>
          </w:tcPr>
          <w:p w:rsidR="0084349B" w:rsidRPr="00573B57" w:rsidRDefault="0084349B" w:rsidP="009E1644">
            <w:pPr>
              <w:pStyle w:val="Paragraphedeliste"/>
              <w:bidi/>
              <w:spacing w:line="276" w:lineRule="auto"/>
              <w:ind w:left="0"/>
              <w:jc w:val="center"/>
              <w:rPr>
                <w:rFonts w:ascii="Arabic Typesetting" w:hAnsi="Arabic Typesetting" w:cs="Arabic Typesetting"/>
                <w:b/>
                <w:bCs/>
                <w:sz w:val="32"/>
                <w:szCs w:val="32"/>
                <w:rtl/>
                <w:lang w:eastAsia="fr-FR" w:bidi="ar-MA"/>
              </w:rPr>
            </w:pPr>
            <w:r w:rsidRPr="00573B57">
              <w:rPr>
                <w:rFonts w:ascii="Arabic Typesetting" w:hAnsi="Arabic Typesetting" w:cs="Arabic Typesetting" w:hint="cs"/>
                <w:b/>
                <w:bCs/>
                <w:sz w:val="32"/>
                <w:szCs w:val="32"/>
                <w:rtl/>
                <w:lang w:eastAsia="fr-FR" w:bidi="ar-MA"/>
              </w:rPr>
              <w:t xml:space="preserve">مؤسسة محمد السادس </w:t>
            </w:r>
            <w:r w:rsidRPr="00573B57">
              <w:rPr>
                <w:rFonts w:ascii="Arabic Typesetting" w:hAnsi="Arabic Typesetting" w:cs="Arabic Typesetting" w:hint="cs"/>
                <w:b/>
                <w:bCs/>
                <w:sz w:val="32"/>
                <w:szCs w:val="32"/>
                <w:rtl/>
                <w:lang w:eastAsia="fr-FR" w:bidi="ar-MA"/>
              </w:rPr>
              <w:lastRenderedPageBreak/>
              <w:t xml:space="preserve">للنهوض بالأعمال </w:t>
            </w:r>
            <w:proofErr w:type="gramStart"/>
            <w:r w:rsidRPr="00573B57">
              <w:rPr>
                <w:rFonts w:ascii="Arabic Typesetting" w:hAnsi="Arabic Typesetting" w:cs="Arabic Typesetting" w:hint="cs"/>
                <w:b/>
                <w:bCs/>
                <w:sz w:val="32"/>
                <w:szCs w:val="32"/>
                <w:rtl/>
                <w:lang w:eastAsia="fr-FR" w:bidi="ar-MA"/>
              </w:rPr>
              <w:t>الاجتماعية</w:t>
            </w:r>
            <w:proofErr w:type="gramEnd"/>
            <w:r w:rsidRPr="00573B57">
              <w:rPr>
                <w:rFonts w:ascii="Arabic Typesetting" w:hAnsi="Arabic Typesetting" w:cs="Arabic Typesetting" w:hint="cs"/>
                <w:b/>
                <w:bCs/>
                <w:sz w:val="32"/>
                <w:szCs w:val="32"/>
                <w:rtl/>
                <w:lang w:eastAsia="fr-FR" w:bidi="ar-MA"/>
              </w:rPr>
              <w:t xml:space="preserve"> للتربية والتكوين</w:t>
            </w:r>
          </w:p>
        </w:tc>
        <w:tc>
          <w:tcPr>
            <w:tcW w:w="2693" w:type="dxa"/>
            <w:vAlign w:val="center"/>
          </w:tcPr>
          <w:p w:rsidR="0084349B" w:rsidRPr="00340442" w:rsidRDefault="0084349B" w:rsidP="009E1644">
            <w:pPr>
              <w:pStyle w:val="Paragraphedeliste"/>
              <w:bidi/>
              <w:spacing w:line="276" w:lineRule="auto"/>
              <w:ind w:left="0"/>
              <w:jc w:val="center"/>
              <w:rPr>
                <w:rFonts w:ascii="Arabic Typesetting" w:hAnsi="Arabic Typesetting" w:cs="Arabic Typesetting"/>
                <w:b/>
                <w:bCs/>
                <w:sz w:val="36"/>
                <w:szCs w:val="36"/>
                <w:rtl/>
                <w:lang w:eastAsia="fr-FR" w:bidi="ar-MA"/>
              </w:rPr>
            </w:pPr>
            <w:r w:rsidRPr="00340442">
              <w:rPr>
                <w:rFonts w:ascii="Arabic Typesetting" w:hAnsi="Arabic Typesetting" w:cs="Arabic Typesetting" w:hint="cs"/>
                <w:b/>
                <w:bCs/>
                <w:sz w:val="36"/>
                <w:szCs w:val="36"/>
                <w:rtl/>
                <w:lang w:eastAsia="fr-FR" w:bidi="ar-MA"/>
              </w:rPr>
              <w:lastRenderedPageBreak/>
              <w:t xml:space="preserve">500.000.00 </w:t>
            </w:r>
            <w:proofErr w:type="gramStart"/>
            <w:r w:rsidRPr="00340442">
              <w:rPr>
                <w:rFonts w:ascii="Arabic Typesetting" w:hAnsi="Arabic Typesetting" w:cs="Arabic Typesetting" w:hint="cs"/>
                <w:b/>
                <w:bCs/>
                <w:sz w:val="36"/>
                <w:szCs w:val="36"/>
                <w:rtl/>
                <w:lang w:eastAsia="fr-FR" w:bidi="ar-MA"/>
              </w:rPr>
              <w:t>درهم</w:t>
            </w:r>
            <w:proofErr w:type="gramEnd"/>
          </w:p>
        </w:tc>
        <w:tc>
          <w:tcPr>
            <w:tcW w:w="1701" w:type="dxa"/>
            <w:vAlign w:val="center"/>
          </w:tcPr>
          <w:p w:rsidR="0084349B" w:rsidRPr="00340442" w:rsidRDefault="0084349B" w:rsidP="009E1644">
            <w:pPr>
              <w:pStyle w:val="Paragraphedeliste"/>
              <w:bidi/>
              <w:spacing w:line="276" w:lineRule="auto"/>
              <w:ind w:left="0"/>
              <w:jc w:val="center"/>
              <w:rPr>
                <w:rFonts w:ascii="Arabic Typesetting" w:hAnsi="Arabic Typesetting" w:cs="Arabic Typesetting"/>
                <w:b/>
                <w:bCs/>
                <w:sz w:val="36"/>
                <w:szCs w:val="36"/>
                <w:rtl/>
                <w:lang w:eastAsia="fr-FR" w:bidi="ar-MA"/>
              </w:rPr>
            </w:pPr>
            <w:r w:rsidRPr="00340442">
              <w:rPr>
                <w:rFonts w:ascii="Arabic Typesetting" w:hAnsi="Arabic Typesetting" w:cs="Arabic Typesetting" w:hint="cs"/>
                <w:b/>
                <w:bCs/>
                <w:sz w:val="36"/>
                <w:szCs w:val="36"/>
                <w:rtl/>
                <w:lang w:eastAsia="fr-FR" w:bidi="ar-MA"/>
              </w:rPr>
              <w:t>500.000</w:t>
            </w:r>
          </w:p>
        </w:tc>
        <w:tc>
          <w:tcPr>
            <w:tcW w:w="1559" w:type="dxa"/>
            <w:vAlign w:val="center"/>
          </w:tcPr>
          <w:p w:rsidR="0084349B" w:rsidRPr="00340442" w:rsidRDefault="0084349B" w:rsidP="009E1644">
            <w:pPr>
              <w:pStyle w:val="Paragraphedeliste"/>
              <w:bidi/>
              <w:spacing w:line="276" w:lineRule="auto"/>
              <w:ind w:left="0"/>
              <w:jc w:val="center"/>
              <w:rPr>
                <w:rFonts w:ascii="Arabic Typesetting" w:hAnsi="Arabic Typesetting" w:cs="Arabic Typesetting"/>
                <w:b/>
                <w:bCs/>
                <w:sz w:val="36"/>
                <w:szCs w:val="36"/>
                <w:rtl/>
                <w:lang w:eastAsia="fr-FR" w:bidi="ar-MA"/>
              </w:rPr>
            </w:pPr>
          </w:p>
        </w:tc>
        <w:tc>
          <w:tcPr>
            <w:tcW w:w="1411" w:type="dxa"/>
            <w:vAlign w:val="center"/>
          </w:tcPr>
          <w:p w:rsidR="0084349B" w:rsidRPr="00340442" w:rsidRDefault="0084349B" w:rsidP="009E1644">
            <w:pPr>
              <w:pStyle w:val="Paragraphedeliste"/>
              <w:bidi/>
              <w:spacing w:line="276" w:lineRule="auto"/>
              <w:ind w:left="0"/>
              <w:jc w:val="center"/>
              <w:rPr>
                <w:rFonts w:ascii="Arabic Typesetting" w:hAnsi="Arabic Typesetting" w:cs="Arabic Typesetting"/>
                <w:b/>
                <w:bCs/>
                <w:sz w:val="36"/>
                <w:szCs w:val="36"/>
                <w:rtl/>
                <w:lang w:eastAsia="fr-FR" w:bidi="ar-MA"/>
              </w:rPr>
            </w:pPr>
          </w:p>
        </w:tc>
      </w:tr>
      <w:tr w:rsidR="0084349B" w:rsidTr="009E1644">
        <w:tc>
          <w:tcPr>
            <w:tcW w:w="2692" w:type="dxa"/>
            <w:vAlign w:val="center"/>
          </w:tcPr>
          <w:p w:rsidR="0084349B" w:rsidRPr="00573B57" w:rsidRDefault="0084349B" w:rsidP="009E1644">
            <w:pPr>
              <w:pStyle w:val="Paragraphedeliste"/>
              <w:bidi/>
              <w:spacing w:line="276" w:lineRule="auto"/>
              <w:ind w:left="0"/>
              <w:jc w:val="center"/>
              <w:rPr>
                <w:rFonts w:ascii="Arabic Typesetting" w:hAnsi="Arabic Typesetting" w:cs="Arabic Typesetting"/>
                <w:b/>
                <w:bCs/>
                <w:sz w:val="32"/>
                <w:szCs w:val="32"/>
                <w:rtl/>
                <w:lang w:eastAsia="fr-FR" w:bidi="ar-MA"/>
              </w:rPr>
            </w:pPr>
            <w:r w:rsidRPr="00573B57">
              <w:rPr>
                <w:rFonts w:ascii="Arabic Typesetting" w:hAnsi="Arabic Typesetting" w:cs="Arabic Typesetting" w:hint="cs"/>
                <w:b/>
                <w:bCs/>
                <w:sz w:val="32"/>
                <w:szCs w:val="32"/>
                <w:rtl/>
                <w:lang w:eastAsia="fr-FR" w:bidi="ar-MA"/>
              </w:rPr>
              <w:lastRenderedPageBreak/>
              <w:t xml:space="preserve">مؤسسة الأعمال الاجتماعية للتربية والتكوين-فرع </w:t>
            </w:r>
            <w:proofErr w:type="spellStart"/>
            <w:r w:rsidRPr="00573B57">
              <w:rPr>
                <w:rFonts w:ascii="Arabic Typesetting" w:hAnsi="Arabic Typesetting" w:cs="Arabic Typesetting" w:hint="cs"/>
                <w:b/>
                <w:bCs/>
                <w:sz w:val="32"/>
                <w:szCs w:val="32"/>
                <w:rtl/>
                <w:lang w:eastAsia="fr-FR" w:bidi="ar-MA"/>
              </w:rPr>
              <w:t>أزيلال</w:t>
            </w:r>
            <w:proofErr w:type="spellEnd"/>
          </w:p>
        </w:tc>
        <w:tc>
          <w:tcPr>
            <w:tcW w:w="2693" w:type="dxa"/>
            <w:vAlign w:val="center"/>
          </w:tcPr>
          <w:p w:rsidR="0084349B" w:rsidRPr="00340442" w:rsidRDefault="0084349B" w:rsidP="009E1644">
            <w:pPr>
              <w:pStyle w:val="Paragraphedeliste"/>
              <w:bidi/>
              <w:spacing w:line="276" w:lineRule="auto"/>
              <w:ind w:left="0"/>
              <w:jc w:val="center"/>
              <w:rPr>
                <w:rFonts w:ascii="Arabic Typesetting" w:hAnsi="Arabic Typesetting" w:cs="Arabic Typesetting"/>
                <w:b/>
                <w:bCs/>
                <w:sz w:val="36"/>
                <w:szCs w:val="36"/>
                <w:rtl/>
                <w:lang w:eastAsia="fr-FR" w:bidi="ar-MA"/>
              </w:rPr>
            </w:pPr>
            <w:r w:rsidRPr="00340442">
              <w:rPr>
                <w:rFonts w:ascii="Arabic Typesetting" w:hAnsi="Arabic Typesetting" w:cs="Arabic Typesetting" w:hint="cs"/>
                <w:b/>
                <w:bCs/>
                <w:sz w:val="36"/>
                <w:szCs w:val="36"/>
                <w:rtl/>
                <w:lang w:eastAsia="fr-FR" w:bidi="ar-MA"/>
              </w:rPr>
              <w:t>509.936.00 درهم تخصص لإنجاز التصاميم والدراسات :</w:t>
            </w:r>
          </w:p>
          <w:p w:rsidR="0084349B" w:rsidRPr="00340442" w:rsidRDefault="0084349B" w:rsidP="009E1644">
            <w:pPr>
              <w:pStyle w:val="Paragraphedeliste"/>
              <w:bidi/>
              <w:spacing w:line="276" w:lineRule="auto"/>
              <w:ind w:left="0"/>
              <w:jc w:val="center"/>
              <w:rPr>
                <w:rFonts w:ascii="Arabic Typesetting" w:hAnsi="Arabic Typesetting" w:cs="Arabic Typesetting"/>
                <w:b/>
                <w:bCs/>
                <w:sz w:val="36"/>
                <w:szCs w:val="36"/>
                <w:rtl/>
                <w:lang w:eastAsia="fr-FR" w:bidi="ar-MA"/>
              </w:rPr>
            </w:pPr>
            <w:proofErr w:type="spellStart"/>
            <w:r w:rsidRPr="00340442">
              <w:rPr>
                <w:rFonts w:ascii="Arabic Typesetting" w:hAnsi="Arabic Typesetting" w:cs="Arabic Typesetting" w:hint="cs"/>
                <w:b/>
                <w:bCs/>
                <w:sz w:val="36"/>
                <w:szCs w:val="36"/>
                <w:rtl/>
                <w:lang w:eastAsia="fr-FR" w:bidi="ar-MA"/>
              </w:rPr>
              <w:t>-</w:t>
            </w:r>
            <w:proofErr w:type="spellEnd"/>
            <w:r w:rsidRPr="00340442">
              <w:rPr>
                <w:rFonts w:ascii="Arabic Typesetting" w:hAnsi="Arabic Typesetting" w:cs="Arabic Typesetting" w:hint="cs"/>
                <w:b/>
                <w:bCs/>
                <w:sz w:val="36"/>
                <w:szCs w:val="36"/>
                <w:rtl/>
                <w:lang w:eastAsia="fr-FR" w:bidi="ar-MA"/>
              </w:rPr>
              <w:t xml:space="preserve"> </w:t>
            </w:r>
            <w:proofErr w:type="gramStart"/>
            <w:r w:rsidRPr="00340442">
              <w:rPr>
                <w:rFonts w:ascii="Arabic Typesetting" w:hAnsi="Arabic Typesetting" w:cs="Arabic Typesetting" w:hint="cs"/>
                <w:b/>
                <w:bCs/>
                <w:sz w:val="36"/>
                <w:szCs w:val="36"/>
                <w:rtl/>
                <w:lang w:eastAsia="fr-FR" w:bidi="ar-MA"/>
              </w:rPr>
              <w:t>مبلغ</w:t>
            </w:r>
            <w:proofErr w:type="gramEnd"/>
            <w:r w:rsidRPr="00340442">
              <w:rPr>
                <w:rFonts w:ascii="Arabic Typesetting" w:hAnsi="Arabic Typesetting" w:cs="Arabic Typesetting" w:hint="cs"/>
                <w:b/>
                <w:bCs/>
                <w:sz w:val="36"/>
                <w:szCs w:val="36"/>
                <w:rtl/>
                <w:lang w:eastAsia="fr-FR" w:bidi="ar-MA"/>
              </w:rPr>
              <w:t xml:space="preserve"> 200.</w:t>
            </w:r>
            <w:proofErr w:type="spellStart"/>
            <w:r w:rsidRPr="00340442">
              <w:rPr>
                <w:rFonts w:ascii="Arabic Typesetting" w:hAnsi="Arabic Typesetting" w:cs="Arabic Typesetting" w:hint="cs"/>
                <w:b/>
                <w:bCs/>
                <w:sz w:val="36"/>
                <w:szCs w:val="36"/>
                <w:rtl/>
                <w:lang w:eastAsia="fr-FR" w:bidi="ar-MA"/>
              </w:rPr>
              <w:t>000درهميخص</w:t>
            </w:r>
            <w:proofErr w:type="spellEnd"/>
            <w:r w:rsidRPr="00340442">
              <w:rPr>
                <w:rFonts w:ascii="Arabic Typesetting" w:hAnsi="Arabic Typesetting" w:cs="Arabic Typesetting" w:hint="cs"/>
                <w:b/>
                <w:bCs/>
                <w:sz w:val="36"/>
                <w:szCs w:val="36"/>
                <w:rtl/>
                <w:lang w:eastAsia="fr-FR" w:bidi="ar-MA"/>
              </w:rPr>
              <w:t xml:space="preserve"> التصاميم والرخص والدراسات.</w:t>
            </w:r>
          </w:p>
          <w:p w:rsidR="0084349B" w:rsidRPr="00340442" w:rsidRDefault="0084349B" w:rsidP="009E1644">
            <w:pPr>
              <w:pStyle w:val="Paragraphedeliste"/>
              <w:bidi/>
              <w:spacing w:line="276" w:lineRule="auto"/>
              <w:ind w:left="0"/>
              <w:jc w:val="center"/>
              <w:rPr>
                <w:rFonts w:ascii="Arabic Typesetting" w:hAnsi="Arabic Typesetting" w:cs="Arabic Typesetting"/>
                <w:b/>
                <w:bCs/>
                <w:sz w:val="36"/>
                <w:szCs w:val="36"/>
                <w:rtl/>
                <w:lang w:eastAsia="fr-FR" w:bidi="ar-MA"/>
              </w:rPr>
            </w:pPr>
            <w:proofErr w:type="spellStart"/>
            <w:r w:rsidRPr="00340442">
              <w:rPr>
                <w:rFonts w:ascii="Arabic Typesetting" w:hAnsi="Arabic Typesetting" w:cs="Arabic Typesetting" w:hint="cs"/>
                <w:b/>
                <w:bCs/>
                <w:sz w:val="36"/>
                <w:szCs w:val="36"/>
                <w:rtl/>
                <w:lang w:eastAsia="fr-FR" w:bidi="ar-MA"/>
              </w:rPr>
              <w:t>-</w:t>
            </w:r>
            <w:proofErr w:type="spellEnd"/>
            <w:r w:rsidRPr="00340442">
              <w:rPr>
                <w:rFonts w:ascii="Arabic Typesetting" w:hAnsi="Arabic Typesetting" w:cs="Arabic Typesetting" w:hint="cs"/>
                <w:b/>
                <w:bCs/>
                <w:sz w:val="36"/>
                <w:szCs w:val="36"/>
                <w:rtl/>
                <w:lang w:eastAsia="fr-FR" w:bidi="ar-MA"/>
              </w:rPr>
              <w:t xml:space="preserve"> </w:t>
            </w:r>
            <w:proofErr w:type="gramStart"/>
            <w:r w:rsidRPr="00340442">
              <w:rPr>
                <w:rFonts w:ascii="Arabic Typesetting" w:hAnsi="Arabic Typesetting" w:cs="Arabic Typesetting" w:hint="cs"/>
                <w:b/>
                <w:bCs/>
                <w:sz w:val="36"/>
                <w:szCs w:val="36"/>
                <w:rtl/>
                <w:lang w:eastAsia="fr-FR" w:bidi="ar-MA"/>
              </w:rPr>
              <w:t>مبلغ</w:t>
            </w:r>
            <w:proofErr w:type="gramEnd"/>
            <w:r w:rsidRPr="00340442">
              <w:rPr>
                <w:rFonts w:ascii="Arabic Typesetting" w:hAnsi="Arabic Typesetting" w:cs="Arabic Typesetting" w:hint="cs"/>
                <w:b/>
                <w:bCs/>
                <w:sz w:val="36"/>
                <w:szCs w:val="36"/>
                <w:rtl/>
                <w:lang w:eastAsia="fr-FR" w:bidi="ar-MA"/>
              </w:rPr>
              <w:t xml:space="preserve"> 309.936 </w:t>
            </w:r>
            <w:proofErr w:type="gramStart"/>
            <w:r w:rsidRPr="00340442">
              <w:rPr>
                <w:rFonts w:ascii="Arabic Typesetting" w:hAnsi="Arabic Typesetting" w:cs="Arabic Typesetting" w:hint="cs"/>
                <w:b/>
                <w:bCs/>
                <w:sz w:val="36"/>
                <w:szCs w:val="36"/>
                <w:rtl/>
                <w:lang w:eastAsia="fr-FR" w:bidi="ar-MA"/>
              </w:rPr>
              <w:t>درهم</w:t>
            </w:r>
            <w:proofErr w:type="gramEnd"/>
            <w:r w:rsidRPr="00340442">
              <w:rPr>
                <w:rFonts w:ascii="Arabic Typesetting" w:hAnsi="Arabic Typesetting" w:cs="Arabic Typesetting" w:hint="cs"/>
                <w:b/>
                <w:bCs/>
                <w:sz w:val="36"/>
                <w:szCs w:val="36"/>
                <w:rtl/>
                <w:lang w:eastAsia="fr-FR" w:bidi="ar-MA"/>
              </w:rPr>
              <w:t xml:space="preserve"> يخص تجهيز النادي.</w:t>
            </w:r>
          </w:p>
        </w:tc>
        <w:tc>
          <w:tcPr>
            <w:tcW w:w="1701" w:type="dxa"/>
            <w:vAlign w:val="center"/>
          </w:tcPr>
          <w:p w:rsidR="0084349B" w:rsidRPr="00340442" w:rsidRDefault="0084349B" w:rsidP="009E1644">
            <w:pPr>
              <w:pStyle w:val="Paragraphedeliste"/>
              <w:bidi/>
              <w:spacing w:line="276" w:lineRule="auto"/>
              <w:ind w:left="0"/>
              <w:jc w:val="center"/>
              <w:rPr>
                <w:rFonts w:ascii="Arabic Typesetting" w:hAnsi="Arabic Typesetting" w:cs="Arabic Typesetting"/>
                <w:b/>
                <w:bCs/>
                <w:sz w:val="36"/>
                <w:szCs w:val="36"/>
                <w:rtl/>
                <w:lang w:eastAsia="fr-FR" w:bidi="ar-MA"/>
              </w:rPr>
            </w:pPr>
            <w:r w:rsidRPr="00340442">
              <w:rPr>
                <w:rFonts w:ascii="Arabic Typesetting" w:hAnsi="Arabic Typesetting" w:cs="Arabic Typesetting" w:hint="cs"/>
                <w:b/>
                <w:bCs/>
                <w:sz w:val="36"/>
                <w:szCs w:val="36"/>
                <w:rtl/>
                <w:lang w:eastAsia="fr-FR" w:bidi="ar-MA"/>
              </w:rPr>
              <w:t>200.000</w:t>
            </w:r>
          </w:p>
        </w:tc>
        <w:tc>
          <w:tcPr>
            <w:tcW w:w="1559" w:type="dxa"/>
            <w:vAlign w:val="center"/>
          </w:tcPr>
          <w:p w:rsidR="0084349B" w:rsidRPr="00340442" w:rsidRDefault="0084349B" w:rsidP="009E1644">
            <w:pPr>
              <w:pStyle w:val="Paragraphedeliste"/>
              <w:bidi/>
              <w:spacing w:line="276" w:lineRule="auto"/>
              <w:ind w:left="0"/>
              <w:jc w:val="center"/>
              <w:rPr>
                <w:rFonts w:ascii="Arabic Typesetting" w:hAnsi="Arabic Typesetting" w:cs="Arabic Typesetting"/>
                <w:b/>
                <w:bCs/>
                <w:sz w:val="36"/>
                <w:szCs w:val="36"/>
                <w:rtl/>
                <w:lang w:eastAsia="fr-FR" w:bidi="ar-MA"/>
              </w:rPr>
            </w:pPr>
          </w:p>
        </w:tc>
        <w:tc>
          <w:tcPr>
            <w:tcW w:w="1411" w:type="dxa"/>
            <w:vAlign w:val="center"/>
          </w:tcPr>
          <w:p w:rsidR="0084349B" w:rsidRPr="00340442" w:rsidRDefault="0084349B" w:rsidP="009E1644">
            <w:pPr>
              <w:pStyle w:val="Paragraphedeliste"/>
              <w:bidi/>
              <w:spacing w:line="276" w:lineRule="auto"/>
              <w:ind w:left="0"/>
              <w:jc w:val="center"/>
              <w:rPr>
                <w:rFonts w:ascii="Arabic Typesetting" w:hAnsi="Arabic Typesetting" w:cs="Arabic Typesetting"/>
                <w:b/>
                <w:bCs/>
                <w:sz w:val="36"/>
                <w:szCs w:val="36"/>
                <w:rtl/>
                <w:lang w:eastAsia="fr-FR" w:bidi="ar-MA"/>
              </w:rPr>
            </w:pPr>
            <w:r w:rsidRPr="00340442">
              <w:rPr>
                <w:rFonts w:ascii="Arabic Typesetting" w:hAnsi="Arabic Typesetting" w:cs="Arabic Typesetting" w:hint="cs"/>
                <w:b/>
                <w:bCs/>
                <w:sz w:val="36"/>
                <w:szCs w:val="36"/>
                <w:rtl/>
                <w:lang w:eastAsia="fr-FR" w:bidi="ar-MA"/>
              </w:rPr>
              <w:t>309.936.00</w:t>
            </w:r>
          </w:p>
        </w:tc>
      </w:tr>
      <w:tr w:rsidR="0084349B" w:rsidTr="009E1644">
        <w:tc>
          <w:tcPr>
            <w:tcW w:w="2692" w:type="dxa"/>
            <w:vAlign w:val="center"/>
          </w:tcPr>
          <w:p w:rsidR="0084349B" w:rsidRPr="00573B57" w:rsidRDefault="0084349B" w:rsidP="009E1644">
            <w:pPr>
              <w:pStyle w:val="Paragraphedeliste"/>
              <w:bidi/>
              <w:spacing w:line="276" w:lineRule="auto"/>
              <w:ind w:left="0"/>
              <w:jc w:val="center"/>
              <w:rPr>
                <w:rFonts w:ascii="Arabic Typesetting" w:hAnsi="Arabic Typesetting" w:cs="Arabic Typesetting"/>
                <w:b/>
                <w:bCs/>
                <w:sz w:val="32"/>
                <w:szCs w:val="32"/>
                <w:rtl/>
                <w:lang w:eastAsia="fr-FR" w:bidi="ar-MA"/>
              </w:rPr>
            </w:pPr>
            <w:r w:rsidRPr="00573B57">
              <w:rPr>
                <w:rFonts w:ascii="Arabic Typesetting" w:hAnsi="Arabic Typesetting" w:cs="Arabic Typesetting" w:hint="cs"/>
                <w:b/>
                <w:bCs/>
                <w:sz w:val="32"/>
                <w:szCs w:val="32"/>
                <w:rtl/>
                <w:lang w:eastAsia="fr-FR" w:bidi="ar-MA"/>
              </w:rPr>
              <w:t xml:space="preserve">الأكاديمية </w:t>
            </w:r>
            <w:proofErr w:type="spellStart"/>
            <w:r w:rsidRPr="00573B57">
              <w:rPr>
                <w:rFonts w:ascii="Arabic Typesetting" w:hAnsi="Arabic Typesetting" w:cs="Arabic Typesetting" w:hint="cs"/>
                <w:b/>
                <w:bCs/>
                <w:sz w:val="32"/>
                <w:szCs w:val="32"/>
                <w:rtl/>
                <w:lang w:eastAsia="fr-FR" w:bidi="ar-MA"/>
              </w:rPr>
              <w:t>الجهوية</w:t>
            </w:r>
            <w:proofErr w:type="spellEnd"/>
            <w:r w:rsidRPr="00573B57">
              <w:rPr>
                <w:rFonts w:ascii="Arabic Typesetting" w:hAnsi="Arabic Typesetting" w:cs="Arabic Typesetting" w:hint="cs"/>
                <w:b/>
                <w:bCs/>
                <w:sz w:val="32"/>
                <w:szCs w:val="32"/>
                <w:rtl/>
                <w:lang w:eastAsia="fr-FR" w:bidi="ar-MA"/>
              </w:rPr>
              <w:t xml:space="preserve"> للتربية والتكوين بجهة بني </w:t>
            </w:r>
            <w:proofErr w:type="spellStart"/>
            <w:r w:rsidRPr="00573B57">
              <w:rPr>
                <w:rFonts w:ascii="Arabic Typesetting" w:hAnsi="Arabic Typesetting" w:cs="Arabic Typesetting" w:hint="cs"/>
                <w:b/>
                <w:bCs/>
                <w:sz w:val="32"/>
                <w:szCs w:val="32"/>
                <w:rtl/>
                <w:lang w:eastAsia="fr-FR" w:bidi="ar-MA"/>
              </w:rPr>
              <w:t>ملال</w:t>
            </w:r>
            <w:proofErr w:type="spellEnd"/>
            <w:r w:rsidRPr="00573B57">
              <w:rPr>
                <w:rFonts w:ascii="Arabic Typesetting" w:hAnsi="Arabic Typesetting" w:cs="Arabic Typesetting" w:hint="cs"/>
                <w:b/>
                <w:bCs/>
                <w:sz w:val="32"/>
                <w:szCs w:val="32"/>
                <w:rtl/>
                <w:lang w:eastAsia="fr-FR" w:bidi="ar-MA"/>
              </w:rPr>
              <w:t xml:space="preserve"> </w:t>
            </w:r>
            <w:proofErr w:type="spellStart"/>
            <w:r w:rsidRPr="00573B57">
              <w:rPr>
                <w:rFonts w:ascii="Arabic Typesetting" w:hAnsi="Arabic Typesetting" w:cs="Arabic Typesetting" w:hint="cs"/>
                <w:b/>
                <w:bCs/>
                <w:sz w:val="32"/>
                <w:szCs w:val="32"/>
                <w:rtl/>
                <w:lang w:eastAsia="fr-FR" w:bidi="ar-MA"/>
              </w:rPr>
              <w:t>خنيفرة</w:t>
            </w:r>
            <w:proofErr w:type="spellEnd"/>
          </w:p>
        </w:tc>
        <w:tc>
          <w:tcPr>
            <w:tcW w:w="2693" w:type="dxa"/>
            <w:vAlign w:val="center"/>
          </w:tcPr>
          <w:p w:rsidR="0084349B" w:rsidRPr="00340442" w:rsidRDefault="0084349B" w:rsidP="009E1644">
            <w:pPr>
              <w:pStyle w:val="Paragraphedeliste"/>
              <w:bidi/>
              <w:spacing w:line="276" w:lineRule="auto"/>
              <w:ind w:left="0"/>
              <w:jc w:val="center"/>
              <w:rPr>
                <w:rFonts w:ascii="Arabic Typesetting" w:hAnsi="Arabic Typesetting" w:cs="Arabic Typesetting"/>
                <w:b/>
                <w:bCs/>
                <w:sz w:val="36"/>
                <w:szCs w:val="36"/>
                <w:rtl/>
                <w:lang w:eastAsia="fr-FR" w:bidi="ar-MA"/>
              </w:rPr>
            </w:pPr>
            <w:r w:rsidRPr="00340442">
              <w:rPr>
                <w:rFonts w:ascii="Arabic Typesetting" w:hAnsi="Arabic Typesetting" w:cs="Arabic Typesetting" w:hint="cs"/>
                <w:b/>
                <w:bCs/>
                <w:sz w:val="36"/>
                <w:szCs w:val="36"/>
                <w:rtl/>
                <w:lang w:eastAsia="fr-FR" w:bidi="ar-MA"/>
              </w:rPr>
              <w:t>الموافقة على استغلال عقار مساحته 2130 متر مربع</w:t>
            </w:r>
          </w:p>
        </w:tc>
        <w:tc>
          <w:tcPr>
            <w:tcW w:w="1701" w:type="dxa"/>
            <w:vAlign w:val="center"/>
          </w:tcPr>
          <w:p w:rsidR="0084349B" w:rsidRPr="00340442" w:rsidRDefault="0084349B" w:rsidP="009E1644">
            <w:pPr>
              <w:pStyle w:val="Paragraphedeliste"/>
              <w:bidi/>
              <w:spacing w:line="276" w:lineRule="auto"/>
              <w:ind w:left="0"/>
              <w:jc w:val="center"/>
              <w:rPr>
                <w:rFonts w:ascii="Arabic Typesetting" w:hAnsi="Arabic Typesetting" w:cs="Arabic Typesetting"/>
                <w:b/>
                <w:bCs/>
                <w:sz w:val="36"/>
                <w:szCs w:val="36"/>
                <w:rtl/>
                <w:lang w:eastAsia="fr-FR" w:bidi="ar-MA"/>
              </w:rPr>
            </w:pPr>
          </w:p>
        </w:tc>
        <w:tc>
          <w:tcPr>
            <w:tcW w:w="1559" w:type="dxa"/>
            <w:vAlign w:val="center"/>
          </w:tcPr>
          <w:p w:rsidR="0084349B" w:rsidRPr="00340442" w:rsidRDefault="0084349B" w:rsidP="009E1644">
            <w:pPr>
              <w:pStyle w:val="Paragraphedeliste"/>
              <w:bidi/>
              <w:spacing w:line="276" w:lineRule="auto"/>
              <w:ind w:left="0"/>
              <w:jc w:val="center"/>
              <w:rPr>
                <w:rFonts w:ascii="Arabic Typesetting" w:hAnsi="Arabic Typesetting" w:cs="Arabic Typesetting"/>
                <w:b/>
                <w:bCs/>
                <w:sz w:val="36"/>
                <w:szCs w:val="36"/>
                <w:rtl/>
                <w:lang w:eastAsia="fr-FR" w:bidi="ar-MA"/>
              </w:rPr>
            </w:pPr>
          </w:p>
        </w:tc>
        <w:tc>
          <w:tcPr>
            <w:tcW w:w="1411" w:type="dxa"/>
            <w:vAlign w:val="center"/>
          </w:tcPr>
          <w:p w:rsidR="0084349B" w:rsidRPr="00340442" w:rsidRDefault="0084349B" w:rsidP="009E1644">
            <w:pPr>
              <w:pStyle w:val="Paragraphedeliste"/>
              <w:bidi/>
              <w:spacing w:line="276" w:lineRule="auto"/>
              <w:ind w:left="0"/>
              <w:jc w:val="center"/>
              <w:rPr>
                <w:rFonts w:ascii="Arabic Typesetting" w:hAnsi="Arabic Typesetting" w:cs="Arabic Typesetting"/>
                <w:b/>
                <w:bCs/>
                <w:sz w:val="36"/>
                <w:szCs w:val="36"/>
                <w:rtl/>
                <w:lang w:eastAsia="fr-FR" w:bidi="ar-MA"/>
              </w:rPr>
            </w:pPr>
          </w:p>
        </w:tc>
      </w:tr>
      <w:tr w:rsidR="0084349B" w:rsidRPr="00280DB5" w:rsidTr="009E1644">
        <w:trPr>
          <w:trHeight w:val="667"/>
        </w:trPr>
        <w:tc>
          <w:tcPr>
            <w:tcW w:w="2692" w:type="dxa"/>
            <w:vAlign w:val="center"/>
          </w:tcPr>
          <w:p w:rsidR="0084349B" w:rsidRPr="00573B57" w:rsidRDefault="0084349B" w:rsidP="009E1644">
            <w:pPr>
              <w:pStyle w:val="Paragraphedeliste"/>
              <w:bidi/>
              <w:spacing w:line="276" w:lineRule="auto"/>
              <w:ind w:left="0"/>
              <w:jc w:val="center"/>
              <w:rPr>
                <w:rFonts w:ascii="Arabic Typesetting" w:hAnsi="Arabic Typesetting" w:cs="Arabic Typesetting"/>
                <w:b/>
                <w:bCs/>
                <w:sz w:val="32"/>
                <w:szCs w:val="32"/>
                <w:rtl/>
                <w:lang w:eastAsia="fr-FR" w:bidi="ar-MA"/>
              </w:rPr>
            </w:pPr>
            <w:proofErr w:type="gramStart"/>
            <w:r w:rsidRPr="00573B57">
              <w:rPr>
                <w:rFonts w:ascii="Arabic Typesetting" w:hAnsi="Arabic Typesetting" w:cs="Arabic Typesetting" w:hint="cs"/>
                <w:b/>
                <w:bCs/>
                <w:sz w:val="32"/>
                <w:szCs w:val="32"/>
                <w:rtl/>
                <w:lang w:eastAsia="fr-FR" w:bidi="ar-MA"/>
              </w:rPr>
              <w:t>المجموع</w:t>
            </w:r>
            <w:proofErr w:type="gramEnd"/>
            <w:r w:rsidRPr="00573B57">
              <w:rPr>
                <w:rFonts w:ascii="Arabic Typesetting" w:hAnsi="Arabic Typesetting" w:cs="Arabic Typesetting" w:hint="cs"/>
                <w:b/>
                <w:bCs/>
                <w:sz w:val="32"/>
                <w:szCs w:val="32"/>
                <w:rtl/>
                <w:lang w:eastAsia="fr-FR" w:bidi="ar-MA"/>
              </w:rPr>
              <w:t xml:space="preserve"> العام</w:t>
            </w:r>
          </w:p>
        </w:tc>
        <w:tc>
          <w:tcPr>
            <w:tcW w:w="2693" w:type="dxa"/>
            <w:vAlign w:val="center"/>
          </w:tcPr>
          <w:p w:rsidR="0084349B" w:rsidRPr="00573B57" w:rsidRDefault="0084349B" w:rsidP="009E1644">
            <w:pPr>
              <w:pStyle w:val="Paragraphedeliste"/>
              <w:bidi/>
              <w:spacing w:line="276" w:lineRule="auto"/>
              <w:ind w:left="0"/>
              <w:jc w:val="center"/>
              <w:rPr>
                <w:rFonts w:ascii="Arabic Typesetting" w:hAnsi="Arabic Typesetting" w:cs="Arabic Typesetting"/>
                <w:b/>
                <w:bCs/>
                <w:sz w:val="32"/>
                <w:szCs w:val="32"/>
                <w:rtl/>
                <w:lang w:eastAsia="fr-FR" w:bidi="ar-MA"/>
              </w:rPr>
            </w:pPr>
            <w:r w:rsidRPr="00573B57">
              <w:rPr>
                <w:rFonts w:ascii="Arabic Typesetting" w:hAnsi="Arabic Typesetting" w:cs="Arabic Typesetting" w:hint="cs"/>
                <w:b/>
                <w:bCs/>
                <w:sz w:val="32"/>
                <w:szCs w:val="32"/>
                <w:rtl/>
                <w:lang w:eastAsia="fr-FR" w:bidi="ar-MA"/>
              </w:rPr>
              <w:t xml:space="preserve">5.289.936.00 </w:t>
            </w:r>
            <w:proofErr w:type="gramStart"/>
            <w:r w:rsidRPr="00573B57">
              <w:rPr>
                <w:rFonts w:ascii="Arabic Typesetting" w:hAnsi="Arabic Typesetting" w:cs="Arabic Typesetting" w:hint="cs"/>
                <w:b/>
                <w:bCs/>
                <w:sz w:val="32"/>
                <w:szCs w:val="32"/>
                <w:rtl/>
                <w:lang w:eastAsia="fr-FR" w:bidi="ar-MA"/>
              </w:rPr>
              <w:t>درهم</w:t>
            </w:r>
            <w:proofErr w:type="gramEnd"/>
          </w:p>
        </w:tc>
        <w:tc>
          <w:tcPr>
            <w:tcW w:w="1701" w:type="dxa"/>
            <w:vAlign w:val="center"/>
          </w:tcPr>
          <w:p w:rsidR="0084349B" w:rsidRPr="00573B57" w:rsidRDefault="0084349B" w:rsidP="009E1644">
            <w:pPr>
              <w:pStyle w:val="Paragraphedeliste"/>
              <w:bidi/>
              <w:spacing w:line="276" w:lineRule="auto"/>
              <w:ind w:left="0"/>
              <w:jc w:val="center"/>
              <w:rPr>
                <w:rFonts w:ascii="Arabic Typesetting" w:hAnsi="Arabic Typesetting" w:cs="Arabic Typesetting"/>
                <w:b/>
                <w:bCs/>
                <w:sz w:val="32"/>
                <w:szCs w:val="32"/>
                <w:rtl/>
                <w:lang w:eastAsia="fr-FR" w:bidi="ar-MA"/>
              </w:rPr>
            </w:pPr>
            <w:r w:rsidRPr="00573B57">
              <w:rPr>
                <w:rFonts w:ascii="Arabic Typesetting" w:hAnsi="Arabic Typesetting" w:cs="Arabic Typesetting" w:hint="cs"/>
                <w:b/>
                <w:bCs/>
                <w:sz w:val="32"/>
                <w:szCs w:val="32"/>
                <w:rtl/>
                <w:lang w:eastAsia="fr-FR" w:bidi="ar-MA"/>
              </w:rPr>
              <w:t xml:space="preserve">700.000 </w:t>
            </w:r>
          </w:p>
        </w:tc>
        <w:tc>
          <w:tcPr>
            <w:tcW w:w="1559" w:type="dxa"/>
            <w:vAlign w:val="center"/>
          </w:tcPr>
          <w:p w:rsidR="0084349B" w:rsidRPr="00573B57" w:rsidRDefault="0084349B" w:rsidP="009E1644">
            <w:pPr>
              <w:pStyle w:val="Paragraphedeliste"/>
              <w:bidi/>
              <w:spacing w:line="276" w:lineRule="auto"/>
              <w:ind w:left="0"/>
              <w:jc w:val="center"/>
              <w:rPr>
                <w:rFonts w:ascii="Arabic Typesetting" w:hAnsi="Arabic Typesetting" w:cs="Arabic Typesetting"/>
                <w:b/>
                <w:bCs/>
                <w:sz w:val="32"/>
                <w:szCs w:val="32"/>
                <w:rtl/>
                <w:lang w:eastAsia="fr-FR" w:bidi="ar-MA"/>
              </w:rPr>
            </w:pPr>
            <w:r w:rsidRPr="00573B57">
              <w:rPr>
                <w:rFonts w:ascii="Arabic Typesetting" w:hAnsi="Arabic Typesetting" w:cs="Arabic Typesetting" w:hint="cs"/>
                <w:b/>
                <w:bCs/>
                <w:sz w:val="32"/>
                <w:szCs w:val="32"/>
                <w:rtl/>
                <w:lang w:eastAsia="fr-FR" w:bidi="ar-MA"/>
              </w:rPr>
              <w:t xml:space="preserve">3.280.000 </w:t>
            </w:r>
          </w:p>
        </w:tc>
        <w:tc>
          <w:tcPr>
            <w:tcW w:w="1411" w:type="dxa"/>
            <w:vAlign w:val="center"/>
          </w:tcPr>
          <w:p w:rsidR="0084349B" w:rsidRPr="00573B57" w:rsidRDefault="0084349B" w:rsidP="0084349B">
            <w:pPr>
              <w:pStyle w:val="Paragraphedeliste"/>
              <w:numPr>
                <w:ilvl w:val="2"/>
                <w:numId w:val="15"/>
              </w:numPr>
              <w:bidi/>
              <w:spacing w:line="276" w:lineRule="auto"/>
              <w:jc w:val="center"/>
              <w:rPr>
                <w:rFonts w:ascii="Arabic Typesetting" w:hAnsi="Arabic Typesetting" w:cs="Arabic Typesetting"/>
                <w:b/>
                <w:bCs/>
                <w:sz w:val="32"/>
                <w:szCs w:val="32"/>
                <w:rtl/>
                <w:lang w:eastAsia="fr-FR" w:bidi="ar-MA"/>
              </w:rPr>
            </w:pPr>
          </w:p>
        </w:tc>
      </w:tr>
    </w:tbl>
    <w:p w:rsidR="0084349B" w:rsidRDefault="0084349B" w:rsidP="0084349B">
      <w:pPr>
        <w:pStyle w:val="Paragraphedeliste"/>
        <w:bidi/>
        <w:spacing w:line="276" w:lineRule="auto"/>
        <w:rPr>
          <w:b/>
          <w:bCs/>
          <w:i/>
          <w:iCs/>
          <w:sz w:val="20"/>
          <w:szCs w:val="20"/>
          <w:u w:val="single"/>
          <w:rtl/>
          <w:lang w:bidi="ar-MA"/>
        </w:rPr>
      </w:pPr>
    </w:p>
    <w:p w:rsidR="0084349B" w:rsidRPr="00571E97" w:rsidRDefault="0084349B" w:rsidP="0084349B">
      <w:pPr>
        <w:pStyle w:val="Paragraphedeliste"/>
        <w:bidi/>
        <w:spacing w:line="276" w:lineRule="auto"/>
        <w:rPr>
          <w:b/>
          <w:bCs/>
          <w:i/>
          <w:iCs/>
          <w:sz w:val="12"/>
          <w:szCs w:val="12"/>
          <w:u w:val="single"/>
          <w:rtl/>
          <w:lang w:bidi="ar-MA"/>
        </w:rPr>
      </w:pPr>
    </w:p>
    <w:p w:rsidR="0084349B" w:rsidRDefault="0084349B" w:rsidP="0084349B">
      <w:pPr>
        <w:pStyle w:val="Paragraphedeliste"/>
        <w:bidi/>
        <w:spacing w:line="276" w:lineRule="auto"/>
        <w:rPr>
          <w:b/>
          <w:bCs/>
          <w:sz w:val="32"/>
          <w:szCs w:val="32"/>
          <w:rtl/>
          <w:lang w:bidi="ar-MA"/>
        </w:rPr>
      </w:pPr>
      <w:proofErr w:type="spellStart"/>
      <w:r w:rsidRPr="005D71BB">
        <w:rPr>
          <w:rFonts w:hint="cs"/>
          <w:b/>
          <w:bCs/>
          <w:i/>
          <w:iCs/>
          <w:sz w:val="36"/>
          <w:szCs w:val="36"/>
          <w:u w:val="single"/>
          <w:rtl/>
          <w:lang w:bidi="ar-MA"/>
        </w:rPr>
        <w:t>المادة</w:t>
      </w:r>
      <w:r>
        <w:rPr>
          <w:rFonts w:hint="cs"/>
          <w:b/>
          <w:bCs/>
          <w:i/>
          <w:iCs/>
          <w:sz w:val="36"/>
          <w:szCs w:val="36"/>
          <w:u w:val="single"/>
          <w:rtl/>
          <w:lang w:bidi="ar-MA"/>
        </w:rPr>
        <w:t>العاشرة</w:t>
      </w:r>
      <w:proofErr w:type="spellEnd"/>
      <w:r w:rsidRPr="005D71BB">
        <w:rPr>
          <w:rFonts w:hint="cs"/>
          <w:b/>
          <w:bCs/>
          <w:i/>
          <w:iCs/>
          <w:sz w:val="36"/>
          <w:szCs w:val="36"/>
          <w:u w:val="single"/>
          <w:rtl/>
          <w:lang w:bidi="ar-MA"/>
        </w:rPr>
        <w:t xml:space="preserve"> :التزامات مؤسسة الأعمال الاجتماعية للتعليم-فرع </w:t>
      </w:r>
      <w:proofErr w:type="spellStart"/>
      <w:r w:rsidRPr="005D71BB">
        <w:rPr>
          <w:rFonts w:hint="cs"/>
          <w:b/>
          <w:bCs/>
          <w:i/>
          <w:iCs/>
          <w:sz w:val="36"/>
          <w:szCs w:val="36"/>
          <w:u w:val="single"/>
          <w:rtl/>
          <w:lang w:bidi="ar-MA"/>
        </w:rPr>
        <w:t>أزيلال</w:t>
      </w:r>
      <w:proofErr w:type="spellEnd"/>
      <w:r>
        <w:rPr>
          <w:rFonts w:hint="cs"/>
          <w:b/>
          <w:bCs/>
          <w:sz w:val="32"/>
          <w:szCs w:val="32"/>
          <w:rtl/>
          <w:lang w:bidi="ar-MA"/>
        </w:rPr>
        <w:t>.</w:t>
      </w:r>
    </w:p>
    <w:p w:rsidR="0084349B" w:rsidRPr="004826A2" w:rsidRDefault="0084349B" w:rsidP="0084349B">
      <w:pPr>
        <w:pStyle w:val="Paragraphedeliste"/>
        <w:bidi/>
        <w:jc w:val="both"/>
        <w:rPr>
          <w:b/>
          <w:bCs/>
          <w:sz w:val="20"/>
          <w:szCs w:val="20"/>
          <w:rtl/>
          <w:lang w:bidi="ar-MA"/>
        </w:rPr>
      </w:pPr>
    </w:p>
    <w:p w:rsidR="0084349B" w:rsidRPr="00D049B0" w:rsidRDefault="0084349B" w:rsidP="0084349B">
      <w:pPr>
        <w:bidi/>
        <w:spacing w:after="0" w:line="240" w:lineRule="auto"/>
        <w:rPr>
          <w:rFonts w:ascii="Arabic Typesetting" w:eastAsia="Times New Roman" w:hAnsi="Arabic Typesetting" w:cs="Arabic Typesetting"/>
          <w:b/>
          <w:bCs/>
          <w:sz w:val="40"/>
          <w:szCs w:val="40"/>
          <w:rtl/>
          <w:lang w:bidi="ar-MA"/>
        </w:rPr>
      </w:pPr>
      <w:r w:rsidRPr="00D049B0">
        <w:rPr>
          <w:rFonts w:ascii="Arabic Typesetting" w:eastAsia="Times New Roman" w:hAnsi="Arabic Typesetting" w:cs="Arabic Typesetting" w:hint="cs"/>
          <w:b/>
          <w:bCs/>
          <w:sz w:val="40"/>
          <w:szCs w:val="40"/>
          <w:rtl/>
          <w:lang w:bidi="ar-MA"/>
        </w:rPr>
        <w:t xml:space="preserve">تلتزم مؤسسة الأعمال الاجتماعية للتعليم-فرع </w:t>
      </w:r>
      <w:proofErr w:type="spellStart"/>
      <w:r w:rsidRPr="00D049B0">
        <w:rPr>
          <w:rFonts w:ascii="Arabic Typesetting" w:eastAsia="Times New Roman" w:hAnsi="Arabic Typesetting" w:cs="Arabic Typesetting" w:hint="cs"/>
          <w:b/>
          <w:bCs/>
          <w:sz w:val="40"/>
          <w:szCs w:val="40"/>
          <w:rtl/>
          <w:lang w:bidi="ar-MA"/>
        </w:rPr>
        <w:t>أزيلال-</w:t>
      </w:r>
      <w:proofErr w:type="spellEnd"/>
      <w:r w:rsidRPr="00D049B0">
        <w:rPr>
          <w:rFonts w:ascii="Arabic Typesetting" w:eastAsia="Times New Roman" w:hAnsi="Arabic Typesetting" w:cs="Arabic Typesetting" w:hint="cs"/>
          <w:b/>
          <w:bCs/>
          <w:sz w:val="40"/>
          <w:szCs w:val="40"/>
          <w:rtl/>
          <w:lang w:bidi="ar-MA"/>
        </w:rPr>
        <w:t xml:space="preserve"> باعتبارها حاملة و صاحبة المشروع بالعمل على :</w:t>
      </w:r>
    </w:p>
    <w:p w:rsidR="0084349B" w:rsidRPr="00D049B0" w:rsidRDefault="0084349B" w:rsidP="0084349B">
      <w:pPr>
        <w:bidi/>
        <w:spacing w:after="0" w:line="240" w:lineRule="auto"/>
        <w:ind w:left="678"/>
        <w:rPr>
          <w:rFonts w:ascii="Arabic Typesetting" w:eastAsia="Times New Roman" w:hAnsi="Arabic Typesetting" w:cs="Arabic Typesetting"/>
          <w:b/>
          <w:bCs/>
          <w:sz w:val="40"/>
          <w:szCs w:val="40"/>
          <w:lang w:bidi="ar-MA"/>
        </w:rPr>
      </w:pPr>
      <w:proofErr w:type="spellStart"/>
      <w:r>
        <w:rPr>
          <w:rFonts w:ascii="Arabic Typesetting" w:eastAsia="Times New Roman" w:hAnsi="Arabic Typesetting" w:cs="Arabic Typesetting" w:hint="cs"/>
          <w:b/>
          <w:bCs/>
          <w:sz w:val="40"/>
          <w:szCs w:val="40"/>
          <w:rtl/>
          <w:lang w:bidi="ar-MA"/>
        </w:rPr>
        <w:t>-</w:t>
      </w:r>
      <w:proofErr w:type="spellEnd"/>
      <w:r>
        <w:rPr>
          <w:rFonts w:ascii="Arabic Typesetting" w:eastAsia="Times New Roman" w:hAnsi="Arabic Typesetting" w:cs="Arabic Typesetting" w:hint="cs"/>
          <w:b/>
          <w:bCs/>
          <w:sz w:val="40"/>
          <w:szCs w:val="40"/>
          <w:rtl/>
          <w:lang w:bidi="ar-MA"/>
        </w:rPr>
        <w:t xml:space="preserve"> </w:t>
      </w:r>
      <w:r w:rsidRPr="00D049B0">
        <w:rPr>
          <w:rFonts w:ascii="Arabic Typesetting" w:eastAsia="Times New Roman" w:hAnsi="Arabic Typesetting" w:cs="Arabic Typesetting" w:hint="cs"/>
          <w:b/>
          <w:bCs/>
          <w:sz w:val="40"/>
          <w:szCs w:val="40"/>
          <w:rtl/>
          <w:lang w:bidi="ar-MA"/>
        </w:rPr>
        <w:t>انجاز التصاميم والدراسات الخاصة بالمشروع.</w:t>
      </w:r>
    </w:p>
    <w:p w:rsidR="0084349B" w:rsidRPr="00D049B0" w:rsidRDefault="0084349B" w:rsidP="0084349B">
      <w:pPr>
        <w:bidi/>
        <w:spacing w:after="0" w:line="240" w:lineRule="auto"/>
        <w:ind w:left="678"/>
        <w:rPr>
          <w:rFonts w:ascii="Arabic Typesetting" w:eastAsia="Times New Roman" w:hAnsi="Arabic Typesetting" w:cs="Arabic Typesetting"/>
          <w:b/>
          <w:bCs/>
          <w:sz w:val="40"/>
          <w:szCs w:val="40"/>
          <w:lang w:bidi="ar-MA"/>
        </w:rPr>
      </w:pPr>
      <w:proofErr w:type="spellStart"/>
      <w:r>
        <w:rPr>
          <w:rFonts w:ascii="Arabic Typesetting" w:eastAsia="Times New Roman" w:hAnsi="Arabic Typesetting" w:cs="Arabic Typesetting" w:hint="cs"/>
          <w:b/>
          <w:bCs/>
          <w:sz w:val="40"/>
          <w:szCs w:val="40"/>
          <w:rtl/>
          <w:lang w:bidi="ar-MA"/>
        </w:rPr>
        <w:t>-</w:t>
      </w:r>
      <w:proofErr w:type="spellEnd"/>
      <w:r>
        <w:rPr>
          <w:rFonts w:ascii="Arabic Typesetting" w:eastAsia="Times New Roman" w:hAnsi="Arabic Typesetting" w:cs="Arabic Typesetting" w:hint="cs"/>
          <w:b/>
          <w:bCs/>
          <w:sz w:val="40"/>
          <w:szCs w:val="40"/>
          <w:rtl/>
          <w:lang w:bidi="ar-MA"/>
        </w:rPr>
        <w:t xml:space="preserve"> </w:t>
      </w:r>
      <w:r w:rsidRPr="00D049B0">
        <w:rPr>
          <w:rFonts w:ascii="Arabic Typesetting" w:eastAsia="Times New Roman" w:hAnsi="Arabic Typesetting" w:cs="Arabic Typesetting" w:hint="cs"/>
          <w:b/>
          <w:bCs/>
          <w:sz w:val="40"/>
          <w:szCs w:val="40"/>
          <w:rtl/>
          <w:lang w:bidi="ar-MA"/>
        </w:rPr>
        <w:t xml:space="preserve">اعداد الوثائق الخاصة بالإعلان عن الصفقة الخاصة بهذا المشروع (دفتر </w:t>
      </w:r>
      <w:proofErr w:type="spellStart"/>
      <w:r w:rsidRPr="00D049B0">
        <w:rPr>
          <w:rFonts w:ascii="Arabic Typesetting" w:eastAsia="Times New Roman" w:hAnsi="Arabic Typesetting" w:cs="Arabic Typesetting" w:hint="cs"/>
          <w:b/>
          <w:bCs/>
          <w:sz w:val="40"/>
          <w:szCs w:val="40"/>
          <w:rtl/>
          <w:lang w:bidi="ar-MA"/>
        </w:rPr>
        <w:t>التحملات</w:t>
      </w:r>
      <w:proofErr w:type="spellEnd"/>
      <w:r w:rsidRPr="00D049B0">
        <w:rPr>
          <w:rFonts w:ascii="Arabic Typesetting" w:eastAsia="Times New Roman" w:hAnsi="Arabic Typesetting" w:cs="Arabic Typesetting" w:hint="cs"/>
          <w:b/>
          <w:bCs/>
          <w:sz w:val="40"/>
          <w:szCs w:val="40"/>
          <w:rtl/>
          <w:lang w:bidi="ar-MA"/>
        </w:rPr>
        <w:t>-دفتر الاستشارة...</w:t>
      </w:r>
      <w:proofErr w:type="spellStart"/>
      <w:r w:rsidRPr="00D049B0">
        <w:rPr>
          <w:rFonts w:ascii="Arabic Typesetting" w:eastAsia="Times New Roman" w:hAnsi="Arabic Typesetting" w:cs="Arabic Typesetting" w:hint="cs"/>
          <w:b/>
          <w:bCs/>
          <w:sz w:val="40"/>
          <w:szCs w:val="40"/>
          <w:rtl/>
          <w:lang w:bidi="ar-MA"/>
        </w:rPr>
        <w:t>)</w:t>
      </w:r>
      <w:proofErr w:type="spellEnd"/>
    </w:p>
    <w:p w:rsidR="0084349B" w:rsidRPr="00D049B0" w:rsidRDefault="0084349B" w:rsidP="0084349B">
      <w:pPr>
        <w:bidi/>
        <w:spacing w:after="0" w:line="240" w:lineRule="auto"/>
        <w:ind w:left="678"/>
        <w:rPr>
          <w:rFonts w:ascii="Arabic Typesetting" w:eastAsia="Times New Roman" w:hAnsi="Arabic Typesetting" w:cs="Arabic Typesetting"/>
          <w:b/>
          <w:bCs/>
          <w:sz w:val="40"/>
          <w:szCs w:val="40"/>
          <w:lang w:bidi="ar-MA"/>
        </w:rPr>
      </w:pPr>
      <w:proofErr w:type="spellStart"/>
      <w:r>
        <w:rPr>
          <w:rFonts w:ascii="Arabic Typesetting" w:eastAsia="Times New Roman" w:hAnsi="Arabic Typesetting" w:cs="Arabic Typesetting" w:hint="cs"/>
          <w:b/>
          <w:bCs/>
          <w:sz w:val="40"/>
          <w:szCs w:val="40"/>
          <w:rtl/>
          <w:lang w:bidi="ar-MA"/>
        </w:rPr>
        <w:t>-</w:t>
      </w:r>
      <w:proofErr w:type="spellEnd"/>
      <w:r>
        <w:rPr>
          <w:rFonts w:ascii="Arabic Typesetting" w:eastAsia="Times New Roman" w:hAnsi="Arabic Typesetting" w:cs="Arabic Typesetting" w:hint="cs"/>
          <w:b/>
          <w:bCs/>
          <w:sz w:val="40"/>
          <w:szCs w:val="40"/>
          <w:rtl/>
          <w:lang w:bidi="ar-MA"/>
        </w:rPr>
        <w:t xml:space="preserve"> </w:t>
      </w:r>
      <w:r w:rsidRPr="00D049B0">
        <w:rPr>
          <w:rFonts w:ascii="Arabic Typesetting" w:eastAsia="Times New Roman" w:hAnsi="Arabic Typesetting" w:cs="Arabic Typesetting" w:hint="cs"/>
          <w:b/>
          <w:bCs/>
          <w:sz w:val="40"/>
          <w:szCs w:val="40"/>
          <w:rtl/>
          <w:lang w:bidi="ar-MA"/>
        </w:rPr>
        <w:t>الإعلان عن الصفقات الخاصة بالمشروع.</w:t>
      </w:r>
    </w:p>
    <w:p w:rsidR="0084349B" w:rsidRPr="00D049B0" w:rsidRDefault="0084349B" w:rsidP="0084349B">
      <w:pPr>
        <w:bidi/>
        <w:spacing w:after="0" w:line="240" w:lineRule="auto"/>
        <w:ind w:left="678"/>
        <w:rPr>
          <w:rFonts w:ascii="Arabic Typesetting" w:eastAsia="Times New Roman" w:hAnsi="Arabic Typesetting" w:cs="Arabic Typesetting"/>
          <w:b/>
          <w:bCs/>
          <w:sz w:val="40"/>
          <w:szCs w:val="40"/>
          <w:lang w:bidi="ar-MA"/>
        </w:rPr>
      </w:pPr>
      <w:proofErr w:type="spellStart"/>
      <w:r>
        <w:rPr>
          <w:rFonts w:ascii="Arabic Typesetting" w:eastAsia="Times New Roman" w:hAnsi="Arabic Typesetting" w:cs="Arabic Typesetting" w:hint="cs"/>
          <w:b/>
          <w:bCs/>
          <w:sz w:val="40"/>
          <w:szCs w:val="40"/>
          <w:rtl/>
          <w:lang w:bidi="ar-MA"/>
        </w:rPr>
        <w:t>-</w:t>
      </w:r>
      <w:proofErr w:type="spellEnd"/>
      <w:r>
        <w:rPr>
          <w:rFonts w:ascii="Arabic Typesetting" w:eastAsia="Times New Roman" w:hAnsi="Arabic Typesetting" w:cs="Arabic Typesetting" w:hint="cs"/>
          <w:b/>
          <w:bCs/>
          <w:sz w:val="40"/>
          <w:szCs w:val="40"/>
          <w:rtl/>
          <w:lang w:bidi="ar-MA"/>
        </w:rPr>
        <w:t xml:space="preserve"> </w:t>
      </w:r>
      <w:r w:rsidRPr="00D049B0">
        <w:rPr>
          <w:rFonts w:ascii="Arabic Typesetting" w:eastAsia="Times New Roman" w:hAnsi="Arabic Typesetting" w:cs="Arabic Typesetting" w:hint="cs"/>
          <w:b/>
          <w:bCs/>
          <w:sz w:val="40"/>
          <w:szCs w:val="40"/>
          <w:rtl/>
          <w:lang w:bidi="ar-MA"/>
        </w:rPr>
        <w:t>تنفيذ وانجاز وتتبع المشروع.</w:t>
      </w:r>
    </w:p>
    <w:p w:rsidR="0084349B" w:rsidRPr="00D049B0" w:rsidRDefault="0084349B" w:rsidP="0084349B">
      <w:pPr>
        <w:bidi/>
        <w:spacing w:after="0" w:line="240" w:lineRule="auto"/>
        <w:ind w:left="678"/>
        <w:rPr>
          <w:rFonts w:ascii="Arabic Typesetting" w:eastAsia="Times New Roman" w:hAnsi="Arabic Typesetting" w:cs="Arabic Typesetting"/>
          <w:b/>
          <w:bCs/>
          <w:sz w:val="40"/>
          <w:szCs w:val="40"/>
          <w:lang w:bidi="ar-MA"/>
        </w:rPr>
      </w:pPr>
      <w:proofErr w:type="spellStart"/>
      <w:r>
        <w:rPr>
          <w:rFonts w:ascii="Arabic Typesetting" w:eastAsia="Times New Roman" w:hAnsi="Arabic Typesetting" w:cs="Arabic Typesetting" w:hint="cs"/>
          <w:b/>
          <w:bCs/>
          <w:sz w:val="40"/>
          <w:szCs w:val="40"/>
          <w:rtl/>
          <w:lang w:bidi="ar-MA"/>
        </w:rPr>
        <w:t>-</w:t>
      </w:r>
      <w:proofErr w:type="spellEnd"/>
      <w:r>
        <w:rPr>
          <w:rFonts w:ascii="Arabic Typesetting" w:eastAsia="Times New Roman" w:hAnsi="Arabic Typesetting" w:cs="Arabic Typesetting" w:hint="cs"/>
          <w:b/>
          <w:bCs/>
          <w:sz w:val="40"/>
          <w:szCs w:val="40"/>
          <w:rtl/>
          <w:lang w:bidi="ar-MA"/>
        </w:rPr>
        <w:t xml:space="preserve"> </w:t>
      </w:r>
      <w:r w:rsidRPr="00D049B0">
        <w:rPr>
          <w:rFonts w:ascii="Arabic Typesetting" w:eastAsia="Times New Roman" w:hAnsi="Arabic Typesetting" w:cs="Arabic Typesetting" w:hint="cs"/>
          <w:b/>
          <w:bCs/>
          <w:sz w:val="40"/>
          <w:szCs w:val="40"/>
          <w:rtl/>
          <w:lang w:bidi="ar-MA"/>
        </w:rPr>
        <w:t xml:space="preserve">صرف </w:t>
      </w:r>
      <w:proofErr w:type="spellStart"/>
      <w:r w:rsidRPr="00D049B0">
        <w:rPr>
          <w:rFonts w:ascii="Arabic Typesetting" w:eastAsia="Times New Roman" w:hAnsi="Arabic Typesetting" w:cs="Arabic Typesetting" w:hint="cs"/>
          <w:b/>
          <w:bCs/>
          <w:sz w:val="40"/>
          <w:szCs w:val="40"/>
          <w:rtl/>
          <w:lang w:bidi="ar-MA"/>
        </w:rPr>
        <w:t>الاعتمادات</w:t>
      </w:r>
      <w:proofErr w:type="spellEnd"/>
      <w:r w:rsidRPr="00D049B0">
        <w:rPr>
          <w:rFonts w:ascii="Arabic Typesetting" w:eastAsia="Times New Roman" w:hAnsi="Arabic Typesetting" w:cs="Arabic Typesetting" w:hint="cs"/>
          <w:b/>
          <w:bCs/>
          <w:sz w:val="40"/>
          <w:szCs w:val="40"/>
          <w:rtl/>
          <w:lang w:bidi="ar-MA"/>
        </w:rPr>
        <w:t xml:space="preserve"> المحولة للغرض الموقع في شأنه هذه الاتفاقية.</w:t>
      </w:r>
    </w:p>
    <w:p w:rsidR="0084349B" w:rsidRPr="00D049B0" w:rsidRDefault="0084349B" w:rsidP="0084349B">
      <w:pPr>
        <w:bidi/>
        <w:spacing w:after="0" w:line="240" w:lineRule="auto"/>
        <w:ind w:left="678"/>
        <w:rPr>
          <w:rFonts w:ascii="Arabic Typesetting" w:eastAsia="Times New Roman" w:hAnsi="Arabic Typesetting" w:cs="Arabic Typesetting"/>
          <w:b/>
          <w:bCs/>
          <w:sz w:val="40"/>
          <w:szCs w:val="40"/>
          <w:lang w:bidi="ar-MA"/>
        </w:rPr>
      </w:pPr>
      <w:proofErr w:type="spellStart"/>
      <w:r w:rsidRPr="00D049B0">
        <w:rPr>
          <w:rFonts w:ascii="Arabic Typesetting" w:eastAsia="Times New Roman" w:hAnsi="Arabic Typesetting" w:cs="Arabic Typesetting" w:hint="cs"/>
          <w:b/>
          <w:bCs/>
          <w:sz w:val="40"/>
          <w:szCs w:val="40"/>
          <w:rtl/>
          <w:lang w:bidi="ar-MA"/>
        </w:rPr>
        <w:t>-</w:t>
      </w:r>
      <w:proofErr w:type="spellEnd"/>
      <w:r w:rsidRPr="00D049B0">
        <w:rPr>
          <w:rFonts w:ascii="Arabic Typesetting" w:eastAsia="Times New Roman" w:hAnsi="Arabic Typesetting" w:cs="Arabic Typesetting" w:hint="cs"/>
          <w:b/>
          <w:bCs/>
          <w:sz w:val="40"/>
          <w:szCs w:val="40"/>
          <w:rtl/>
          <w:lang w:bidi="ar-MA"/>
        </w:rPr>
        <w:t xml:space="preserve">  اشراك الشركاء في جميع مراحل انجاز المشروع من فتح </w:t>
      </w:r>
      <w:proofErr w:type="spellStart"/>
      <w:r w:rsidRPr="00D049B0">
        <w:rPr>
          <w:rFonts w:ascii="Arabic Typesetting" w:eastAsia="Times New Roman" w:hAnsi="Arabic Typesetting" w:cs="Arabic Typesetting" w:hint="cs"/>
          <w:b/>
          <w:bCs/>
          <w:sz w:val="40"/>
          <w:szCs w:val="40"/>
          <w:rtl/>
          <w:lang w:bidi="ar-MA"/>
        </w:rPr>
        <w:t>الأظرفة</w:t>
      </w:r>
      <w:proofErr w:type="spellEnd"/>
      <w:r w:rsidRPr="00D049B0">
        <w:rPr>
          <w:rFonts w:ascii="Arabic Typesetting" w:eastAsia="Times New Roman" w:hAnsi="Arabic Typesetting" w:cs="Arabic Typesetting" w:hint="cs"/>
          <w:b/>
          <w:bCs/>
          <w:sz w:val="40"/>
          <w:szCs w:val="40"/>
          <w:rtl/>
          <w:lang w:bidi="ar-MA"/>
        </w:rPr>
        <w:t xml:space="preserve"> الى التسلم النهائي للمشروع.</w:t>
      </w:r>
    </w:p>
    <w:p w:rsidR="0084349B" w:rsidRPr="00D049B0" w:rsidRDefault="0084349B" w:rsidP="0084349B">
      <w:pPr>
        <w:bidi/>
        <w:spacing w:after="0" w:line="240" w:lineRule="auto"/>
        <w:ind w:left="678"/>
        <w:rPr>
          <w:rFonts w:ascii="Arabic Typesetting" w:eastAsia="Times New Roman" w:hAnsi="Arabic Typesetting" w:cs="Arabic Typesetting"/>
          <w:b/>
          <w:bCs/>
          <w:sz w:val="40"/>
          <w:szCs w:val="40"/>
          <w:lang w:bidi="ar-MA"/>
        </w:rPr>
      </w:pPr>
      <w:proofErr w:type="spellStart"/>
      <w:proofErr w:type="gramStart"/>
      <w:r w:rsidRPr="00D049B0">
        <w:rPr>
          <w:rFonts w:ascii="Arabic Typesetting" w:eastAsia="Times New Roman" w:hAnsi="Arabic Typesetting" w:cs="Arabic Typesetting" w:hint="cs"/>
          <w:b/>
          <w:bCs/>
          <w:sz w:val="40"/>
          <w:szCs w:val="40"/>
          <w:rtl/>
          <w:lang w:bidi="ar-MA"/>
        </w:rPr>
        <w:t>-</w:t>
      </w:r>
      <w:proofErr w:type="spellEnd"/>
      <w:r w:rsidRPr="00D049B0">
        <w:rPr>
          <w:rFonts w:ascii="Arabic Typesetting" w:eastAsia="Times New Roman" w:hAnsi="Arabic Typesetting" w:cs="Arabic Typesetting" w:hint="cs"/>
          <w:b/>
          <w:bCs/>
          <w:sz w:val="40"/>
          <w:szCs w:val="40"/>
          <w:rtl/>
          <w:lang w:bidi="ar-MA"/>
        </w:rPr>
        <w:t xml:space="preserve">  تزويد</w:t>
      </w:r>
      <w:proofErr w:type="gramEnd"/>
      <w:r w:rsidRPr="00D049B0">
        <w:rPr>
          <w:rFonts w:ascii="Arabic Typesetting" w:eastAsia="Times New Roman" w:hAnsi="Arabic Typesetting" w:cs="Arabic Typesetting" w:hint="cs"/>
          <w:b/>
          <w:bCs/>
          <w:sz w:val="40"/>
          <w:szCs w:val="40"/>
          <w:rtl/>
          <w:lang w:bidi="ar-MA"/>
        </w:rPr>
        <w:t xml:space="preserve"> الشركاء بتقرير مفصل حول تنفيذ المشروع.</w:t>
      </w:r>
    </w:p>
    <w:p w:rsidR="0084349B" w:rsidRPr="00D049B0" w:rsidRDefault="0084349B" w:rsidP="0084349B">
      <w:pPr>
        <w:bidi/>
        <w:spacing w:after="0" w:line="240" w:lineRule="auto"/>
        <w:ind w:left="678"/>
        <w:rPr>
          <w:rFonts w:ascii="Arabic Typesetting" w:eastAsia="Times New Roman" w:hAnsi="Arabic Typesetting" w:cs="Arabic Typesetting"/>
          <w:b/>
          <w:bCs/>
          <w:sz w:val="40"/>
          <w:szCs w:val="40"/>
          <w:lang w:bidi="ar-MA"/>
        </w:rPr>
      </w:pPr>
      <w:r w:rsidRPr="00D049B0">
        <w:rPr>
          <w:rFonts w:ascii="Arabic Typesetting" w:eastAsia="Times New Roman" w:hAnsi="Arabic Typesetting" w:cs="Arabic Typesetting" w:hint="cs"/>
          <w:b/>
          <w:bCs/>
          <w:sz w:val="40"/>
          <w:szCs w:val="40"/>
          <w:rtl/>
          <w:lang w:bidi="ar-MA"/>
        </w:rPr>
        <w:t xml:space="preserve">-- </w:t>
      </w:r>
      <w:proofErr w:type="spellStart"/>
      <w:r w:rsidRPr="00D049B0">
        <w:rPr>
          <w:rFonts w:ascii="Arabic Typesetting" w:eastAsia="Times New Roman" w:hAnsi="Arabic Typesetting" w:cs="Arabic Typesetting" w:hint="cs"/>
          <w:b/>
          <w:bCs/>
          <w:sz w:val="40"/>
          <w:szCs w:val="40"/>
          <w:rtl/>
          <w:lang w:bidi="ar-MA"/>
        </w:rPr>
        <w:t>ضمانصيانة</w:t>
      </w:r>
      <w:proofErr w:type="spellEnd"/>
      <w:r w:rsidRPr="00D049B0">
        <w:rPr>
          <w:rFonts w:ascii="Arabic Typesetting" w:eastAsia="Times New Roman" w:hAnsi="Arabic Typesetting" w:cs="Arabic Typesetting" w:hint="cs"/>
          <w:b/>
          <w:bCs/>
          <w:sz w:val="40"/>
          <w:szCs w:val="40"/>
          <w:rtl/>
          <w:lang w:bidi="ar-MA"/>
        </w:rPr>
        <w:t xml:space="preserve"> المرفق والتجهيزات التي ستنجز ضمن هذا المشروع.</w:t>
      </w:r>
    </w:p>
    <w:p w:rsidR="0084349B" w:rsidRPr="00D049B0" w:rsidRDefault="0084349B" w:rsidP="0084349B">
      <w:pPr>
        <w:bidi/>
        <w:spacing w:after="0" w:line="240" w:lineRule="auto"/>
        <w:ind w:left="678"/>
        <w:rPr>
          <w:rFonts w:ascii="Arabic Typesetting" w:eastAsia="Times New Roman" w:hAnsi="Arabic Typesetting" w:cs="Arabic Typesetting"/>
          <w:b/>
          <w:bCs/>
          <w:sz w:val="40"/>
          <w:szCs w:val="40"/>
          <w:lang w:bidi="ar-MA"/>
        </w:rPr>
      </w:pPr>
      <w:proofErr w:type="spellStart"/>
      <w:r w:rsidRPr="00D049B0">
        <w:rPr>
          <w:rFonts w:ascii="Arabic Typesetting" w:eastAsia="Times New Roman" w:hAnsi="Arabic Typesetting" w:cs="Arabic Typesetting" w:hint="cs"/>
          <w:b/>
          <w:bCs/>
          <w:sz w:val="40"/>
          <w:szCs w:val="40"/>
          <w:rtl/>
          <w:lang w:bidi="ar-MA"/>
        </w:rPr>
        <w:t>-</w:t>
      </w:r>
      <w:proofErr w:type="spellEnd"/>
      <w:r w:rsidRPr="00D049B0">
        <w:rPr>
          <w:rFonts w:ascii="Arabic Typesetting" w:eastAsia="Times New Roman" w:hAnsi="Arabic Typesetting" w:cs="Arabic Typesetting" w:hint="cs"/>
          <w:b/>
          <w:bCs/>
          <w:sz w:val="40"/>
          <w:szCs w:val="40"/>
          <w:rtl/>
          <w:lang w:bidi="ar-MA"/>
        </w:rPr>
        <w:t xml:space="preserve"> تلتزم مؤسسة الأعمال الاجتماعية للتعليم-فرع </w:t>
      </w:r>
      <w:proofErr w:type="spellStart"/>
      <w:r w:rsidRPr="00D049B0">
        <w:rPr>
          <w:rFonts w:ascii="Arabic Typesetting" w:eastAsia="Times New Roman" w:hAnsi="Arabic Typesetting" w:cs="Arabic Typesetting" w:hint="cs"/>
          <w:b/>
          <w:bCs/>
          <w:sz w:val="40"/>
          <w:szCs w:val="40"/>
          <w:rtl/>
          <w:lang w:bidi="ar-MA"/>
        </w:rPr>
        <w:t>أزيلال</w:t>
      </w:r>
      <w:proofErr w:type="spellEnd"/>
      <w:r w:rsidRPr="00D049B0">
        <w:rPr>
          <w:rFonts w:ascii="Arabic Typesetting" w:eastAsia="Times New Roman" w:hAnsi="Arabic Typesetting" w:cs="Arabic Typesetting" w:hint="cs"/>
          <w:b/>
          <w:bCs/>
          <w:sz w:val="40"/>
          <w:szCs w:val="40"/>
          <w:rtl/>
          <w:lang w:bidi="ar-MA"/>
        </w:rPr>
        <w:t xml:space="preserve"> بربط النادي بشبكات الكهرباء والماء الصالح للشرب والتطهير السائل وتتعهد بأداء فواتير الاستهلاك وكذا توفير المستخدمين لضمان السير العادي للنادي.</w:t>
      </w:r>
    </w:p>
    <w:p w:rsidR="0084349B" w:rsidRPr="00D049B0" w:rsidRDefault="0084349B" w:rsidP="0084349B">
      <w:pPr>
        <w:bidi/>
        <w:spacing w:after="0" w:line="240" w:lineRule="auto"/>
        <w:ind w:left="678"/>
        <w:rPr>
          <w:rFonts w:ascii="Arabic Typesetting" w:eastAsia="Times New Roman" w:hAnsi="Arabic Typesetting" w:cs="Arabic Typesetting"/>
          <w:b/>
          <w:bCs/>
          <w:sz w:val="40"/>
          <w:szCs w:val="40"/>
          <w:lang w:bidi="ar-MA"/>
        </w:rPr>
      </w:pPr>
      <w:proofErr w:type="spellStart"/>
      <w:r w:rsidRPr="00D049B0">
        <w:rPr>
          <w:rFonts w:ascii="Arabic Typesetting" w:eastAsia="Times New Roman" w:hAnsi="Arabic Typesetting" w:cs="Arabic Typesetting" w:hint="cs"/>
          <w:b/>
          <w:bCs/>
          <w:sz w:val="40"/>
          <w:szCs w:val="40"/>
          <w:rtl/>
          <w:lang w:bidi="ar-MA"/>
        </w:rPr>
        <w:t>-</w:t>
      </w:r>
      <w:proofErr w:type="spellEnd"/>
      <w:r w:rsidRPr="00D049B0">
        <w:rPr>
          <w:rFonts w:ascii="Arabic Typesetting" w:eastAsia="Times New Roman" w:hAnsi="Arabic Typesetting" w:cs="Arabic Typesetting" w:hint="cs"/>
          <w:b/>
          <w:bCs/>
          <w:sz w:val="40"/>
          <w:szCs w:val="40"/>
          <w:rtl/>
          <w:lang w:bidi="ar-MA"/>
        </w:rPr>
        <w:t xml:space="preserve"> تلتزم المؤسسة بتقديم تقارير أدبية ومالية دورية وسنوية حول سير المشروع للأكاديمية </w:t>
      </w:r>
      <w:proofErr w:type="spellStart"/>
      <w:r w:rsidRPr="00D049B0">
        <w:rPr>
          <w:rFonts w:ascii="Arabic Typesetting" w:eastAsia="Times New Roman" w:hAnsi="Arabic Typesetting" w:cs="Arabic Typesetting" w:hint="cs"/>
          <w:b/>
          <w:bCs/>
          <w:sz w:val="40"/>
          <w:szCs w:val="40"/>
          <w:rtl/>
          <w:lang w:bidi="ar-MA"/>
        </w:rPr>
        <w:t>الجهوية</w:t>
      </w:r>
      <w:proofErr w:type="spellEnd"/>
      <w:r w:rsidRPr="00D049B0">
        <w:rPr>
          <w:rFonts w:ascii="Arabic Typesetting" w:eastAsia="Times New Roman" w:hAnsi="Arabic Typesetting" w:cs="Arabic Typesetting" w:hint="cs"/>
          <w:b/>
          <w:bCs/>
          <w:sz w:val="40"/>
          <w:szCs w:val="40"/>
          <w:rtl/>
          <w:lang w:bidi="ar-MA"/>
        </w:rPr>
        <w:t xml:space="preserve"> للتربية والتكوين لجهة بني </w:t>
      </w:r>
      <w:proofErr w:type="spellStart"/>
      <w:r w:rsidRPr="00D049B0">
        <w:rPr>
          <w:rFonts w:ascii="Arabic Typesetting" w:eastAsia="Times New Roman" w:hAnsi="Arabic Typesetting" w:cs="Arabic Typesetting" w:hint="cs"/>
          <w:b/>
          <w:bCs/>
          <w:sz w:val="40"/>
          <w:szCs w:val="40"/>
          <w:rtl/>
          <w:lang w:bidi="ar-MA"/>
        </w:rPr>
        <w:t>ملال</w:t>
      </w:r>
      <w:proofErr w:type="spellEnd"/>
      <w:r w:rsidRPr="00D049B0">
        <w:rPr>
          <w:rFonts w:ascii="Arabic Typesetting" w:eastAsia="Times New Roman" w:hAnsi="Arabic Typesetting" w:cs="Arabic Typesetting" w:hint="cs"/>
          <w:b/>
          <w:bCs/>
          <w:sz w:val="40"/>
          <w:szCs w:val="40"/>
          <w:rtl/>
          <w:lang w:bidi="ar-MA"/>
        </w:rPr>
        <w:t xml:space="preserve"> </w:t>
      </w:r>
      <w:proofErr w:type="spellStart"/>
      <w:r w:rsidRPr="00D049B0">
        <w:rPr>
          <w:rFonts w:ascii="Arabic Typesetting" w:eastAsia="Times New Roman" w:hAnsi="Arabic Typesetting" w:cs="Arabic Typesetting" w:hint="cs"/>
          <w:b/>
          <w:bCs/>
          <w:sz w:val="40"/>
          <w:szCs w:val="40"/>
          <w:rtl/>
          <w:lang w:bidi="ar-MA"/>
        </w:rPr>
        <w:t>خنيفرة</w:t>
      </w:r>
      <w:proofErr w:type="spellEnd"/>
      <w:r w:rsidRPr="00D049B0">
        <w:rPr>
          <w:rFonts w:ascii="Arabic Typesetting" w:eastAsia="Times New Roman" w:hAnsi="Arabic Typesetting" w:cs="Arabic Typesetting" w:hint="cs"/>
          <w:b/>
          <w:bCs/>
          <w:sz w:val="40"/>
          <w:szCs w:val="40"/>
          <w:rtl/>
          <w:lang w:bidi="ar-MA"/>
        </w:rPr>
        <w:t>.</w:t>
      </w:r>
    </w:p>
    <w:p w:rsidR="0084349B" w:rsidRDefault="0084349B" w:rsidP="0084349B">
      <w:pPr>
        <w:bidi/>
        <w:spacing w:after="0" w:line="240" w:lineRule="auto"/>
        <w:ind w:left="678"/>
        <w:rPr>
          <w:rFonts w:ascii="Arabic Typesetting" w:eastAsia="Times New Roman" w:hAnsi="Arabic Typesetting" w:cs="Arabic Typesetting"/>
          <w:b/>
          <w:bCs/>
          <w:sz w:val="40"/>
          <w:szCs w:val="40"/>
          <w:rtl/>
          <w:lang w:bidi="ar-MA"/>
        </w:rPr>
      </w:pPr>
      <w:proofErr w:type="spellStart"/>
      <w:r>
        <w:rPr>
          <w:rFonts w:ascii="Arabic Typesetting" w:eastAsia="Times New Roman" w:hAnsi="Arabic Typesetting" w:cs="Arabic Typesetting" w:hint="cs"/>
          <w:b/>
          <w:bCs/>
          <w:sz w:val="40"/>
          <w:szCs w:val="40"/>
          <w:rtl/>
          <w:lang w:bidi="ar-MA"/>
        </w:rPr>
        <w:t>-</w:t>
      </w:r>
      <w:proofErr w:type="spellEnd"/>
      <w:r w:rsidRPr="00D049B0">
        <w:rPr>
          <w:rFonts w:ascii="Arabic Typesetting" w:eastAsia="Times New Roman" w:hAnsi="Arabic Typesetting" w:cs="Arabic Typesetting" w:hint="cs"/>
          <w:b/>
          <w:bCs/>
          <w:sz w:val="40"/>
          <w:szCs w:val="40"/>
          <w:rtl/>
          <w:lang w:bidi="ar-MA"/>
        </w:rPr>
        <w:t xml:space="preserve"> تلتزم المؤسسة بإعادة برمجة </w:t>
      </w:r>
      <w:proofErr w:type="spellStart"/>
      <w:r w:rsidRPr="00D049B0">
        <w:rPr>
          <w:rFonts w:ascii="Arabic Typesetting" w:eastAsia="Times New Roman" w:hAnsi="Arabic Typesetting" w:cs="Arabic Typesetting" w:hint="cs"/>
          <w:b/>
          <w:bCs/>
          <w:sz w:val="40"/>
          <w:szCs w:val="40"/>
          <w:rtl/>
          <w:lang w:bidi="ar-MA"/>
        </w:rPr>
        <w:t>الاعتمادات</w:t>
      </w:r>
      <w:proofErr w:type="spellEnd"/>
      <w:r w:rsidRPr="00D049B0">
        <w:rPr>
          <w:rFonts w:ascii="Arabic Typesetting" w:eastAsia="Times New Roman" w:hAnsi="Arabic Typesetting" w:cs="Arabic Typesetting" w:hint="cs"/>
          <w:b/>
          <w:bCs/>
          <w:sz w:val="40"/>
          <w:szCs w:val="40"/>
          <w:rtl/>
          <w:lang w:bidi="ar-MA"/>
        </w:rPr>
        <w:t xml:space="preserve"> المتبقية بعد الانتهاء من الاشغال في نفس المرفق الذي من اجله اعدت هذه الاتفاقية بعد استشارة باقي الشركاء.</w:t>
      </w:r>
    </w:p>
    <w:p w:rsidR="0084349B" w:rsidRDefault="0084349B" w:rsidP="0084349B">
      <w:pPr>
        <w:bidi/>
        <w:spacing w:after="0" w:line="240" w:lineRule="auto"/>
        <w:ind w:left="678"/>
        <w:rPr>
          <w:rFonts w:ascii="Arabic Typesetting" w:eastAsia="Times New Roman" w:hAnsi="Arabic Typesetting" w:cs="Arabic Typesetting"/>
          <w:b/>
          <w:bCs/>
          <w:sz w:val="40"/>
          <w:szCs w:val="40"/>
          <w:rtl/>
          <w:lang w:bidi="ar-MA"/>
        </w:rPr>
      </w:pPr>
      <w:proofErr w:type="spellStart"/>
      <w:r>
        <w:rPr>
          <w:rFonts w:ascii="Arabic Typesetting" w:eastAsia="Times New Roman" w:hAnsi="Arabic Typesetting" w:cs="Arabic Typesetting" w:hint="cs"/>
          <w:b/>
          <w:bCs/>
          <w:sz w:val="40"/>
          <w:szCs w:val="40"/>
          <w:rtl/>
          <w:lang w:bidi="ar-MA"/>
        </w:rPr>
        <w:lastRenderedPageBreak/>
        <w:t>-</w:t>
      </w:r>
      <w:proofErr w:type="spellEnd"/>
      <w:r>
        <w:rPr>
          <w:rFonts w:ascii="Arabic Typesetting" w:eastAsia="Times New Roman" w:hAnsi="Arabic Typesetting" w:cs="Arabic Typesetting" w:hint="cs"/>
          <w:b/>
          <w:bCs/>
          <w:sz w:val="40"/>
          <w:szCs w:val="40"/>
          <w:rtl/>
          <w:lang w:bidi="ar-MA"/>
        </w:rPr>
        <w:t xml:space="preserve"> </w:t>
      </w:r>
      <w:proofErr w:type="gramStart"/>
      <w:r>
        <w:rPr>
          <w:rFonts w:ascii="Arabic Typesetting" w:eastAsia="Times New Roman" w:hAnsi="Arabic Typesetting" w:cs="Arabic Typesetting" w:hint="cs"/>
          <w:b/>
          <w:bCs/>
          <w:sz w:val="40"/>
          <w:szCs w:val="40"/>
          <w:rtl/>
          <w:lang w:bidi="ar-MA"/>
        </w:rPr>
        <w:t>كما</w:t>
      </w:r>
      <w:proofErr w:type="gramEnd"/>
      <w:r>
        <w:rPr>
          <w:rFonts w:ascii="Arabic Typesetting" w:eastAsia="Times New Roman" w:hAnsi="Arabic Typesetting" w:cs="Arabic Typesetting" w:hint="cs"/>
          <w:b/>
          <w:bCs/>
          <w:sz w:val="40"/>
          <w:szCs w:val="40"/>
          <w:rtl/>
          <w:lang w:bidi="ar-MA"/>
        </w:rPr>
        <w:t xml:space="preserve"> تلتزم المؤسسة بالمساهمة بمبلغ 509936.</w:t>
      </w:r>
      <w:proofErr w:type="spellStart"/>
      <w:r>
        <w:rPr>
          <w:rFonts w:ascii="Arabic Typesetting" w:eastAsia="Times New Roman" w:hAnsi="Arabic Typesetting" w:cs="Arabic Typesetting" w:hint="cs"/>
          <w:b/>
          <w:bCs/>
          <w:sz w:val="40"/>
          <w:szCs w:val="40"/>
          <w:rtl/>
          <w:lang w:bidi="ar-MA"/>
        </w:rPr>
        <w:t>00درهم</w:t>
      </w:r>
      <w:proofErr w:type="spellEnd"/>
      <w:r>
        <w:rPr>
          <w:rFonts w:ascii="Arabic Typesetting" w:eastAsia="Times New Roman" w:hAnsi="Arabic Typesetting" w:cs="Arabic Typesetting" w:hint="cs"/>
          <w:b/>
          <w:bCs/>
          <w:sz w:val="40"/>
          <w:szCs w:val="40"/>
          <w:rtl/>
          <w:lang w:bidi="ar-MA"/>
        </w:rPr>
        <w:t xml:space="preserve"> (خمسمائة و تسعة آلاف وتسعمائة وستة وثلاثون درهما)مخصص لإعداد التصاميم و الدراسات و تجهيز النادي.</w:t>
      </w:r>
    </w:p>
    <w:p w:rsidR="0084349B" w:rsidRPr="004826A2" w:rsidRDefault="0084349B" w:rsidP="0084349B">
      <w:pPr>
        <w:pStyle w:val="Paragraphedeliste"/>
        <w:bidi/>
        <w:rPr>
          <w:rFonts w:ascii="Arabic Typesetting" w:hAnsi="Arabic Typesetting" w:cs="Arabic Typesetting"/>
          <w:b/>
          <w:bCs/>
          <w:sz w:val="20"/>
          <w:szCs w:val="20"/>
          <w:lang w:bidi="ar-MA"/>
        </w:rPr>
      </w:pPr>
    </w:p>
    <w:p w:rsidR="0084349B" w:rsidRDefault="0084349B" w:rsidP="0084349B">
      <w:pPr>
        <w:pStyle w:val="Paragraphedeliste"/>
        <w:bidi/>
        <w:jc w:val="both"/>
        <w:rPr>
          <w:b/>
          <w:bCs/>
          <w:i/>
          <w:iCs/>
          <w:sz w:val="36"/>
          <w:szCs w:val="36"/>
          <w:u w:val="single"/>
          <w:lang w:bidi="ar-MA"/>
        </w:rPr>
      </w:pPr>
      <w:proofErr w:type="spellStart"/>
      <w:r w:rsidRPr="005D71BB">
        <w:rPr>
          <w:rFonts w:hint="cs"/>
          <w:b/>
          <w:bCs/>
          <w:i/>
          <w:iCs/>
          <w:sz w:val="36"/>
          <w:szCs w:val="36"/>
          <w:u w:val="single"/>
          <w:rtl/>
          <w:lang w:bidi="ar-MA"/>
        </w:rPr>
        <w:t>المادة</w:t>
      </w:r>
      <w:r>
        <w:rPr>
          <w:rFonts w:hint="cs"/>
          <w:b/>
          <w:bCs/>
          <w:i/>
          <w:iCs/>
          <w:sz w:val="36"/>
          <w:szCs w:val="36"/>
          <w:u w:val="single"/>
          <w:rtl/>
          <w:lang w:bidi="ar-MA"/>
        </w:rPr>
        <w:t>الحادية</w:t>
      </w:r>
      <w:proofErr w:type="spellEnd"/>
      <w:r>
        <w:rPr>
          <w:rFonts w:hint="cs"/>
          <w:b/>
          <w:bCs/>
          <w:i/>
          <w:iCs/>
          <w:sz w:val="36"/>
          <w:szCs w:val="36"/>
          <w:u w:val="single"/>
          <w:rtl/>
          <w:lang w:bidi="ar-MA"/>
        </w:rPr>
        <w:t xml:space="preserve"> عشر</w:t>
      </w:r>
      <w:r w:rsidRPr="005D71BB">
        <w:rPr>
          <w:rFonts w:hint="cs"/>
          <w:b/>
          <w:bCs/>
          <w:i/>
          <w:iCs/>
          <w:sz w:val="36"/>
          <w:szCs w:val="36"/>
          <w:u w:val="single"/>
          <w:rtl/>
          <w:lang w:bidi="ar-MA"/>
        </w:rPr>
        <w:t xml:space="preserve"> </w:t>
      </w:r>
      <w:proofErr w:type="spellStart"/>
      <w:r w:rsidRPr="005D71BB">
        <w:rPr>
          <w:rFonts w:hint="cs"/>
          <w:b/>
          <w:bCs/>
          <w:i/>
          <w:iCs/>
          <w:sz w:val="36"/>
          <w:szCs w:val="36"/>
          <w:u w:val="single"/>
          <w:rtl/>
          <w:lang w:bidi="ar-MA"/>
        </w:rPr>
        <w:t>:</w:t>
      </w:r>
      <w:proofErr w:type="spellEnd"/>
      <w:r w:rsidRPr="005D71BB">
        <w:rPr>
          <w:rFonts w:hint="cs"/>
          <w:b/>
          <w:bCs/>
          <w:i/>
          <w:iCs/>
          <w:sz w:val="36"/>
          <w:szCs w:val="36"/>
          <w:u w:val="single"/>
          <w:rtl/>
          <w:lang w:bidi="ar-MA"/>
        </w:rPr>
        <w:t xml:space="preserve"> لجنة الاشراف و التتبع</w:t>
      </w:r>
    </w:p>
    <w:p w:rsidR="0084349B" w:rsidRPr="004826A2" w:rsidRDefault="0084349B" w:rsidP="0084349B">
      <w:pPr>
        <w:pStyle w:val="Paragraphedeliste"/>
        <w:bidi/>
        <w:jc w:val="both"/>
        <w:rPr>
          <w:b/>
          <w:bCs/>
          <w:sz w:val="20"/>
          <w:szCs w:val="20"/>
          <w:lang w:bidi="ar-MA"/>
        </w:rPr>
      </w:pPr>
    </w:p>
    <w:p w:rsidR="0084349B" w:rsidRPr="00677CC6" w:rsidRDefault="0084349B" w:rsidP="0084349B">
      <w:pPr>
        <w:bidi/>
        <w:spacing w:after="0" w:line="240" w:lineRule="auto"/>
        <w:ind w:left="678"/>
        <w:rPr>
          <w:rFonts w:ascii="Arabic Typesetting" w:eastAsia="Times New Roman" w:hAnsi="Arabic Typesetting" w:cs="Arabic Typesetting"/>
          <w:b/>
          <w:bCs/>
          <w:sz w:val="40"/>
          <w:szCs w:val="40"/>
          <w:rtl/>
          <w:lang w:bidi="ar-MA"/>
        </w:rPr>
      </w:pPr>
      <w:proofErr w:type="spellStart"/>
      <w:r>
        <w:rPr>
          <w:rFonts w:ascii="Arabic Typesetting" w:eastAsia="Times New Roman" w:hAnsi="Arabic Typesetting" w:cs="Arabic Typesetting" w:hint="cs"/>
          <w:b/>
          <w:bCs/>
          <w:sz w:val="40"/>
          <w:szCs w:val="40"/>
          <w:rtl/>
          <w:lang w:bidi="ar-MA"/>
        </w:rPr>
        <w:t>-</w:t>
      </w:r>
      <w:proofErr w:type="spellEnd"/>
      <w:r>
        <w:rPr>
          <w:rFonts w:ascii="Arabic Typesetting" w:eastAsia="Times New Roman" w:hAnsi="Arabic Typesetting" w:cs="Arabic Typesetting" w:hint="cs"/>
          <w:b/>
          <w:bCs/>
          <w:sz w:val="40"/>
          <w:szCs w:val="40"/>
          <w:rtl/>
          <w:lang w:bidi="ar-MA"/>
        </w:rPr>
        <w:t xml:space="preserve"> </w:t>
      </w:r>
      <w:r w:rsidRPr="00677CC6">
        <w:rPr>
          <w:rFonts w:ascii="Arabic Typesetting" w:eastAsia="Times New Roman" w:hAnsi="Arabic Typesetting" w:cs="Arabic Typesetting" w:hint="cs"/>
          <w:b/>
          <w:bCs/>
          <w:sz w:val="40"/>
          <w:szCs w:val="40"/>
          <w:rtl/>
          <w:lang w:bidi="ar-MA"/>
        </w:rPr>
        <w:t xml:space="preserve">تحدث لجنة للإشراف والتتبع </w:t>
      </w:r>
      <w:proofErr w:type="spellStart"/>
      <w:r w:rsidRPr="00677CC6">
        <w:rPr>
          <w:rFonts w:ascii="Arabic Typesetting" w:eastAsia="Times New Roman" w:hAnsi="Arabic Typesetting" w:cs="Arabic Typesetting" w:hint="cs"/>
          <w:b/>
          <w:bCs/>
          <w:sz w:val="40"/>
          <w:szCs w:val="40"/>
          <w:rtl/>
          <w:lang w:bidi="ar-MA"/>
        </w:rPr>
        <w:t>يترأسهارئيس</w:t>
      </w:r>
      <w:proofErr w:type="spellEnd"/>
      <w:r w:rsidRPr="00677CC6">
        <w:rPr>
          <w:rFonts w:ascii="Arabic Typesetting" w:eastAsia="Times New Roman" w:hAnsi="Arabic Typesetting" w:cs="Arabic Typesetting" w:hint="cs"/>
          <w:b/>
          <w:bCs/>
          <w:sz w:val="40"/>
          <w:szCs w:val="40"/>
          <w:rtl/>
          <w:lang w:bidi="ar-MA"/>
        </w:rPr>
        <w:t xml:space="preserve"> فرع </w:t>
      </w:r>
      <w:proofErr w:type="spellStart"/>
      <w:r w:rsidRPr="00677CC6">
        <w:rPr>
          <w:rFonts w:ascii="Arabic Typesetting" w:eastAsia="Times New Roman" w:hAnsi="Arabic Typesetting" w:cs="Arabic Typesetting" w:hint="cs"/>
          <w:b/>
          <w:bCs/>
          <w:sz w:val="40"/>
          <w:szCs w:val="40"/>
          <w:rtl/>
          <w:lang w:bidi="ar-MA"/>
        </w:rPr>
        <w:t>ازيلال</w:t>
      </w:r>
      <w:proofErr w:type="spellEnd"/>
      <w:r w:rsidRPr="00677CC6">
        <w:rPr>
          <w:rFonts w:ascii="Arabic Typesetting" w:eastAsia="Times New Roman" w:hAnsi="Arabic Typesetting" w:cs="Arabic Typesetting" w:hint="cs"/>
          <w:b/>
          <w:bCs/>
          <w:sz w:val="40"/>
          <w:szCs w:val="40"/>
          <w:rtl/>
          <w:lang w:bidi="ar-MA"/>
        </w:rPr>
        <w:t xml:space="preserve"> لمؤسسة الاعمال الاجتماعية للتعليم وتتشكل من الأطراف المتعاقدة وكل طرف آخر ترى اللجنة حضوره </w:t>
      </w:r>
      <w:proofErr w:type="spellStart"/>
      <w:r w:rsidRPr="00677CC6">
        <w:rPr>
          <w:rFonts w:ascii="Arabic Typesetting" w:eastAsia="Times New Roman" w:hAnsi="Arabic Typesetting" w:cs="Arabic Typesetting" w:hint="cs"/>
          <w:b/>
          <w:bCs/>
          <w:sz w:val="40"/>
          <w:szCs w:val="40"/>
          <w:rtl/>
          <w:lang w:bidi="ar-MA"/>
        </w:rPr>
        <w:t>مفيدا،</w:t>
      </w:r>
      <w:proofErr w:type="spellEnd"/>
      <w:r w:rsidRPr="00677CC6">
        <w:rPr>
          <w:rFonts w:ascii="Arabic Typesetting" w:eastAsia="Times New Roman" w:hAnsi="Arabic Typesetting" w:cs="Arabic Typesetting" w:hint="cs"/>
          <w:b/>
          <w:bCs/>
          <w:sz w:val="40"/>
          <w:szCs w:val="40"/>
          <w:rtl/>
          <w:lang w:bidi="ar-MA"/>
        </w:rPr>
        <w:t xml:space="preserve"> ويعهد لها بالإشراف وتتبع وتقييم انجاز المشروع موضوع هذه الاتفاقية.</w:t>
      </w:r>
    </w:p>
    <w:p w:rsidR="0084349B" w:rsidRPr="00677CC6" w:rsidRDefault="0084349B" w:rsidP="0084349B">
      <w:pPr>
        <w:bidi/>
        <w:spacing w:after="0" w:line="240" w:lineRule="auto"/>
        <w:ind w:left="678"/>
        <w:rPr>
          <w:rFonts w:ascii="Arabic Typesetting" w:eastAsia="Times New Roman" w:hAnsi="Arabic Typesetting" w:cs="Arabic Typesetting"/>
          <w:b/>
          <w:bCs/>
          <w:sz w:val="40"/>
          <w:szCs w:val="40"/>
          <w:rtl/>
          <w:lang w:bidi="ar-MA"/>
        </w:rPr>
      </w:pPr>
      <w:proofErr w:type="spellStart"/>
      <w:r>
        <w:rPr>
          <w:rFonts w:ascii="Arabic Typesetting" w:eastAsia="Times New Roman" w:hAnsi="Arabic Typesetting" w:cs="Arabic Typesetting" w:hint="cs"/>
          <w:b/>
          <w:bCs/>
          <w:sz w:val="40"/>
          <w:szCs w:val="40"/>
          <w:rtl/>
          <w:lang w:bidi="ar-MA"/>
        </w:rPr>
        <w:t>-</w:t>
      </w:r>
      <w:proofErr w:type="spellEnd"/>
      <w:r>
        <w:rPr>
          <w:rFonts w:ascii="Arabic Typesetting" w:eastAsia="Times New Roman" w:hAnsi="Arabic Typesetting" w:cs="Arabic Typesetting" w:hint="cs"/>
          <w:b/>
          <w:bCs/>
          <w:sz w:val="40"/>
          <w:szCs w:val="40"/>
          <w:rtl/>
          <w:lang w:bidi="ar-MA"/>
        </w:rPr>
        <w:t xml:space="preserve"> </w:t>
      </w:r>
      <w:r w:rsidRPr="00677CC6">
        <w:rPr>
          <w:rFonts w:ascii="Arabic Typesetting" w:eastAsia="Times New Roman" w:hAnsi="Arabic Typesetting" w:cs="Arabic Typesetting" w:hint="cs"/>
          <w:b/>
          <w:bCs/>
          <w:sz w:val="40"/>
          <w:szCs w:val="40"/>
          <w:rtl/>
          <w:lang w:bidi="ar-MA"/>
        </w:rPr>
        <w:t>تجتمع اللجنة كلما دعت الضرورة الى ذلك باستدعاء من رئيسها.</w:t>
      </w:r>
    </w:p>
    <w:p w:rsidR="0084349B" w:rsidRDefault="0084349B" w:rsidP="0084349B">
      <w:pPr>
        <w:bidi/>
        <w:spacing w:after="0" w:line="240" w:lineRule="auto"/>
        <w:ind w:left="678"/>
        <w:rPr>
          <w:rFonts w:ascii="Arabic Typesetting" w:eastAsia="Times New Roman" w:hAnsi="Arabic Typesetting" w:cs="Arabic Typesetting"/>
          <w:b/>
          <w:bCs/>
          <w:sz w:val="40"/>
          <w:szCs w:val="40"/>
          <w:rtl/>
          <w:lang w:bidi="ar-MA"/>
        </w:rPr>
      </w:pPr>
      <w:proofErr w:type="spellStart"/>
      <w:r>
        <w:rPr>
          <w:rFonts w:ascii="Arabic Typesetting" w:eastAsia="Times New Roman" w:hAnsi="Arabic Typesetting" w:cs="Arabic Typesetting" w:hint="cs"/>
          <w:b/>
          <w:bCs/>
          <w:sz w:val="40"/>
          <w:szCs w:val="40"/>
          <w:rtl/>
          <w:lang w:bidi="ar-MA"/>
        </w:rPr>
        <w:t>-</w:t>
      </w:r>
      <w:proofErr w:type="spellEnd"/>
      <w:r>
        <w:rPr>
          <w:rFonts w:ascii="Arabic Typesetting" w:eastAsia="Times New Roman" w:hAnsi="Arabic Typesetting" w:cs="Arabic Typesetting" w:hint="cs"/>
          <w:b/>
          <w:bCs/>
          <w:sz w:val="40"/>
          <w:szCs w:val="40"/>
          <w:rtl/>
          <w:lang w:bidi="ar-MA"/>
        </w:rPr>
        <w:t xml:space="preserve"> </w:t>
      </w:r>
      <w:r w:rsidRPr="00677CC6">
        <w:rPr>
          <w:rFonts w:ascii="Arabic Typesetting" w:eastAsia="Times New Roman" w:hAnsi="Arabic Typesetting" w:cs="Arabic Typesetting" w:hint="cs"/>
          <w:b/>
          <w:bCs/>
          <w:sz w:val="40"/>
          <w:szCs w:val="40"/>
          <w:rtl/>
          <w:lang w:bidi="ar-MA"/>
        </w:rPr>
        <w:t xml:space="preserve">تعد اللجنة </w:t>
      </w:r>
      <w:proofErr w:type="gramStart"/>
      <w:r w:rsidRPr="00677CC6">
        <w:rPr>
          <w:rFonts w:ascii="Arabic Typesetting" w:eastAsia="Times New Roman" w:hAnsi="Arabic Typesetting" w:cs="Arabic Typesetting" w:hint="cs"/>
          <w:b/>
          <w:bCs/>
          <w:sz w:val="40"/>
          <w:szCs w:val="40"/>
          <w:rtl/>
          <w:lang w:bidi="ar-MA"/>
        </w:rPr>
        <w:t>تقريرا</w:t>
      </w:r>
      <w:proofErr w:type="gramEnd"/>
      <w:r w:rsidRPr="00677CC6">
        <w:rPr>
          <w:rFonts w:ascii="Arabic Typesetting" w:eastAsia="Times New Roman" w:hAnsi="Arabic Typesetting" w:cs="Arabic Typesetting" w:hint="cs"/>
          <w:b/>
          <w:bCs/>
          <w:sz w:val="40"/>
          <w:szCs w:val="40"/>
          <w:rtl/>
          <w:lang w:bidi="ar-MA"/>
        </w:rPr>
        <w:t xml:space="preserve"> مفصلا حول مراحل تنفيذ المشروع.</w:t>
      </w:r>
    </w:p>
    <w:p w:rsidR="0084349B" w:rsidRPr="00340442" w:rsidRDefault="0084349B" w:rsidP="0084349B">
      <w:pPr>
        <w:pStyle w:val="Paragraphedeliste"/>
        <w:bidi/>
        <w:rPr>
          <w:rFonts w:ascii="Arabic Typesetting" w:hAnsi="Arabic Typesetting" w:cs="Arabic Typesetting"/>
          <w:b/>
          <w:bCs/>
          <w:sz w:val="20"/>
          <w:szCs w:val="20"/>
          <w:lang w:bidi="ar-MA"/>
        </w:rPr>
      </w:pPr>
    </w:p>
    <w:p w:rsidR="0084349B" w:rsidRDefault="0084349B" w:rsidP="0084349B">
      <w:pPr>
        <w:pStyle w:val="Paragraphedeliste"/>
        <w:bidi/>
        <w:spacing w:line="276" w:lineRule="auto"/>
        <w:jc w:val="both"/>
        <w:rPr>
          <w:b/>
          <w:bCs/>
          <w:i/>
          <w:iCs/>
          <w:sz w:val="36"/>
          <w:szCs w:val="36"/>
          <w:u w:val="single"/>
          <w:rtl/>
          <w:lang w:bidi="ar-MA"/>
        </w:rPr>
      </w:pPr>
      <w:r w:rsidRPr="005D71BB">
        <w:rPr>
          <w:rFonts w:hint="cs"/>
          <w:b/>
          <w:bCs/>
          <w:i/>
          <w:iCs/>
          <w:sz w:val="36"/>
          <w:szCs w:val="36"/>
          <w:u w:val="single"/>
          <w:rtl/>
          <w:lang w:bidi="ar-MA"/>
        </w:rPr>
        <w:t>المادة</w:t>
      </w:r>
      <w:r>
        <w:rPr>
          <w:rFonts w:hint="cs"/>
          <w:b/>
          <w:bCs/>
          <w:i/>
          <w:iCs/>
          <w:sz w:val="36"/>
          <w:szCs w:val="36"/>
          <w:u w:val="single"/>
          <w:rtl/>
          <w:lang w:bidi="ar-MA"/>
        </w:rPr>
        <w:t xml:space="preserve"> الثانية </w:t>
      </w:r>
      <w:proofErr w:type="spellStart"/>
      <w:r>
        <w:rPr>
          <w:rFonts w:hint="cs"/>
          <w:b/>
          <w:bCs/>
          <w:i/>
          <w:iCs/>
          <w:sz w:val="36"/>
          <w:szCs w:val="36"/>
          <w:u w:val="single"/>
          <w:rtl/>
          <w:lang w:bidi="ar-MA"/>
        </w:rPr>
        <w:t>عشر</w:t>
      </w:r>
      <w:r w:rsidRPr="005D71BB">
        <w:rPr>
          <w:rFonts w:hint="cs"/>
          <w:b/>
          <w:bCs/>
          <w:i/>
          <w:iCs/>
          <w:sz w:val="36"/>
          <w:szCs w:val="36"/>
          <w:u w:val="single"/>
          <w:rtl/>
          <w:lang w:bidi="ar-MA"/>
        </w:rPr>
        <w:t>:</w:t>
      </w:r>
      <w:proofErr w:type="spellEnd"/>
      <w:r w:rsidRPr="005D71BB">
        <w:rPr>
          <w:rFonts w:hint="cs"/>
          <w:b/>
          <w:bCs/>
          <w:i/>
          <w:iCs/>
          <w:sz w:val="36"/>
          <w:szCs w:val="36"/>
          <w:u w:val="single"/>
          <w:rtl/>
          <w:lang w:bidi="ar-MA"/>
        </w:rPr>
        <w:t xml:space="preserve"> </w:t>
      </w:r>
      <w:r>
        <w:rPr>
          <w:rFonts w:hint="cs"/>
          <w:b/>
          <w:bCs/>
          <w:i/>
          <w:iCs/>
          <w:sz w:val="36"/>
          <w:szCs w:val="36"/>
          <w:u w:val="single"/>
          <w:rtl/>
          <w:lang w:bidi="ar-MA"/>
        </w:rPr>
        <w:t>اللجنة التقنية للمشروع:</w:t>
      </w:r>
    </w:p>
    <w:p w:rsidR="0084349B" w:rsidRPr="004826A2" w:rsidRDefault="0084349B" w:rsidP="0084349B">
      <w:pPr>
        <w:pStyle w:val="Paragraphedeliste"/>
        <w:bidi/>
        <w:spacing w:line="276" w:lineRule="auto"/>
        <w:jc w:val="both"/>
        <w:rPr>
          <w:b/>
          <w:bCs/>
          <w:sz w:val="20"/>
          <w:szCs w:val="20"/>
          <w:lang w:bidi="ar-MA"/>
        </w:rPr>
      </w:pPr>
    </w:p>
    <w:p w:rsidR="0084349B" w:rsidRDefault="0084349B" w:rsidP="0084349B">
      <w:pPr>
        <w:pStyle w:val="Paragraphedeliste"/>
        <w:bidi/>
        <w:jc w:val="both"/>
        <w:rPr>
          <w:rFonts w:ascii="Arabic Typesetting" w:hAnsi="Arabic Typesetting" w:cs="Arabic Typesetting"/>
          <w:b/>
          <w:bCs/>
          <w:sz w:val="40"/>
          <w:szCs w:val="40"/>
          <w:rtl/>
          <w:lang w:bidi="ar-MA"/>
        </w:rPr>
      </w:pPr>
      <w:r w:rsidRPr="00677CC6">
        <w:rPr>
          <w:rFonts w:ascii="Arabic Typesetting" w:hAnsi="Arabic Typesetting" w:cs="Arabic Typesetting" w:hint="cs"/>
          <w:b/>
          <w:bCs/>
          <w:sz w:val="40"/>
          <w:szCs w:val="40"/>
          <w:rtl/>
          <w:lang w:bidi="ar-MA"/>
        </w:rPr>
        <w:t xml:space="preserve">تحدث لجنة تقنية لمواكبة إنجاز المشروع في مختلف </w:t>
      </w:r>
      <w:proofErr w:type="spellStart"/>
      <w:r w:rsidRPr="00677CC6">
        <w:rPr>
          <w:rFonts w:ascii="Arabic Typesetting" w:hAnsi="Arabic Typesetting" w:cs="Arabic Typesetting" w:hint="cs"/>
          <w:b/>
          <w:bCs/>
          <w:sz w:val="40"/>
          <w:szCs w:val="40"/>
          <w:rtl/>
          <w:lang w:bidi="ar-MA"/>
        </w:rPr>
        <w:t>مراحله،</w:t>
      </w:r>
      <w:proofErr w:type="spellEnd"/>
      <w:r w:rsidRPr="00677CC6">
        <w:rPr>
          <w:rFonts w:ascii="Arabic Typesetting" w:hAnsi="Arabic Typesetting" w:cs="Arabic Typesetting" w:hint="cs"/>
          <w:b/>
          <w:bCs/>
          <w:sz w:val="40"/>
          <w:szCs w:val="40"/>
          <w:rtl/>
          <w:lang w:bidi="ar-MA"/>
        </w:rPr>
        <w:t xml:space="preserve"> تتشكل من المديرية الإقليمية </w:t>
      </w:r>
      <w:proofErr w:type="spellStart"/>
      <w:r w:rsidRPr="00677CC6">
        <w:rPr>
          <w:rFonts w:ascii="Arabic Typesetting" w:hAnsi="Arabic Typesetting" w:cs="Arabic Typesetting" w:hint="cs"/>
          <w:b/>
          <w:bCs/>
          <w:sz w:val="40"/>
          <w:szCs w:val="40"/>
          <w:rtl/>
          <w:lang w:bidi="ar-MA"/>
        </w:rPr>
        <w:t>بأزيلال</w:t>
      </w:r>
      <w:proofErr w:type="spellEnd"/>
      <w:r>
        <w:rPr>
          <w:rFonts w:ascii="Arabic Typesetting" w:hAnsi="Arabic Typesetting" w:cs="Arabic Typesetting" w:hint="cs"/>
          <w:b/>
          <w:bCs/>
          <w:sz w:val="40"/>
          <w:szCs w:val="40"/>
          <w:rtl/>
          <w:lang w:bidi="ar-MA"/>
        </w:rPr>
        <w:t>،و</w:t>
      </w:r>
      <w:r w:rsidRPr="00755D77">
        <w:rPr>
          <w:rFonts w:ascii="Arabic Typesetting" w:hAnsi="Arabic Typesetting" w:cs="Arabic Typesetting" w:hint="cs"/>
          <w:b/>
          <w:bCs/>
          <w:sz w:val="40"/>
          <w:szCs w:val="40"/>
          <w:rtl/>
          <w:lang w:bidi="ar-MA"/>
        </w:rPr>
        <w:t xml:space="preserve">مجلس جهة بني </w:t>
      </w:r>
      <w:proofErr w:type="spellStart"/>
      <w:r w:rsidRPr="00755D77">
        <w:rPr>
          <w:rFonts w:ascii="Arabic Typesetting" w:hAnsi="Arabic Typesetting" w:cs="Arabic Typesetting" w:hint="cs"/>
          <w:b/>
          <w:bCs/>
          <w:sz w:val="40"/>
          <w:szCs w:val="40"/>
          <w:rtl/>
          <w:lang w:bidi="ar-MA"/>
        </w:rPr>
        <w:t>ملال</w:t>
      </w:r>
      <w:proofErr w:type="spellEnd"/>
      <w:r w:rsidRPr="00755D77">
        <w:rPr>
          <w:rFonts w:ascii="Arabic Typesetting" w:hAnsi="Arabic Typesetting" w:cs="Arabic Typesetting" w:hint="cs"/>
          <w:b/>
          <w:bCs/>
          <w:sz w:val="40"/>
          <w:szCs w:val="40"/>
          <w:rtl/>
          <w:lang w:bidi="ar-MA"/>
        </w:rPr>
        <w:t xml:space="preserve"> </w:t>
      </w:r>
      <w:proofErr w:type="spellStart"/>
      <w:r w:rsidRPr="00755D77">
        <w:rPr>
          <w:rFonts w:ascii="Arabic Typesetting" w:hAnsi="Arabic Typesetting" w:cs="Arabic Typesetting" w:hint="cs"/>
          <w:b/>
          <w:bCs/>
          <w:sz w:val="40"/>
          <w:szCs w:val="40"/>
          <w:rtl/>
          <w:lang w:bidi="ar-MA"/>
        </w:rPr>
        <w:t>خنيفرة</w:t>
      </w:r>
      <w:r>
        <w:rPr>
          <w:rFonts w:ascii="Arabic Typesetting" w:hAnsi="Arabic Typesetting" w:cs="Arabic Typesetting" w:hint="cs"/>
          <w:b/>
          <w:bCs/>
          <w:sz w:val="40"/>
          <w:szCs w:val="40"/>
          <w:rtl/>
          <w:lang w:bidi="ar-MA"/>
        </w:rPr>
        <w:t>و</w:t>
      </w:r>
      <w:r w:rsidRPr="00755D77">
        <w:rPr>
          <w:rFonts w:ascii="Arabic Typesetting" w:hAnsi="Arabic Typesetting" w:cs="Arabic Typesetting" w:hint="cs"/>
          <w:b/>
          <w:bCs/>
          <w:sz w:val="40"/>
          <w:szCs w:val="40"/>
          <w:rtl/>
          <w:lang w:bidi="ar-MA"/>
        </w:rPr>
        <w:t>المجلس</w:t>
      </w:r>
      <w:proofErr w:type="spellEnd"/>
      <w:r w:rsidRPr="00755D77">
        <w:rPr>
          <w:rFonts w:ascii="Arabic Typesetting" w:hAnsi="Arabic Typesetting" w:cs="Arabic Typesetting" w:hint="cs"/>
          <w:b/>
          <w:bCs/>
          <w:sz w:val="40"/>
          <w:szCs w:val="40"/>
          <w:rtl/>
          <w:lang w:bidi="ar-MA"/>
        </w:rPr>
        <w:t xml:space="preserve"> الإقليمي </w:t>
      </w:r>
      <w:proofErr w:type="spellStart"/>
      <w:r w:rsidRPr="00755D77">
        <w:rPr>
          <w:rFonts w:ascii="Arabic Typesetting" w:hAnsi="Arabic Typesetting" w:cs="Arabic Typesetting" w:hint="cs"/>
          <w:b/>
          <w:bCs/>
          <w:sz w:val="40"/>
          <w:szCs w:val="40"/>
          <w:rtl/>
          <w:lang w:bidi="ar-MA"/>
        </w:rPr>
        <w:t>لأزيلال</w:t>
      </w:r>
      <w:proofErr w:type="spellEnd"/>
      <w:r w:rsidRPr="00755D77">
        <w:rPr>
          <w:rFonts w:ascii="Arabic Typesetting" w:hAnsi="Arabic Typesetting" w:cs="Arabic Typesetting" w:hint="cs"/>
          <w:b/>
          <w:bCs/>
          <w:sz w:val="40"/>
          <w:szCs w:val="40"/>
          <w:rtl/>
          <w:lang w:bidi="ar-MA"/>
        </w:rPr>
        <w:t xml:space="preserve"> </w:t>
      </w:r>
      <w:bookmarkStart w:id="2" w:name="_GoBack"/>
      <w:bookmarkEnd w:id="2"/>
      <w:r>
        <w:rPr>
          <w:rFonts w:ascii="Arabic Typesetting" w:hAnsi="Arabic Typesetting" w:cs="Arabic Typesetting" w:hint="cs"/>
          <w:b/>
          <w:bCs/>
          <w:sz w:val="40"/>
          <w:szCs w:val="40"/>
          <w:rtl/>
          <w:lang w:bidi="ar-MA"/>
        </w:rPr>
        <w:t xml:space="preserve">والمجلس الجماعي للجماعة الترابية </w:t>
      </w:r>
      <w:proofErr w:type="spellStart"/>
      <w:r>
        <w:rPr>
          <w:rFonts w:ascii="Arabic Typesetting" w:hAnsi="Arabic Typesetting" w:cs="Arabic Typesetting" w:hint="cs"/>
          <w:b/>
          <w:bCs/>
          <w:sz w:val="40"/>
          <w:szCs w:val="40"/>
          <w:rtl/>
          <w:lang w:bidi="ar-MA"/>
        </w:rPr>
        <w:t>لأزيلال</w:t>
      </w:r>
      <w:proofErr w:type="spellEnd"/>
      <w:r>
        <w:rPr>
          <w:rFonts w:ascii="Arabic Typesetting" w:hAnsi="Arabic Typesetting" w:cs="Arabic Typesetting" w:hint="cs"/>
          <w:b/>
          <w:bCs/>
          <w:sz w:val="40"/>
          <w:szCs w:val="40"/>
          <w:rtl/>
          <w:lang w:bidi="ar-MA"/>
        </w:rPr>
        <w:t xml:space="preserve"> ومؤسسة الأعمال الاجتماعية للتعليم-فرع </w:t>
      </w:r>
      <w:proofErr w:type="spellStart"/>
      <w:r>
        <w:rPr>
          <w:rFonts w:ascii="Arabic Typesetting" w:hAnsi="Arabic Typesetting" w:cs="Arabic Typesetting" w:hint="cs"/>
          <w:b/>
          <w:bCs/>
          <w:sz w:val="40"/>
          <w:szCs w:val="40"/>
          <w:rtl/>
          <w:lang w:bidi="ar-MA"/>
        </w:rPr>
        <w:t>أزيلال،</w:t>
      </w:r>
      <w:proofErr w:type="spellEnd"/>
      <w:r>
        <w:rPr>
          <w:rFonts w:ascii="Arabic Typesetting" w:hAnsi="Arabic Typesetting" w:cs="Arabic Typesetting" w:hint="cs"/>
          <w:b/>
          <w:bCs/>
          <w:sz w:val="40"/>
          <w:szCs w:val="40"/>
          <w:rtl/>
          <w:lang w:bidi="ar-MA"/>
        </w:rPr>
        <w:t xml:space="preserve"> </w:t>
      </w:r>
      <w:r w:rsidRPr="00677CC6">
        <w:rPr>
          <w:rFonts w:ascii="Arabic Typesetting" w:hAnsi="Arabic Typesetting" w:cs="Arabic Typesetting" w:hint="cs"/>
          <w:b/>
          <w:bCs/>
          <w:sz w:val="40"/>
          <w:szCs w:val="40"/>
          <w:rtl/>
          <w:lang w:bidi="ar-MA"/>
        </w:rPr>
        <w:t xml:space="preserve">والمهندس المعماري المكلف بإنجاز </w:t>
      </w:r>
      <w:proofErr w:type="spellStart"/>
      <w:r w:rsidRPr="00677CC6">
        <w:rPr>
          <w:rFonts w:ascii="Arabic Typesetting" w:hAnsi="Arabic Typesetting" w:cs="Arabic Typesetting" w:hint="cs"/>
          <w:b/>
          <w:bCs/>
          <w:sz w:val="40"/>
          <w:szCs w:val="40"/>
          <w:rtl/>
          <w:lang w:bidi="ar-MA"/>
        </w:rPr>
        <w:t>التصاميم،</w:t>
      </w:r>
      <w:proofErr w:type="spellEnd"/>
      <w:r w:rsidRPr="00677CC6">
        <w:rPr>
          <w:rFonts w:ascii="Arabic Typesetting" w:hAnsi="Arabic Typesetting" w:cs="Arabic Typesetting" w:hint="cs"/>
          <w:b/>
          <w:bCs/>
          <w:sz w:val="40"/>
          <w:szCs w:val="40"/>
          <w:rtl/>
          <w:lang w:bidi="ar-MA"/>
        </w:rPr>
        <w:t xml:space="preserve"> </w:t>
      </w:r>
      <w:r>
        <w:rPr>
          <w:rFonts w:ascii="Arabic Typesetting" w:hAnsi="Arabic Typesetting" w:cs="Arabic Typesetting" w:hint="cs"/>
          <w:b/>
          <w:bCs/>
          <w:sz w:val="40"/>
          <w:szCs w:val="40"/>
          <w:rtl/>
          <w:lang w:bidi="ar-MA"/>
        </w:rPr>
        <w:t>و</w:t>
      </w:r>
      <w:r w:rsidRPr="00677CC6">
        <w:rPr>
          <w:rFonts w:ascii="Arabic Typesetting" w:hAnsi="Arabic Typesetting" w:cs="Arabic Typesetting" w:hint="cs"/>
          <w:b/>
          <w:bCs/>
          <w:sz w:val="40"/>
          <w:szCs w:val="40"/>
          <w:rtl/>
          <w:lang w:bidi="ar-MA"/>
        </w:rPr>
        <w:t xml:space="preserve">مكتب الدراسات التقنية المتعاقد معه لإنجاز </w:t>
      </w:r>
      <w:proofErr w:type="spellStart"/>
      <w:r w:rsidRPr="00677CC6">
        <w:rPr>
          <w:rFonts w:ascii="Arabic Typesetting" w:hAnsi="Arabic Typesetting" w:cs="Arabic Typesetting" w:hint="cs"/>
          <w:b/>
          <w:bCs/>
          <w:sz w:val="40"/>
          <w:szCs w:val="40"/>
          <w:rtl/>
          <w:lang w:bidi="ar-MA"/>
        </w:rPr>
        <w:t>المشروع،</w:t>
      </w:r>
      <w:proofErr w:type="spellEnd"/>
      <w:r w:rsidRPr="00677CC6">
        <w:rPr>
          <w:rFonts w:ascii="Arabic Typesetting" w:hAnsi="Arabic Typesetting" w:cs="Arabic Typesetting" w:hint="cs"/>
          <w:b/>
          <w:bCs/>
          <w:sz w:val="40"/>
          <w:szCs w:val="40"/>
          <w:rtl/>
          <w:lang w:bidi="ar-MA"/>
        </w:rPr>
        <w:t xml:space="preserve"> </w:t>
      </w:r>
      <w:r>
        <w:rPr>
          <w:rFonts w:ascii="Arabic Typesetting" w:hAnsi="Arabic Typesetting" w:cs="Arabic Typesetting" w:hint="cs"/>
          <w:b/>
          <w:bCs/>
          <w:sz w:val="40"/>
          <w:szCs w:val="40"/>
          <w:rtl/>
          <w:lang w:bidi="ar-MA"/>
        </w:rPr>
        <w:t>و</w:t>
      </w:r>
      <w:r w:rsidRPr="00677CC6">
        <w:rPr>
          <w:rFonts w:ascii="Arabic Typesetting" w:hAnsi="Arabic Typesetting" w:cs="Arabic Typesetting" w:hint="cs"/>
          <w:b/>
          <w:bCs/>
          <w:sz w:val="40"/>
          <w:szCs w:val="40"/>
          <w:rtl/>
          <w:lang w:bidi="ar-MA"/>
        </w:rPr>
        <w:t xml:space="preserve">مكتب </w:t>
      </w:r>
      <w:proofErr w:type="spellStart"/>
      <w:r w:rsidRPr="00677CC6">
        <w:rPr>
          <w:rFonts w:ascii="Arabic Typesetting" w:hAnsi="Arabic Typesetting" w:cs="Arabic Typesetting" w:hint="cs"/>
          <w:b/>
          <w:bCs/>
          <w:sz w:val="40"/>
          <w:szCs w:val="40"/>
          <w:rtl/>
          <w:lang w:bidi="ar-MA"/>
        </w:rPr>
        <w:t>المراقبة</w:t>
      </w:r>
      <w:r>
        <w:rPr>
          <w:rFonts w:ascii="Arabic Typesetting" w:hAnsi="Arabic Typesetting" w:cs="Arabic Typesetting" w:hint="cs"/>
          <w:b/>
          <w:bCs/>
          <w:sz w:val="40"/>
          <w:szCs w:val="40"/>
          <w:rtl/>
          <w:lang w:bidi="ar-MA"/>
        </w:rPr>
        <w:t>،</w:t>
      </w:r>
      <w:proofErr w:type="spellEnd"/>
      <w:r w:rsidRPr="00677CC6">
        <w:rPr>
          <w:rFonts w:ascii="Arabic Typesetting" w:hAnsi="Arabic Typesetting" w:cs="Arabic Typesetting" w:hint="cs"/>
          <w:b/>
          <w:bCs/>
          <w:sz w:val="40"/>
          <w:szCs w:val="40"/>
          <w:rtl/>
          <w:lang w:bidi="ar-MA"/>
        </w:rPr>
        <w:t xml:space="preserve"> والمهندس </w:t>
      </w:r>
      <w:proofErr w:type="spellStart"/>
      <w:r w:rsidRPr="00677CC6">
        <w:rPr>
          <w:rFonts w:ascii="Arabic Typesetting" w:hAnsi="Arabic Typesetting" w:cs="Arabic Typesetting" w:hint="cs"/>
          <w:b/>
          <w:bCs/>
          <w:sz w:val="40"/>
          <w:szCs w:val="40"/>
          <w:rtl/>
          <w:lang w:bidi="ar-MA"/>
        </w:rPr>
        <w:t>الطبوغرافي</w:t>
      </w:r>
      <w:r>
        <w:rPr>
          <w:rFonts w:ascii="Arabic Typesetting" w:hAnsi="Arabic Typesetting" w:cs="Arabic Typesetting" w:hint="cs"/>
          <w:b/>
          <w:bCs/>
          <w:sz w:val="40"/>
          <w:szCs w:val="40"/>
          <w:rtl/>
          <w:lang w:bidi="ar-MA"/>
        </w:rPr>
        <w:t>،</w:t>
      </w:r>
      <w:proofErr w:type="spellEnd"/>
      <w:r w:rsidRPr="00677CC6">
        <w:rPr>
          <w:rFonts w:ascii="Arabic Typesetting" w:hAnsi="Arabic Typesetting" w:cs="Arabic Typesetting" w:hint="cs"/>
          <w:b/>
          <w:bCs/>
          <w:sz w:val="40"/>
          <w:szCs w:val="40"/>
          <w:rtl/>
          <w:lang w:bidi="ar-MA"/>
        </w:rPr>
        <w:t xml:space="preserve"> </w:t>
      </w:r>
      <w:proofErr w:type="spellStart"/>
      <w:r w:rsidRPr="00677CC6">
        <w:rPr>
          <w:rFonts w:ascii="Arabic Typesetting" w:hAnsi="Arabic Typesetting" w:cs="Arabic Typesetting" w:hint="cs"/>
          <w:b/>
          <w:bCs/>
          <w:sz w:val="40"/>
          <w:szCs w:val="40"/>
          <w:rtl/>
          <w:lang w:bidi="ar-MA"/>
        </w:rPr>
        <w:t>والمختبر</w:t>
      </w:r>
      <w:r>
        <w:rPr>
          <w:rFonts w:ascii="Arabic Typesetting" w:hAnsi="Arabic Typesetting" w:cs="Arabic Typesetting" w:hint="cs"/>
          <w:b/>
          <w:bCs/>
          <w:sz w:val="40"/>
          <w:szCs w:val="40"/>
          <w:rtl/>
          <w:lang w:bidi="ar-MA"/>
        </w:rPr>
        <w:t>،</w:t>
      </w:r>
      <w:proofErr w:type="spellEnd"/>
      <w:r w:rsidRPr="00677CC6">
        <w:rPr>
          <w:rFonts w:ascii="Arabic Typesetting" w:hAnsi="Arabic Typesetting" w:cs="Arabic Typesetting" w:hint="cs"/>
          <w:b/>
          <w:bCs/>
          <w:sz w:val="40"/>
          <w:szCs w:val="40"/>
          <w:rtl/>
          <w:lang w:bidi="ar-MA"/>
        </w:rPr>
        <w:t xml:space="preserve"> ي</w:t>
      </w:r>
      <w:r>
        <w:rPr>
          <w:rFonts w:ascii="Arabic Typesetting" w:hAnsi="Arabic Typesetting" w:cs="Arabic Typesetting" w:hint="cs"/>
          <w:b/>
          <w:bCs/>
          <w:sz w:val="40"/>
          <w:szCs w:val="40"/>
          <w:rtl/>
          <w:lang w:bidi="ar-MA"/>
        </w:rPr>
        <w:t>ع</w:t>
      </w:r>
      <w:r w:rsidRPr="00677CC6">
        <w:rPr>
          <w:rFonts w:ascii="Arabic Typesetting" w:hAnsi="Arabic Typesetting" w:cs="Arabic Typesetting" w:hint="cs"/>
          <w:b/>
          <w:bCs/>
          <w:sz w:val="40"/>
          <w:szCs w:val="40"/>
          <w:rtl/>
          <w:lang w:bidi="ar-MA"/>
        </w:rPr>
        <w:t>هد إليها</w:t>
      </w:r>
      <w:r>
        <w:rPr>
          <w:rFonts w:ascii="Arabic Typesetting" w:hAnsi="Arabic Typesetting" w:cs="Arabic Typesetting" w:hint="cs"/>
          <w:b/>
          <w:bCs/>
          <w:sz w:val="40"/>
          <w:szCs w:val="40"/>
          <w:rtl/>
          <w:lang w:bidi="ar-MA"/>
        </w:rPr>
        <w:t xml:space="preserve"> ب</w:t>
      </w:r>
      <w:r w:rsidRPr="00677CC6">
        <w:rPr>
          <w:rFonts w:ascii="Arabic Typesetting" w:hAnsi="Arabic Typesetting" w:cs="Arabic Typesetting" w:hint="cs"/>
          <w:b/>
          <w:bCs/>
          <w:sz w:val="40"/>
          <w:szCs w:val="40"/>
          <w:rtl/>
          <w:lang w:bidi="ar-MA"/>
        </w:rPr>
        <w:t>:</w:t>
      </w:r>
    </w:p>
    <w:p w:rsidR="0084349B" w:rsidRPr="00677CC6" w:rsidRDefault="0084349B" w:rsidP="0084349B">
      <w:pPr>
        <w:pStyle w:val="Paragraphedeliste"/>
        <w:bidi/>
        <w:jc w:val="both"/>
        <w:rPr>
          <w:rFonts w:ascii="Arabic Typesetting" w:hAnsi="Arabic Typesetting" w:cs="Arabic Typesetting"/>
          <w:b/>
          <w:bCs/>
          <w:sz w:val="40"/>
          <w:szCs w:val="40"/>
          <w:rtl/>
          <w:lang w:bidi="ar-MA"/>
        </w:rPr>
      </w:pPr>
      <w:r>
        <w:rPr>
          <w:rFonts w:ascii="Arabic Typesetting" w:hAnsi="Arabic Typesetting" w:cs="Arabic Typesetting" w:hint="cs"/>
          <w:b/>
          <w:bCs/>
          <w:sz w:val="40"/>
          <w:szCs w:val="40"/>
          <w:rtl/>
          <w:lang w:bidi="ar-MA"/>
        </w:rPr>
        <w:t>-</w:t>
      </w:r>
      <w:r w:rsidRPr="00677CC6">
        <w:rPr>
          <w:rFonts w:ascii="Arabic Typesetting" w:hAnsi="Arabic Typesetting" w:cs="Arabic Typesetting" w:hint="cs"/>
          <w:b/>
          <w:bCs/>
          <w:sz w:val="40"/>
          <w:szCs w:val="40"/>
          <w:rtl/>
          <w:lang w:bidi="ar-MA"/>
        </w:rPr>
        <w:t xml:space="preserve">إعداد البطاقة التقنية والدراسة </w:t>
      </w:r>
      <w:proofErr w:type="spellStart"/>
      <w:r w:rsidRPr="00677CC6">
        <w:rPr>
          <w:rFonts w:ascii="Arabic Typesetting" w:hAnsi="Arabic Typesetting" w:cs="Arabic Typesetting" w:hint="cs"/>
          <w:b/>
          <w:bCs/>
          <w:sz w:val="40"/>
          <w:szCs w:val="40"/>
          <w:rtl/>
          <w:lang w:bidi="ar-MA"/>
        </w:rPr>
        <w:t>الجيوتقنية</w:t>
      </w:r>
      <w:proofErr w:type="spellEnd"/>
      <w:r w:rsidRPr="00677CC6">
        <w:rPr>
          <w:rFonts w:ascii="Arabic Typesetting" w:hAnsi="Arabic Typesetting" w:cs="Arabic Typesetting" w:hint="cs"/>
          <w:b/>
          <w:bCs/>
          <w:sz w:val="40"/>
          <w:szCs w:val="40"/>
          <w:rtl/>
          <w:lang w:bidi="ar-MA"/>
        </w:rPr>
        <w:t xml:space="preserve"> الخاصة بالمشروع.</w:t>
      </w:r>
    </w:p>
    <w:p w:rsidR="0084349B" w:rsidRPr="00677CC6" w:rsidRDefault="0084349B" w:rsidP="0084349B">
      <w:pPr>
        <w:pStyle w:val="Paragraphedeliste"/>
        <w:bidi/>
        <w:jc w:val="both"/>
        <w:rPr>
          <w:rFonts w:ascii="Arabic Typesetting" w:hAnsi="Arabic Typesetting" w:cs="Arabic Typesetting"/>
          <w:b/>
          <w:bCs/>
          <w:sz w:val="40"/>
          <w:szCs w:val="40"/>
          <w:rtl/>
          <w:lang w:bidi="ar-MA"/>
        </w:rPr>
      </w:pPr>
      <w:r>
        <w:rPr>
          <w:rFonts w:ascii="Arabic Typesetting" w:hAnsi="Arabic Typesetting" w:cs="Arabic Typesetting" w:hint="cs"/>
          <w:b/>
          <w:bCs/>
          <w:sz w:val="40"/>
          <w:szCs w:val="40"/>
          <w:rtl/>
          <w:lang w:bidi="ar-MA"/>
        </w:rPr>
        <w:t>-</w:t>
      </w:r>
      <w:r w:rsidRPr="00677CC6">
        <w:rPr>
          <w:rFonts w:ascii="Arabic Typesetting" w:hAnsi="Arabic Typesetting" w:cs="Arabic Typesetting" w:hint="cs"/>
          <w:b/>
          <w:bCs/>
          <w:sz w:val="40"/>
          <w:szCs w:val="40"/>
          <w:rtl/>
          <w:lang w:bidi="ar-MA"/>
        </w:rPr>
        <w:t>إعداد الدراسات والتصاميم الخاصة بالمشروع.</w:t>
      </w:r>
    </w:p>
    <w:p w:rsidR="0084349B" w:rsidRDefault="0084349B" w:rsidP="0084349B">
      <w:pPr>
        <w:pStyle w:val="Paragraphedeliste"/>
        <w:bidi/>
        <w:jc w:val="both"/>
        <w:rPr>
          <w:rFonts w:ascii="Arabic Typesetting" w:hAnsi="Arabic Typesetting" w:cs="Arabic Typesetting"/>
          <w:b/>
          <w:bCs/>
          <w:sz w:val="40"/>
          <w:szCs w:val="40"/>
          <w:rtl/>
          <w:lang w:bidi="ar-MA"/>
        </w:rPr>
      </w:pPr>
      <w:r>
        <w:rPr>
          <w:rFonts w:ascii="Arabic Typesetting" w:hAnsi="Arabic Typesetting" w:cs="Arabic Typesetting" w:hint="cs"/>
          <w:b/>
          <w:bCs/>
          <w:sz w:val="40"/>
          <w:szCs w:val="40"/>
          <w:rtl/>
          <w:lang w:bidi="ar-MA"/>
        </w:rPr>
        <w:t>-</w:t>
      </w:r>
      <w:r w:rsidRPr="00677CC6">
        <w:rPr>
          <w:rFonts w:ascii="Arabic Typesetting" w:hAnsi="Arabic Typesetting" w:cs="Arabic Typesetting" w:hint="cs"/>
          <w:b/>
          <w:bCs/>
          <w:sz w:val="40"/>
          <w:szCs w:val="40"/>
          <w:rtl/>
          <w:lang w:bidi="ar-MA"/>
        </w:rPr>
        <w:t>تتبع تنفي</w:t>
      </w:r>
      <w:r>
        <w:rPr>
          <w:rFonts w:ascii="Arabic Typesetting" w:hAnsi="Arabic Typesetting" w:cs="Arabic Typesetting" w:hint="cs"/>
          <w:b/>
          <w:bCs/>
          <w:sz w:val="40"/>
          <w:szCs w:val="40"/>
          <w:rtl/>
          <w:lang w:bidi="ar-MA"/>
        </w:rPr>
        <w:t>ذ</w:t>
      </w:r>
      <w:r w:rsidRPr="00677CC6">
        <w:rPr>
          <w:rFonts w:ascii="Arabic Typesetting" w:hAnsi="Arabic Typesetting" w:cs="Arabic Typesetting" w:hint="cs"/>
          <w:b/>
          <w:bCs/>
          <w:sz w:val="40"/>
          <w:szCs w:val="40"/>
          <w:rtl/>
          <w:lang w:bidi="ar-MA"/>
        </w:rPr>
        <w:t xml:space="preserve"> المشروع بمختلف مراحله من البداية إلى التسليم النهائي.</w:t>
      </w:r>
    </w:p>
    <w:p w:rsidR="0084349B" w:rsidRPr="00F512C5" w:rsidRDefault="0084349B" w:rsidP="0084349B">
      <w:pPr>
        <w:pStyle w:val="Paragraphedeliste"/>
        <w:bidi/>
        <w:rPr>
          <w:rFonts w:ascii="Arabic Typesetting" w:hAnsi="Arabic Typesetting" w:cs="Arabic Typesetting"/>
          <w:b/>
          <w:bCs/>
          <w:sz w:val="32"/>
          <w:szCs w:val="32"/>
          <w:lang w:bidi="ar-MA"/>
        </w:rPr>
      </w:pPr>
    </w:p>
    <w:p w:rsidR="0084349B" w:rsidRDefault="0084349B" w:rsidP="0084349B">
      <w:pPr>
        <w:pStyle w:val="Paragraphedeliste"/>
        <w:bidi/>
        <w:spacing w:line="276" w:lineRule="auto"/>
        <w:jc w:val="both"/>
        <w:rPr>
          <w:b/>
          <w:bCs/>
          <w:i/>
          <w:iCs/>
          <w:sz w:val="36"/>
          <w:szCs w:val="36"/>
          <w:u w:val="single"/>
          <w:rtl/>
          <w:lang w:bidi="ar-MA"/>
        </w:rPr>
      </w:pPr>
      <w:r w:rsidRPr="005D71BB">
        <w:rPr>
          <w:rFonts w:hint="cs"/>
          <w:b/>
          <w:bCs/>
          <w:i/>
          <w:iCs/>
          <w:sz w:val="36"/>
          <w:szCs w:val="36"/>
          <w:u w:val="single"/>
          <w:rtl/>
          <w:lang w:bidi="ar-MA"/>
        </w:rPr>
        <w:t>المادة</w:t>
      </w:r>
      <w:r>
        <w:rPr>
          <w:rFonts w:hint="cs"/>
          <w:b/>
          <w:bCs/>
          <w:i/>
          <w:iCs/>
          <w:sz w:val="36"/>
          <w:szCs w:val="36"/>
          <w:u w:val="single"/>
          <w:rtl/>
          <w:lang w:bidi="ar-MA"/>
        </w:rPr>
        <w:t xml:space="preserve"> الثالثة </w:t>
      </w:r>
      <w:proofErr w:type="spellStart"/>
      <w:r>
        <w:rPr>
          <w:rFonts w:hint="cs"/>
          <w:b/>
          <w:bCs/>
          <w:i/>
          <w:iCs/>
          <w:sz w:val="36"/>
          <w:szCs w:val="36"/>
          <w:u w:val="single"/>
          <w:rtl/>
          <w:lang w:bidi="ar-MA"/>
        </w:rPr>
        <w:t>عشر</w:t>
      </w:r>
      <w:r w:rsidRPr="005D71BB">
        <w:rPr>
          <w:rFonts w:hint="cs"/>
          <w:b/>
          <w:bCs/>
          <w:i/>
          <w:iCs/>
          <w:sz w:val="36"/>
          <w:szCs w:val="36"/>
          <w:u w:val="single"/>
          <w:rtl/>
          <w:lang w:bidi="ar-MA"/>
        </w:rPr>
        <w:t>:</w:t>
      </w:r>
      <w:proofErr w:type="spellEnd"/>
      <w:r w:rsidRPr="005D71BB">
        <w:rPr>
          <w:rFonts w:hint="cs"/>
          <w:b/>
          <w:bCs/>
          <w:i/>
          <w:iCs/>
          <w:sz w:val="36"/>
          <w:szCs w:val="36"/>
          <w:u w:val="single"/>
          <w:rtl/>
          <w:lang w:bidi="ar-MA"/>
        </w:rPr>
        <w:t xml:space="preserve"> </w:t>
      </w:r>
      <w:proofErr w:type="spellStart"/>
      <w:r>
        <w:rPr>
          <w:rFonts w:hint="cs"/>
          <w:b/>
          <w:bCs/>
          <w:i/>
          <w:iCs/>
          <w:sz w:val="36"/>
          <w:szCs w:val="36"/>
          <w:u w:val="single"/>
          <w:rtl/>
          <w:lang w:bidi="ar-MA"/>
        </w:rPr>
        <w:t>حكامة</w:t>
      </w:r>
      <w:proofErr w:type="spellEnd"/>
      <w:r>
        <w:rPr>
          <w:rFonts w:hint="cs"/>
          <w:b/>
          <w:bCs/>
          <w:i/>
          <w:iCs/>
          <w:sz w:val="36"/>
          <w:szCs w:val="36"/>
          <w:u w:val="single"/>
          <w:rtl/>
          <w:lang w:bidi="ar-MA"/>
        </w:rPr>
        <w:t xml:space="preserve"> المشروع:</w:t>
      </w:r>
    </w:p>
    <w:p w:rsidR="0084349B" w:rsidRPr="00571E97" w:rsidRDefault="0084349B" w:rsidP="0084349B">
      <w:pPr>
        <w:pStyle w:val="Paragraphedeliste"/>
        <w:bidi/>
        <w:spacing w:line="276" w:lineRule="auto"/>
        <w:jc w:val="both"/>
        <w:rPr>
          <w:b/>
          <w:bCs/>
          <w:sz w:val="16"/>
          <w:szCs w:val="16"/>
          <w:lang w:bidi="ar-MA"/>
        </w:rPr>
      </w:pPr>
    </w:p>
    <w:p w:rsidR="0084349B" w:rsidRPr="00677CC6" w:rsidRDefault="0084349B" w:rsidP="0084349B">
      <w:pPr>
        <w:pStyle w:val="Paragraphedeliste"/>
        <w:bidi/>
        <w:rPr>
          <w:rFonts w:ascii="Arabic Typesetting" w:hAnsi="Arabic Typesetting" w:cs="Arabic Typesetting"/>
          <w:b/>
          <w:bCs/>
          <w:sz w:val="40"/>
          <w:szCs w:val="40"/>
          <w:lang w:bidi="ar-MA"/>
        </w:rPr>
      </w:pPr>
      <w:r w:rsidRPr="00677CC6">
        <w:rPr>
          <w:rFonts w:ascii="Arabic Typesetting" w:hAnsi="Arabic Typesetting" w:cs="Arabic Typesetting" w:hint="cs"/>
          <w:b/>
          <w:bCs/>
          <w:sz w:val="40"/>
          <w:szCs w:val="40"/>
          <w:rtl/>
          <w:lang w:bidi="ar-MA"/>
        </w:rPr>
        <w:t>-</w:t>
      </w:r>
      <w:r w:rsidRPr="00677CC6">
        <w:rPr>
          <w:rFonts w:ascii="Arabic Typesetting" w:hAnsi="Arabic Typesetting" w:cs="Arabic Typesetting"/>
          <w:b/>
          <w:bCs/>
          <w:sz w:val="40"/>
          <w:szCs w:val="40"/>
          <w:rtl/>
          <w:lang w:bidi="ar-MA"/>
        </w:rPr>
        <w:t xml:space="preserve">يتم تحويل المساهمة المالية إلى الحساب الخاص </w:t>
      </w:r>
      <w:r w:rsidRPr="00677CC6">
        <w:rPr>
          <w:rFonts w:ascii="Arabic Typesetting" w:hAnsi="Arabic Typesetting" w:cs="Arabic Typesetting" w:hint="cs"/>
          <w:b/>
          <w:bCs/>
          <w:sz w:val="40"/>
          <w:szCs w:val="40"/>
          <w:rtl/>
          <w:lang w:bidi="ar-MA"/>
        </w:rPr>
        <w:t xml:space="preserve">بالفرع </w:t>
      </w:r>
      <w:proofErr w:type="spellStart"/>
      <w:r w:rsidRPr="00677CC6">
        <w:rPr>
          <w:rFonts w:ascii="Arabic Typesetting" w:hAnsi="Arabic Typesetting" w:cs="Arabic Typesetting" w:hint="cs"/>
          <w:b/>
          <w:bCs/>
          <w:sz w:val="40"/>
          <w:szCs w:val="40"/>
          <w:rtl/>
          <w:lang w:bidi="ar-MA"/>
        </w:rPr>
        <w:t>الإقليمي</w:t>
      </w:r>
      <w:r w:rsidRPr="00677CC6">
        <w:rPr>
          <w:rFonts w:ascii="Arabic Typesetting" w:hAnsi="Arabic Typesetting" w:cs="Arabic Typesetting"/>
          <w:b/>
          <w:bCs/>
          <w:sz w:val="40"/>
          <w:szCs w:val="40"/>
          <w:rtl/>
          <w:lang w:bidi="ar-MA"/>
        </w:rPr>
        <w:t>رقم</w:t>
      </w:r>
      <w:r w:rsidRPr="00677CC6">
        <w:rPr>
          <w:rFonts w:ascii="Arabic Typesetting" w:hAnsi="Arabic Typesetting" w:cs="Arabic Typesetting" w:hint="cs"/>
          <w:b/>
          <w:bCs/>
          <w:sz w:val="40"/>
          <w:szCs w:val="40"/>
          <w:rtl/>
          <w:lang w:bidi="ar-MA"/>
        </w:rPr>
        <w:t>225070014703659651010322</w:t>
      </w:r>
      <w:proofErr w:type="spellEnd"/>
      <w:r w:rsidRPr="00677CC6">
        <w:rPr>
          <w:rFonts w:ascii="Arabic Typesetting" w:hAnsi="Arabic Typesetting" w:cs="Arabic Typesetting" w:hint="cs"/>
          <w:b/>
          <w:bCs/>
          <w:sz w:val="40"/>
          <w:szCs w:val="40"/>
          <w:rtl/>
          <w:lang w:bidi="ar-MA"/>
        </w:rPr>
        <w:t xml:space="preserve"> المفتوح بالقرض الفلاحي </w:t>
      </w:r>
      <w:proofErr w:type="spellStart"/>
      <w:r w:rsidRPr="00677CC6">
        <w:rPr>
          <w:rFonts w:ascii="Arabic Typesetting" w:hAnsi="Arabic Typesetting" w:cs="Arabic Typesetting" w:hint="cs"/>
          <w:b/>
          <w:bCs/>
          <w:sz w:val="40"/>
          <w:szCs w:val="40"/>
          <w:rtl/>
          <w:lang w:bidi="ar-MA"/>
        </w:rPr>
        <w:t>بأزيلال</w:t>
      </w:r>
      <w:proofErr w:type="spellEnd"/>
      <w:r w:rsidRPr="00677CC6">
        <w:rPr>
          <w:rFonts w:ascii="Arabic Typesetting" w:hAnsi="Arabic Typesetting" w:cs="Arabic Typesetting" w:hint="cs"/>
          <w:b/>
          <w:bCs/>
          <w:sz w:val="40"/>
          <w:szCs w:val="40"/>
          <w:rtl/>
          <w:lang w:bidi="ar-MA"/>
        </w:rPr>
        <w:t>.</w:t>
      </w:r>
    </w:p>
    <w:p w:rsidR="0084349B" w:rsidRPr="00677CC6" w:rsidRDefault="0084349B" w:rsidP="0084349B">
      <w:pPr>
        <w:pStyle w:val="Paragraphedeliste"/>
        <w:bidi/>
        <w:rPr>
          <w:rFonts w:ascii="Arabic Typesetting" w:hAnsi="Arabic Typesetting" w:cs="Arabic Typesetting"/>
          <w:b/>
          <w:bCs/>
          <w:sz w:val="40"/>
          <w:szCs w:val="40"/>
          <w:rtl/>
          <w:lang w:bidi="ar-MA"/>
        </w:rPr>
      </w:pPr>
      <w:r w:rsidRPr="00677CC6">
        <w:rPr>
          <w:rFonts w:ascii="Arabic Typesetting" w:hAnsi="Arabic Typesetting" w:cs="Arabic Typesetting" w:hint="cs"/>
          <w:b/>
          <w:bCs/>
          <w:sz w:val="40"/>
          <w:szCs w:val="40"/>
          <w:rtl/>
          <w:lang w:bidi="ar-MA"/>
        </w:rPr>
        <w:t>-</w:t>
      </w:r>
      <w:r w:rsidRPr="00677CC6">
        <w:rPr>
          <w:rFonts w:ascii="Arabic Typesetting" w:hAnsi="Arabic Typesetting" w:cs="Arabic Typesetting"/>
          <w:b/>
          <w:bCs/>
          <w:sz w:val="40"/>
          <w:szCs w:val="40"/>
          <w:rtl/>
          <w:lang w:bidi="ar-MA"/>
        </w:rPr>
        <w:t xml:space="preserve">يتم عن طريق هذا الحساب إجراء جميع عمليات التحصيل والأداء </w:t>
      </w:r>
      <w:proofErr w:type="gramStart"/>
      <w:r w:rsidRPr="00677CC6">
        <w:rPr>
          <w:rFonts w:ascii="Arabic Typesetting" w:hAnsi="Arabic Typesetting" w:cs="Arabic Typesetting"/>
          <w:b/>
          <w:bCs/>
          <w:sz w:val="40"/>
          <w:szCs w:val="40"/>
          <w:rtl/>
          <w:lang w:bidi="ar-MA"/>
        </w:rPr>
        <w:t>المرتبطة</w:t>
      </w:r>
      <w:proofErr w:type="gramEnd"/>
      <w:r w:rsidRPr="00677CC6">
        <w:rPr>
          <w:rFonts w:ascii="Arabic Typesetting" w:hAnsi="Arabic Typesetting" w:cs="Arabic Typesetting"/>
          <w:b/>
          <w:bCs/>
          <w:sz w:val="40"/>
          <w:szCs w:val="40"/>
          <w:rtl/>
          <w:lang w:bidi="ar-MA"/>
        </w:rPr>
        <w:t xml:space="preserve"> بهذه الاتفاقية</w:t>
      </w:r>
      <w:r>
        <w:rPr>
          <w:rFonts w:ascii="Arabic Typesetting" w:hAnsi="Arabic Typesetting" w:cs="Arabic Typesetting" w:hint="cs"/>
          <w:b/>
          <w:bCs/>
          <w:sz w:val="40"/>
          <w:szCs w:val="40"/>
          <w:rtl/>
          <w:lang w:bidi="ar-MA"/>
        </w:rPr>
        <w:t>.</w:t>
      </w:r>
    </w:p>
    <w:p w:rsidR="0084349B" w:rsidRDefault="0084349B" w:rsidP="0084349B">
      <w:pPr>
        <w:pStyle w:val="Paragraphedeliste"/>
        <w:bidi/>
        <w:rPr>
          <w:rFonts w:ascii="Arabic Typesetting" w:hAnsi="Arabic Typesetting" w:cs="Arabic Typesetting"/>
          <w:b/>
          <w:bCs/>
          <w:sz w:val="40"/>
          <w:szCs w:val="40"/>
          <w:rtl/>
          <w:lang w:bidi="ar-MA"/>
        </w:rPr>
      </w:pPr>
      <w:r w:rsidRPr="00677CC6">
        <w:rPr>
          <w:rFonts w:ascii="Arabic Typesetting" w:hAnsi="Arabic Typesetting" w:cs="Arabic Typesetting"/>
          <w:b/>
          <w:bCs/>
          <w:sz w:val="40"/>
          <w:szCs w:val="40"/>
          <w:lang w:bidi="ar-MA"/>
        </w:rPr>
        <w:t xml:space="preserve">- </w:t>
      </w:r>
      <w:r w:rsidRPr="00677CC6">
        <w:rPr>
          <w:rFonts w:ascii="Arabic Typesetting" w:hAnsi="Arabic Typesetting" w:cs="Arabic Typesetting" w:hint="cs"/>
          <w:b/>
          <w:bCs/>
          <w:sz w:val="40"/>
          <w:szCs w:val="40"/>
          <w:rtl/>
          <w:lang w:bidi="ar-MA"/>
        </w:rPr>
        <w:t>يل</w:t>
      </w:r>
      <w:r w:rsidRPr="00677CC6">
        <w:rPr>
          <w:rFonts w:ascii="Arabic Typesetting" w:hAnsi="Arabic Typesetting" w:cs="Arabic Typesetting"/>
          <w:b/>
          <w:bCs/>
          <w:sz w:val="40"/>
          <w:szCs w:val="40"/>
          <w:rtl/>
          <w:lang w:bidi="ar-MA"/>
        </w:rPr>
        <w:t xml:space="preserve">تزم </w:t>
      </w:r>
      <w:r w:rsidRPr="00677CC6">
        <w:rPr>
          <w:rFonts w:ascii="Arabic Typesetting" w:hAnsi="Arabic Typesetting" w:cs="Arabic Typesetting" w:hint="cs"/>
          <w:b/>
          <w:bCs/>
          <w:sz w:val="40"/>
          <w:szCs w:val="40"/>
          <w:rtl/>
          <w:lang w:bidi="ar-MA"/>
        </w:rPr>
        <w:t>الفرع</w:t>
      </w:r>
      <w:r w:rsidRPr="00677CC6">
        <w:rPr>
          <w:rFonts w:ascii="Arabic Typesetting" w:hAnsi="Arabic Typesetting" w:cs="Arabic Typesetting"/>
          <w:b/>
          <w:bCs/>
          <w:sz w:val="40"/>
          <w:szCs w:val="40"/>
          <w:rtl/>
          <w:lang w:bidi="ar-MA"/>
        </w:rPr>
        <w:t xml:space="preserve"> باحترام إجراءات التوقيع الخاصة بالحساب البنكي وفق ما هو منصوص عليه في قانونها </w:t>
      </w:r>
      <w:proofErr w:type="spellStart"/>
      <w:r w:rsidRPr="00677CC6">
        <w:rPr>
          <w:rFonts w:ascii="Arabic Typesetting" w:hAnsi="Arabic Typesetting" w:cs="Arabic Typesetting"/>
          <w:b/>
          <w:bCs/>
          <w:sz w:val="40"/>
          <w:szCs w:val="40"/>
          <w:rtl/>
          <w:lang w:bidi="ar-MA"/>
        </w:rPr>
        <w:t>الأساسي،</w:t>
      </w:r>
      <w:proofErr w:type="spellEnd"/>
      <w:r w:rsidRPr="00677CC6">
        <w:rPr>
          <w:rFonts w:ascii="Arabic Typesetting" w:hAnsi="Arabic Typesetting" w:cs="Arabic Typesetting"/>
          <w:b/>
          <w:bCs/>
          <w:sz w:val="40"/>
          <w:szCs w:val="40"/>
          <w:rtl/>
          <w:lang w:bidi="ar-MA"/>
        </w:rPr>
        <w:t xml:space="preserve"> مع إجراء جميع عمليات الصرف بواسطة شيك غير قابل للتظهير،أو الأمر بالتحويل</w:t>
      </w:r>
      <w:r w:rsidRPr="00677CC6">
        <w:rPr>
          <w:rFonts w:ascii="Arabic Typesetting" w:hAnsi="Arabic Typesetting" w:cs="Arabic Typesetting"/>
          <w:b/>
          <w:bCs/>
          <w:sz w:val="40"/>
          <w:szCs w:val="40"/>
          <w:lang w:bidi="ar-MA"/>
        </w:rPr>
        <w:t xml:space="preserve"> ORDRE DE VIREMENT </w:t>
      </w:r>
      <w:r w:rsidRPr="00677CC6">
        <w:rPr>
          <w:rFonts w:ascii="Arabic Typesetting" w:hAnsi="Arabic Typesetting" w:cs="Arabic Typesetting"/>
          <w:b/>
          <w:bCs/>
          <w:sz w:val="40"/>
          <w:szCs w:val="40"/>
          <w:rtl/>
          <w:lang w:bidi="ar-MA"/>
        </w:rPr>
        <w:t xml:space="preserve">ضمانا </w:t>
      </w:r>
    </w:p>
    <w:p w:rsidR="0084349B" w:rsidRDefault="0084349B" w:rsidP="0084349B">
      <w:pPr>
        <w:tabs>
          <w:tab w:val="left" w:pos="9810"/>
        </w:tabs>
        <w:rPr>
          <w:rFonts w:ascii="Arabic Typesetting" w:eastAsia="Times New Roman" w:hAnsi="Arabic Typesetting" w:cs="Arabic Typesetting"/>
          <w:b/>
          <w:bCs/>
          <w:sz w:val="16"/>
          <w:szCs w:val="16"/>
          <w:rtl/>
          <w:lang w:bidi="ar-MA"/>
        </w:rPr>
      </w:pPr>
    </w:p>
    <w:p w:rsidR="0084349B" w:rsidRPr="0009117F" w:rsidRDefault="0084349B" w:rsidP="0084349B">
      <w:pPr>
        <w:tabs>
          <w:tab w:val="left" w:pos="9810"/>
        </w:tabs>
        <w:rPr>
          <w:sz w:val="4"/>
          <w:szCs w:val="4"/>
          <w:rtl/>
          <w:lang w:bidi="ar-MA"/>
        </w:rPr>
      </w:pPr>
    </w:p>
    <w:p w:rsidR="0084349B" w:rsidRDefault="0084349B" w:rsidP="0084349B">
      <w:pPr>
        <w:pStyle w:val="Paragraphedeliste"/>
        <w:bidi/>
        <w:rPr>
          <w:rFonts w:ascii="Arabic Typesetting" w:hAnsi="Arabic Typesetting" w:cs="Arabic Typesetting"/>
          <w:b/>
          <w:bCs/>
          <w:sz w:val="40"/>
          <w:szCs w:val="40"/>
          <w:rtl/>
          <w:lang w:bidi="ar-MA"/>
        </w:rPr>
      </w:pPr>
    </w:p>
    <w:p w:rsidR="0084349B" w:rsidRPr="00677CC6" w:rsidRDefault="0084349B" w:rsidP="0084349B">
      <w:pPr>
        <w:pStyle w:val="Paragraphedeliste"/>
        <w:bidi/>
        <w:rPr>
          <w:rFonts w:ascii="Arabic Typesetting" w:hAnsi="Arabic Typesetting" w:cs="Arabic Typesetting"/>
          <w:b/>
          <w:bCs/>
          <w:sz w:val="40"/>
          <w:szCs w:val="40"/>
          <w:lang w:bidi="ar-MA"/>
        </w:rPr>
      </w:pPr>
      <w:r w:rsidRPr="00677CC6">
        <w:rPr>
          <w:rFonts w:ascii="Arabic Typesetting" w:hAnsi="Arabic Typesetting" w:cs="Arabic Typesetting"/>
          <w:b/>
          <w:bCs/>
          <w:sz w:val="40"/>
          <w:szCs w:val="40"/>
          <w:rtl/>
          <w:lang w:bidi="ar-MA"/>
        </w:rPr>
        <w:t xml:space="preserve">لدقة الحسابات المتعلقة بالدعم موضوع </w:t>
      </w:r>
      <w:proofErr w:type="spellStart"/>
      <w:r w:rsidRPr="00677CC6">
        <w:rPr>
          <w:rFonts w:ascii="Arabic Typesetting" w:hAnsi="Arabic Typesetting" w:cs="Arabic Typesetting"/>
          <w:b/>
          <w:bCs/>
          <w:sz w:val="40"/>
          <w:szCs w:val="40"/>
          <w:rtl/>
          <w:lang w:bidi="ar-MA"/>
        </w:rPr>
        <w:t>الاتفاقية،</w:t>
      </w:r>
      <w:proofErr w:type="spellEnd"/>
      <w:r w:rsidRPr="00677CC6">
        <w:rPr>
          <w:rFonts w:ascii="Arabic Typesetting" w:hAnsi="Arabic Typesetting" w:cs="Arabic Typesetting"/>
          <w:b/>
          <w:bCs/>
          <w:sz w:val="40"/>
          <w:szCs w:val="40"/>
          <w:rtl/>
          <w:lang w:bidi="ar-MA"/>
        </w:rPr>
        <w:t xml:space="preserve"> وإطلاع </w:t>
      </w:r>
      <w:bookmarkStart w:id="3" w:name="_Hlk56768488"/>
      <w:r w:rsidRPr="00677CC6">
        <w:rPr>
          <w:rFonts w:ascii="Arabic Typesetting" w:hAnsi="Arabic Typesetting" w:cs="Arabic Typesetting" w:hint="cs"/>
          <w:b/>
          <w:bCs/>
          <w:sz w:val="40"/>
          <w:szCs w:val="40"/>
          <w:rtl/>
          <w:lang w:bidi="ar-MA"/>
        </w:rPr>
        <w:t xml:space="preserve">الاكاديمية </w:t>
      </w:r>
      <w:proofErr w:type="spellStart"/>
      <w:r w:rsidRPr="00677CC6">
        <w:rPr>
          <w:rFonts w:ascii="Arabic Typesetting" w:hAnsi="Arabic Typesetting" w:cs="Arabic Typesetting" w:hint="cs"/>
          <w:b/>
          <w:bCs/>
          <w:sz w:val="40"/>
          <w:szCs w:val="40"/>
          <w:rtl/>
          <w:lang w:bidi="ar-MA"/>
        </w:rPr>
        <w:t>الجهوية</w:t>
      </w:r>
      <w:proofErr w:type="spellEnd"/>
      <w:r w:rsidRPr="00677CC6">
        <w:rPr>
          <w:rFonts w:ascii="Arabic Typesetting" w:hAnsi="Arabic Typesetting" w:cs="Arabic Typesetting" w:hint="cs"/>
          <w:b/>
          <w:bCs/>
          <w:sz w:val="40"/>
          <w:szCs w:val="40"/>
          <w:rtl/>
          <w:lang w:bidi="ar-MA"/>
        </w:rPr>
        <w:t xml:space="preserve"> للتربية والتكوين لجهة بني </w:t>
      </w:r>
      <w:proofErr w:type="spellStart"/>
      <w:r w:rsidRPr="00677CC6">
        <w:rPr>
          <w:rFonts w:ascii="Arabic Typesetting" w:hAnsi="Arabic Typesetting" w:cs="Arabic Typesetting" w:hint="cs"/>
          <w:b/>
          <w:bCs/>
          <w:sz w:val="40"/>
          <w:szCs w:val="40"/>
          <w:rtl/>
          <w:lang w:bidi="ar-MA"/>
        </w:rPr>
        <w:t>ملال</w:t>
      </w:r>
      <w:proofErr w:type="spellEnd"/>
      <w:r w:rsidRPr="00677CC6">
        <w:rPr>
          <w:rFonts w:ascii="Arabic Typesetting" w:hAnsi="Arabic Typesetting" w:cs="Arabic Typesetting" w:hint="cs"/>
          <w:b/>
          <w:bCs/>
          <w:sz w:val="40"/>
          <w:szCs w:val="40"/>
          <w:rtl/>
          <w:lang w:bidi="ar-MA"/>
        </w:rPr>
        <w:t xml:space="preserve"> </w:t>
      </w:r>
      <w:proofErr w:type="spellStart"/>
      <w:r w:rsidRPr="00677CC6">
        <w:rPr>
          <w:rFonts w:ascii="Arabic Typesetting" w:hAnsi="Arabic Typesetting" w:cs="Arabic Typesetting" w:hint="cs"/>
          <w:b/>
          <w:bCs/>
          <w:sz w:val="40"/>
          <w:szCs w:val="40"/>
          <w:rtl/>
          <w:lang w:bidi="ar-MA"/>
        </w:rPr>
        <w:t>خنيفرة</w:t>
      </w:r>
      <w:bookmarkEnd w:id="3"/>
      <w:r w:rsidRPr="00677CC6">
        <w:rPr>
          <w:rFonts w:ascii="Arabic Typesetting" w:hAnsi="Arabic Typesetting" w:cs="Arabic Typesetting"/>
          <w:b/>
          <w:bCs/>
          <w:sz w:val="40"/>
          <w:szCs w:val="40"/>
          <w:rtl/>
          <w:lang w:bidi="ar-MA"/>
        </w:rPr>
        <w:t>على</w:t>
      </w:r>
      <w:proofErr w:type="spellEnd"/>
      <w:r w:rsidRPr="00677CC6">
        <w:rPr>
          <w:rFonts w:ascii="Arabic Typesetting" w:hAnsi="Arabic Typesetting" w:cs="Arabic Typesetting"/>
          <w:b/>
          <w:bCs/>
          <w:sz w:val="40"/>
          <w:szCs w:val="40"/>
          <w:rtl/>
          <w:lang w:bidi="ar-MA"/>
        </w:rPr>
        <w:t xml:space="preserve"> كل مصادر التمويل وكافة المبالغ المتوصل</w:t>
      </w:r>
      <w:r w:rsidRPr="00677CC6">
        <w:rPr>
          <w:rFonts w:ascii="Arabic Typesetting" w:hAnsi="Arabic Typesetting" w:cs="Arabic Typesetting"/>
          <w:b/>
          <w:bCs/>
          <w:sz w:val="40"/>
          <w:szCs w:val="40"/>
          <w:lang w:bidi="ar-MA"/>
        </w:rPr>
        <w:t>.</w:t>
      </w:r>
    </w:p>
    <w:p w:rsidR="0084349B" w:rsidRPr="00677CC6" w:rsidRDefault="0084349B" w:rsidP="0084349B">
      <w:pPr>
        <w:pStyle w:val="Paragraphedeliste"/>
        <w:bidi/>
        <w:rPr>
          <w:rFonts w:ascii="Arabic Typesetting" w:hAnsi="Arabic Typesetting" w:cs="Arabic Typesetting"/>
          <w:b/>
          <w:bCs/>
          <w:sz w:val="40"/>
          <w:szCs w:val="40"/>
          <w:lang w:bidi="ar-MA"/>
        </w:rPr>
      </w:pPr>
      <w:r w:rsidRPr="00677CC6">
        <w:rPr>
          <w:rFonts w:ascii="Arabic Typesetting" w:hAnsi="Arabic Typesetting" w:cs="Arabic Typesetting" w:hint="cs"/>
          <w:b/>
          <w:bCs/>
          <w:sz w:val="40"/>
          <w:szCs w:val="40"/>
          <w:rtl/>
          <w:lang w:bidi="ar-MA"/>
        </w:rPr>
        <w:t xml:space="preserve">-يعمل الفرع الإقليمي </w:t>
      </w:r>
      <w:r w:rsidRPr="00677CC6">
        <w:rPr>
          <w:rFonts w:ascii="Arabic Typesetting" w:hAnsi="Arabic Typesetting" w:cs="Arabic Typesetting"/>
          <w:b/>
          <w:bCs/>
          <w:sz w:val="40"/>
          <w:szCs w:val="40"/>
          <w:rtl/>
          <w:lang w:bidi="ar-MA"/>
        </w:rPr>
        <w:t xml:space="preserve">على موافاة </w:t>
      </w:r>
      <w:r w:rsidRPr="00677CC6">
        <w:rPr>
          <w:rFonts w:ascii="Arabic Typesetting" w:hAnsi="Arabic Typesetting" w:cs="Arabic Typesetting" w:hint="cs"/>
          <w:b/>
          <w:bCs/>
          <w:sz w:val="40"/>
          <w:szCs w:val="40"/>
          <w:rtl/>
          <w:lang w:bidi="ar-MA"/>
        </w:rPr>
        <w:t xml:space="preserve">الاكاديمية </w:t>
      </w:r>
      <w:proofErr w:type="spellStart"/>
      <w:r w:rsidRPr="00677CC6">
        <w:rPr>
          <w:rFonts w:ascii="Arabic Typesetting" w:hAnsi="Arabic Typesetting" w:cs="Arabic Typesetting" w:hint="cs"/>
          <w:b/>
          <w:bCs/>
          <w:sz w:val="40"/>
          <w:szCs w:val="40"/>
          <w:rtl/>
          <w:lang w:bidi="ar-MA"/>
        </w:rPr>
        <w:t>الجهوية</w:t>
      </w:r>
      <w:proofErr w:type="spellEnd"/>
      <w:r w:rsidRPr="00677CC6">
        <w:rPr>
          <w:rFonts w:ascii="Arabic Typesetting" w:hAnsi="Arabic Typesetting" w:cs="Arabic Typesetting" w:hint="cs"/>
          <w:b/>
          <w:bCs/>
          <w:sz w:val="40"/>
          <w:szCs w:val="40"/>
          <w:rtl/>
          <w:lang w:bidi="ar-MA"/>
        </w:rPr>
        <w:t xml:space="preserve"> للتربية والتكوين لجهة بني </w:t>
      </w:r>
      <w:proofErr w:type="spellStart"/>
      <w:r w:rsidRPr="00677CC6">
        <w:rPr>
          <w:rFonts w:ascii="Arabic Typesetting" w:hAnsi="Arabic Typesetting" w:cs="Arabic Typesetting" w:hint="cs"/>
          <w:b/>
          <w:bCs/>
          <w:sz w:val="40"/>
          <w:szCs w:val="40"/>
          <w:rtl/>
          <w:lang w:bidi="ar-MA"/>
        </w:rPr>
        <w:t>ملال</w:t>
      </w:r>
      <w:proofErr w:type="spellEnd"/>
      <w:r w:rsidRPr="00677CC6">
        <w:rPr>
          <w:rFonts w:ascii="Arabic Typesetting" w:hAnsi="Arabic Typesetting" w:cs="Arabic Typesetting" w:hint="cs"/>
          <w:b/>
          <w:bCs/>
          <w:sz w:val="40"/>
          <w:szCs w:val="40"/>
          <w:rtl/>
          <w:lang w:bidi="ar-MA"/>
        </w:rPr>
        <w:t xml:space="preserve"> </w:t>
      </w:r>
      <w:proofErr w:type="spellStart"/>
      <w:r w:rsidRPr="00677CC6">
        <w:rPr>
          <w:rFonts w:ascii="Arabic Typesetting" w:hAnsi="Arabic Typesetting" w:cs="Arabic Typesetting" w:hint="cs"/>
          <w:b/>
          <w:bCs/>
          <w:sz w:val="40"/>
          <w:szCs w:val="40"/>
          <w:rtl/>
          <w:lang w:bidi="ar-MA"/>
        </w:rPr>
        <w:t>خنيفرة</w:t>
      </w:r>
      <w:proofErr w:type="spellEnd"/>
      <w:r w:rsidRPr="00677CC6">
        <w:rPr>
          <w:rFonts w:ascii="Arabic Typesetting" w:hAnsi="Arabic Typesetting" w:cs="Arabic Typesetting"/>
          <w:b/>
          <w:bCs/>
          <w:sz w:val="40"/>
          <w:szCs w:val="40"/>
          <w:rtl/>
          <w:lang w:bidi="ar-MA"/>
        </w:rPr>
        <w:t xml:space="preserve"> بالوثائق التالية</w:t>
      </w:r>
      <w:r w:rsidRPr="00677CC6">
        <w:rPr>
          <w:rFonts w:ascii="Arabic Typesetting" w:hAnsi="Arabic Typesetting" w:cs="Arabic Typesetting"/>
          <w:b/>
          <w:bCs/>
          <w:sz w:val="40"/>
          <w:szCs w:val="40"/>
          <w:lang w:bidi="ar-MA"/>
        </w:rPr>
        <w:t>:</w:t>
      </w:r>
    </w:p>
    <w:p w:rsidR="0084349B" w:rsidRPr="00677CC6" w:rsidRDefault="0084349B" w:rsidP="0084349B">
      <w:pPr>
        <w:bidi/>
        <w:spacing w:after="0" w:line="240" w:lineRule="auto"/>
        <w:rPr>
          <w:rFonts w:ascii="Arabic Typesetting" w:eastAsia="Times New Roman" w:hAnsi="Arabic Typesetting" w:cs="Arabic Typesetting"/>
          <w:b/>
          <w:bCs/>
          <w:sz w:val="40"/>
          <w:szCs w:val="40"/>
          <w:lang w:bidi="ar-MA"/>
        </w:rPr>
      </w:pPr>
      <w:r w:rsidRPr="00677CC6">
        <w:rPr>
          <w:rFonts w:ascii="Arabic Typesetting" w:eastAsia="Times New Roman" w:hAnsi="Arabic Typesetting" w:cs="Arabic Typesetting" w:hint="cs"/>
          <w:b/>
          <w:bCs/>
          <w:sz w:val="40"/>
          <w:szCs w:val="40"/>
          <w:rtl/>
          <w:lang w:bidi="ar-MA"/>
        </w:rPr>
        <w:lastRenderedPageBreak/>
        <w:t xml:space="preserve">      -</w:t>
      </w:r>
      <w:r w:rsidRPr="00677CC6">
        <w:rPr>
          <w:rFonts w:ascii="Arabic Typesetting" w:eastAsia="Times New Roman" w:hAnsi="Arabic Typesetting" w:cs="Arabic Typesetting"/>
          <w:b/>
          <w:bCs/>
          <w:sz w:val="40"/>
          <w:szCs w:val="40"/>
          <w:rtl/>
          <w:lang w:bidi="ar-MA"/>
        </w:rPr>
        <w:t>جميع الوثائق المثبتة لصرف الدعم المالي</w:t>
      </w:r>
      <w:r w:rsidRPr="00677CC6">
        <w:rPr>
          <w:rFonts w:ascii="Arabic Typesetting" w:eastAsia="Times New Roman" w:hAnsi="Arabic Typesetting" w:cs="Arabic Typesetting"/>
          <w:b/>
          <w:bCs/>
          <w:sz w:val="40"/>
          <w:szCs w:val="40"/>
          <w:lang w:bidi="ar-MA"/>
        </w:rPr>
        <w:t>.</w:t>
      </w:r>
    </w:p>
    <w:p w:rsidR="0084349B" w:rsidRPr="00677CC6" w:rsidRDefault="0084349B" w:rsidP="0084349B">
      <w:pPr>
        <w:pStyle w:val="Paragraphedeliste"/>
        <w:bidi/>
        <w:rPr>
          <w:b/>
          <w:bCs/>
          <w:color w:val="000000"/>
          <w:sz w:val="40"/>
          <w:szCs w:val="40"/>
        </w:rPr>
      </w:pPr>
      <w:r w:rsidRPr="00677CC6">
        <w:rPr>
          <w:rFonts w:ascii="Arabic Typesetting" w:hAnsi="Arabic Typesetting" w:cs="Arabic Typesetting" w:hint="cs"/>
          <w:b/>
          <w:bCs/>
          <w:sz w:val="40"/>
          <w:szCs w:val="40"/>
          <w:rtl/>
          <w:lang w:bidi="ar-MA"/>
        </w:rPr>
        <w:t>-</w:t>
      </w:r>
      <w:r w:rsidRPr="00677CC6">
        <w:rPr>
          <w:rFonts w:ascii="Arabic Typesetting" w:hAnsi="Arabic Typesetting" w:cs="Arabic Typesetting"/>
          <w:b/>
          <w:bCs/>
          <w:sz w:val="40"/>
          <w:szCs w:val="40"/>
          <w:rtl/>
          <w:lang w:bidi="ar-MA"/>
        </w:rPr>
        <w:t>التقرير السنوي الأدبي والمالي للمشروع</w:t>
      </w:r>
      <w:r w:rsidRPr="00677CC6">
        <w:rPr>
          <w:b/>
          <w:bCs/>
          <w:color w:val="000000"/>
          <w:sz w:val="40"/>
          <w:szCs w:val="40"/>
        </w:rPr>
        <w:t>.</w:t>
      </w:r>
    </w:p>
    <w:p w:rsidR="0084349B" w:rsidRPr="00677CC6" w:rsidRDefault="0084349B" w:rsidP="0084349B">
      <w:pPr>
        <w:pStyle w:val="Paragraphedeliste"/>
        <w:bidi/>
        <w:rPr>
          <w:rFonts w:ascii="Arabic Typesetting" w:hAnsi="Arabic Typesetting" w:cs="Arabic Typesetting"/>
          <w:b/>
          <w:bCs/>
          <w:sz w:val="40"/>
          <w:szCs w:val="40"/>
          <w:lang w:bidi="ar-MA"/>
        </w:rPr>
      </w:pPr>
      <w:r w:rsidRPr="00677CC6">
        <w:rPr>
          <w:rFonts w:ascii="Arabic Typesetting" w:hAnsi="Arabic Typesetting" w:cs="Arabic Typesetting" w:hint="cs"/>
          <w:b/>
          <w:bCs/>
          <w:sz w:val="40"/>
          <w:szCs w:val="40"/>
          <w:rtl/>
          <w:lang w:bidi="ar-MA"/>
        </w:rPr>
        <w:t>-</w:t>
      </w:r>
      <w:r w:rsidRPr="00677CC6">
        <w:rPr>
          <w:rFonts w:ascii="Arabic Typesetting" w:hAnsi="Arabic Typesetting" w:cs="Arabic Typesetting"/>
          <w:b/>
          <w:bCs/>
          <w:sz w:val="40"/>
          <w:szCs w:val="40"/>
          <w:rtl/>
          <w:lang w:bidi="ar-MA"/>
        </w:rPr>
        <w:t xml:space="preserve">بالإضافة إلى الالتزامات المحددة في المرسوم الصادر بتاريخ 31 يناير 1959 بشأن تحديد شروط التنظيم المالي </w:t>
      </w:r>
      <w:proofErr w:type="spellStart"/>
      <w:r w:rsidRPr="00677CC6">
        <w:rPr>
          <w:rFonts w:ascii="Arabic Typesetting" w:hAnsi="Arabic Typesetting" w:cs="Arabic Typesetting"/>
          <w:b/>
          <w:bCs/>
          <w:sz w:val="40"/>
          <w:szCs w:val="40"/>
          <w:rtl/>
          <w:lang w:bidi="ar-MA"/>
        </w:rPr>
        <w:t>والمحاسباتي</w:t>
      </w:r>
      <w:proofErr w:type="spellEnd"/>
      <w:r w:rsidRPr="00677CC6">
        <w:rPr>
          <w:rFonts w:ascii="Arabic Typesetting" w:hAnsi="Arabic Typesetting" w:cs="Arabic Typesetting"/>
          <w:b/>
          <w:bCs/>
          <w:sz w:val="40"/>
          <w:szCs w:val="40"/>
          <w:rtl/>
          <w:lang w:bidi="ar-MA"/>
        </w:rPr>
        <w:t xml:space="preserve"> للجمعيات التي تستفيد من منح من الهيئات </w:t>
      </w:r>
      <w:proofErr w:type="spellStart"/>
      <w:r w:rsidRPr="00677CC6">
        <w:rPr>
          <w:rFonts w:ascii="Arabic Typesetting" w:hAnsi="Arabic Typesetting" w:cs="Arabic Typesetting"/>
          <w:b/>
          <w:bCs/>
          <w:sz w:val="40"/>
          <w:szCs w:val="40"/>
          <w:rtl/>
          <w:lang w:bidi="ar-MA"/>
        </w:rPr>
        <w:t>العمومية،</w:t>
      </w:r>
      <w:proofErr w:type="spellEnd"/>
      <w:r w:rsidRPr="00677CC6">
        <w:rPr>
          <w:rFonts w:ascii="Arabic Typesetting" w:hAnsi="Arabic Typesetting" w:cs="Arabic Typesetting"/>
          <w:b/>
          <w:bCs/>
          <w:sz w:val="40"/>
          <w:szCs w:val="40"/>
          <w:rtl/>
          <w:lang w:bidi="ar-MA"/>
        </w:rPr>
        <w:t xml:space="preserve"> فإن الجمعية تلتزم كذلك بما يلي</w:t>
      </w:r>
      <w:r w:rsidRPr="00677CC6">
        <w:rPr>
          <w:rFonts w:ascii="Arabic Typesetting" w:hAnsi="Arabic Typesetting" w:cs="Arabic Typesetting"/>
          <w:b/>
          <w:bCs/>
          <w:sz w:val="40"/>
          <w:szCs w:val="40"/>
          <w:lang w:bidi="ar-MA"/>
        </w:rPr>
        <w:t>:</w:t>
      </w:r>
    </w:p>
    <w:p w:rsidR="0084349B" w:rsidRPr="00677CC6" w:rsidRDefault="0084349B" w:rsidP="0084349B">
      <w:pPr>
        <w:pStyle w:val="Paragraphedeliste"/>
        <w:bidi/>
        <w:rPr>
          <w:rFonts w:ascii="Arabic Typesetting" w:hAnsi="Arabic Typesetting" w:cs="Arabic Typesetting"/>
          <w:b/>
          <w:bCs/>
          <w:sz w:val="40"/>
          <w:szCs w:val="40"/>
          <w:rtl/>
          <w:lang w:bidi="ar-MA"/>
        </w:rPr>
      </w:pPr>
      <w:r w:rsidRPr="00677CC6">
        <w:rPr>
          <w:rFonts w:ascii="Arabic Typesetting" w:hAnsi="Arabic Typesetting" w:cs="Arabic Typesetting" w:hint="cs"/>
          <w:b/>
          <w:bCs/>
          <w:sz w:val="40"/>
          <w:szCs w:val="40"/>
          <w:rtl/>
          <w:lang w:bidi="ar-MA"/>
        </w:rPr>
        <w:t>-</w:t>
      </w:r>
      <w:r w:rsidRPr="00677CC6">
        <w:rPr>
          <w:rFonts w:ascii="Arabic Typesetting" w:hAnsi="Arabic Typesetting" w:cs="Arabic Typesetting"/>
          <w:b/>
          <w:bCs/>
          <w:sz w:val="40"/>
          <w:szCs w:val="40"/>
          <w:rtl/>
          <w:lang w:bidi="ar-MA"/>
        </w:rPr>
        <w:t xml:space="preserve">موافاة </w:t>
      </w:r>
      <w:r w:rsidRPr="00677CC6">
        <w:rPr>
          <w:rFonts w:ascii="Arabic Typesetting" w:hAnsi="Arabic Typesetting" w:cs="Arabic Typesetting" w:hint="cs"/>
          <w:b/>
          <w:bCs/>
          <w:sz w:val="40"/>
          <w:szCs w:val="40"/>
          <w:rtl/>
          <w:lang w:bidi="ar-MA"/>
        </w:rPr>
        <w:t xml:space="preserve">الاكاديمية </w:t>
      </w:r>
      <w:proofErr w:type="spellStart"/>
      <w:r w:rsidRPr="00677CC6">
        <w:rPr>
          <w:rFonts w:ascii="Arabic Typesetting" w:hAnsi="Arabic Typesetting" w:cs="Arabic Typesetting" w:hint="cs"/>
          <w:b/>
          <w:bCs/>
          <w:sz w:val="40"/>
          <w:szCs w:val="40"/>
          <w:rtl/>
          <w:lang w:bidi="ar-MA"/>
        </w:rPr>
        <w:t>الجهوية</w:t>
      </w:r>
      <w:proofErr w:type="spellEnd"/>
      <w:r w:rsidRPr="00677CC6">
        <w:rPr>
          <w:rFonts w:ascii="Arabic Typesetting" w:hAnsi="Arabic Typesetting" w:cs="Arabic Typesetting" w:hint="cs"/>
          <w:b/>
          <w:bCs/>
          <w:sz w:val="40"/>
          <w:szCs w:val="40"/>
          <w:rtl/>
          <w:lang w:bidi="ar-MA"/>
        </w:rPr>
        <w:t xml:space="preserve"> للتربية والتكوين لجهة بني </w:t>
      </w:r>
      <w:proofErr w:type="spellStart"/>
      <w:r w:rsidRPr="00677CC6">
        <w:rPr>
          <w:rFonts w:ascii="Arabic Typesetting" w:hAnsi="Arabic Typesetting" w:cs="Arabic Typesetting" w:hint="cs"/>
          <w:b/>
          <w:bCs/>
          <w:sz w:val="40"/>
          <w:szCs w:val="40"/>
          <w:rtl/>
          <w:lang w:bidi="ar-MA"/>
        </w:rPr>
        <w:t>ملال</w:t>
      </w:r>
      <w:proofErr w:type="spellEnd"/>
      <w:r w:rsidRPr="00677CC6">
        <w:rPr>
          <w:rFonts w:ascii="Arabic Typesetting" w:hAnsi="Arabic Typesetting" w:cs="Arabic Typesetting" w:hint="cs"/>
          <w:b/>
          <w:bCs/>
          <w:sz w:val="40"/>
          <w:szCs w:val="40"/>
          <w:rtl/>
          <w:lang w:bidi="ar-MA"/>
        </w:rPr>
        <w:t xml:space="preserve"> </w:t>
      </w:r>
      <w:proofErr w:type="spellStart"/>
      <w:r w:rsidRPr="00677CC6">
        <w:rPr>
          <w:rFonts w:ascii="Arabic Typesetting" w:hAnsi="Arabic Typesetting" w:cs="Arabic Typesetting" w:hint="cs"/>
          <w:b/>
          <w:bCs/>
          <w:sz w:val="40"/>
          <w:szCs w:val="40"/>
          <w:rtl/>
          <w:lang w:bidi="ar-MA"/>
        </w:rPr>
        <w:t>خنيفرة</w:t>
      </w:r>
      <w:r w:rsidRPr="00677CC6">
        <w:rPr>
          <w:rFonts w:ascii="Arabic Typesetting" w:hAnsi="Arabic Typesetting" w:cs="Arabic Typesetting"/>
          <w:b/>
          <w:bCs/>
          <w:sz w:val="40"/>
          <w:szCs w:val="40"/>
          <w:rtl/>
          <w:lang w:bidi="ar-MA"/>
        </w:rPr>
        <w:t>بالتقارير</w:t>
      </w:r>
      <w:proofErr w:type="spellEnd"/>
      <w:r w:rsidRPr="00677CC6">
        <w:rPr>
          <w:rFonts w:ascii="Arabic Typesetting" w:hAnsi="Arabic Typesetting" w:cs="Arabic Typesetting"/>
          <w:b/>
          <w:bCs/>
          <w:sz w:val="40"/>
          <w:szCs w:val="40"/>
          <w:rtl/>
          <w:lang w:bidi="ar-MA"/>
        </w:rPr>
        <w:t xml:space="preserve"> المالية</w:t>
      </w:r>
      <w:r w:rsidRPr="00677CC6">
        <w:rPr>
          <w:rFonts w:ascii="Arabic Typesetting" w:hAnsi="Arabic Typesetting" w:cs="Arabic Typesetting" w:hint="cs"/>
          <w:b/>
          <w:bCs/>
          <w:sz w:val="40"/>
          <w:szCs w:val="40"/>
          <w:rtl/>
          <w:lang w:bidi="ar-MA"/>
        </w:rPr>
        <w:t>.</w:t>
      </w:r>
    </w:p>
    <w:p w:rsidR="0084349B" w:rsidRPr="00677CC6" w:rsidRDefault="0084349B" w:rsidP="0084349B">
      <w:pPr>
        <w:pStyle w:val="Paragraphedeliste"/>
        <w:bidi/>
        <w:rPr>
          <w:rFonts w:ascii="Arabic Typesetting" w:hAnsi="Arabic Typesetting" w:cs="Arabic Typesetting"/>
          <w:b/>
          <w:bCs/>
          <w:sz w:val="40"/>
          <w:szCs w:val="40"/>
          <w:lang w:bidi="ar-MA"/>
        </w:rPr>
      </w:pPr>
      <w:r w:rsidRPr="00677CC6">
        <w:rPr>
          <w:rFonts w:ascii="Arabic Typesetting" w:hAnsi="Arabic Typesetting" w:cs="Arabic Typesetting"/>
          <w:b/>
          <w:bCs/>
          <w:sz w:val="40"/>
          <w:szCs w:val="40"/>
          <w:lang w:bidi="ar-MA"/>
        </w:rPr>
        <w:t xml:space="preserve">- </w:t>
      </w:r>
      <w:r w:rsidRPr="00677CC6">
        <w:rPr>
          <w:rFonts w:ascii="Arabic Typesetting" w:hAnsi="Arabic Typesetting" w:cs="Arabic Typesetting"/>
          <w:b/>
          <w:bCs/>
          <w:sz w:val="40"/>
          <w:szCs w:val="40"/>
          <w:rtl/>
          <w:lang w:bidi="ar-MA"/>
        </w:rPr>
        <w:t xml:space="preserve">موافاة </w:t>
      </w:r>
      <w:r w:rsidRPr="00677CC6">
        <w:rPr>
          <w:rFonts w:ascii="Arabic Typesetting" w:hAnsi="Arabic Typesetting" w:cs="Arabic Typesetting" w:hint="cs"/>
          <w:b/>
          <w:bCs/>
          <w:sz w:val="40"/>
          <w:szCs w:val="40"/>
          <w:rtl/>
          <w:lang w:bidi="ar-MA"/>
        </w:rPr>
        <w:t xml:space="preserve">الاكاديمية </w:t>
      </w:r>
      <w:proofErr w:type="spellStart"/>
      <w:r w:rsidRPr="00677CC6">
        <w:rPr>
          <w:rFonts w:ascii="Arabic Typesetting" w:hAnsi="Arabic Typesetting" w:cs="Arabic Typesetting" w:hint="cs"/>
          <w:b/>
          <w:bCs/>
          <w:sz w:val="40"/>
          <w:szCs w:val="40"/>
          <w:rtl/>
          <w:lang w:bidi="ar-MA"/>
        </w:rPr>
        <w:t>الجهوية</w:t>
      </w:r>
      <w:proofErr w:type="spellEnd"/>
      <w:r w:rsidRPr="00677CC6">
        <w:rPr>
          <w:rFonts w:ascii="Arabic Typesetting" w:hAnsi="Arabic Typesetting" w:cs="Arabic Typesetting" w:hint="cs"/>
          <w:b/>
          <w:bCs/>
          <w:sz w:val="40"/>
          <w:szCs w:val="40"/>
          <w:rtl/>
          <w:lang w:bidi="ar-MA"/>
        </w:rPr>
        <w:t xml:space="preserve"> للتربية والتكوين لجهة بني </w:t>
      </w:r>
      <w:proofErr w:type="spellStart"/>
      <w:r w:rsidRPr="00677CC6">
        <w:rPr>
          <w:rFonts w:ascii="Arabic Typesetting" w:hAnsi="Arabic Typesetting" w:cs="Arabic Typesetting" w:hint="cs"/>
          <w:b/>
          <w:bCs/>
          <w:sz w:val="40"/>
          <w:szCs w:val="40"/>
          <w:rtl/>
          <w:lang w:bidi="ar-MA"/>
        </w:rPr>
        <w:t>ملال</w:t>
      </w:r>
      <w:proofErr w:type="spellEnd"/>
      <w:r w:rsidRPr="00677CC6">
        <w:rPr>
          <w:rFonts w:ascii="Arabic Typesetting" w:hAnsi="Arabic Typesetting" w:cs="Arabic Typesetting" w:hint="cs"/>
          <w:b/>
          <w:bCs/>
          <w:sz w:val="40"/>
          <w:szCs w:val="40"/>
          <w:rtl/>
          <w:lang w:bidi="ar-MA"/>
        </w:rPr>
        <w:t xml:space="preserve"> </w:t>
      </w:r>
      <w:proofErr w:type="spellStart"/>
      <w:r w:rsidRPr="00677CC6">
        <w:rPr>
          <w:rFonts w:ascii="Arabic Typesetting" w:hAnsi="Arabic Typesetting" w:cs="Arabic Typesetting" w:hint="cs"/>
          <w:b/>
          <w:bCs/>
          <w:sz w:val="40"/>
          <w:szCs w:val="40"/>
          <w:rtl/>
          <w:lang w:bidi="ar-MA"/>
        </w:rPr>
        <w:t>خنيفرة</w:t>
      </w:r>
      <w:r w:rsidRPr="00677CC6">
        <w:rPr>
          <w:rFonts w:ascii="Arabic Typesetting" w:hAnsi="Arabic Typesetting" w:cs="Arabic Typesetting"/>
          <w:b/>
          <w:bCs/>
          <w:sz w:val="40"/>
          <w:szCs w:val="40"/>
          <w:rtl/>
          <w:lang w:bidi="ar-MA"/>
        </w:rPr>
        <w:t>بالوضعية</w:t>
      </w:r>
      <w:proofErr w:type="spellEnd"/>
      <w:r w:rsidRPr="00677CC6">
        <w:rPr>
          <w:rFonts w:ascii="Arabic Typesetting" w:hAnsi="Arabic Typesetting" w:cs="Arabic Typesetting"/>
          <w:b/>
          <w:bCs/>
          <w:sz w:val="40"/>
          <w:szCs w:val="40"/>
          <w:rtl/>
          <w:lang w:bidi="ar-MA"/>
        </w:rPr>
        <w:t xml:space="preserve"> المالية </w:t>
      </w:r>
      <w:proofErr w:type="spellStart"/>
      <w:r w:rsidRPr="00677CC6">
        <w:rPr>
          <w:rFonts w:ascii="Arabic Typesetting" w:hAnsi="Arabic Typesetting" w:cs="Arabic Typesetting"/>
          <w:b/>
          <w:bCs/>
          <w:sz w:val="40"/>
          <w:szCs w:val="40"/>
          <w:rtl/>
          <w:lang w:bidi="ar-MA"/>
        </w:rPr>
        <w:t>والمحاسباتية</w:t>
      </w:r>
      <w:proofErr w:type="spellEnd"/>
      <w:r w:rsidRPr="00677CC6">
        <w:rPr>
          <w:rFonts w:ascii="Arabic Typesetting" w:hAnsi="Arabic Typesetting" w:cs="Arabic Typesetting"/>
          <w:b/>
          <w:bCs/>
          <w:sz w:val="40"/>
          <w:szCs w:val="40"/>
          <w:rtl/>
          <w:lang w:bidi="ar-MA"/>
        </w:rPr>
        <w:t xml:space="preserve"> المتعلقة بالمشروع موضوع الاتفاقية</w:t>
      </w:r>
      <w:r w:rsidRPr="00677CC6">
        <w:rPr>
          <w:rFonts w:ascii="Arabic Typesetting" w:hAnsi="Arabic Typesetting" w:cs="Arabic Typesetting" w:hint="cs"/>
          <w:b/>
          <w:bCs/>
          <w:sz w:val="40"/>
          <w:szCs w:val="40"/>
          <w:rtl/>
          <w:lang w:bidi="ar-MA"/>
        </w:rPr>
        <w:t>.</w:t>
      </w:r>
    </w:p>
    <w:p w:rsidR="0084349B" w:rsidRDefault="0084349B" w:rsidP="0084349B">
      <w:pPr>
        <w:pStyle w:val="Paragraphedeliste"/>
        <w:bidi/>
        <w:rPr>
          <w:rFonts w:ascii="Arabic Typesetting" w:hAnsi="Arabic Typesetting" w:cs="Arabic Typesetting"/>
          <w:b/>
          <w:bCs/>
          <w:sz w:val="40"/>
          <w:szCs w:val="40"/>
          <w:rtl/>
          <w:lang w:bidi="ar-MA"/>
        </w:rPr>
      </w:pPr>
      <w:r w:rsidRPr="00677CC6">
        <w:rPr>
          <w:rFonts w:ascii="Arabic Typesetting" w:hAnsi="Arabic Typesetting" w:cs="Arabic Typesetting" w:hint="cs"/>
          <w:b/>
          <w:bCs/>
          <w:sz w:val="40"/>
          <w:szCs w:val="40"/>
          <w:rtl/>
          <w:lang w:bidi="ar-MA"/>
        </w:rPr>
        <w:t xml:space="preserve">-التعاقد مع مكتب خبرة </w:t>
      </w:r>
      <w:proofErr w:type="spellStart"/>
      <w:r w:rsidRPr="00677CC6">
        <w:rPr>
          <w:rFonts w:ascii="Arabic Typesetting" w:hAnsi="Arabic Typesetting" w:cs="Arabic Typesetting" w:hint="cs"/>
          <w:b/>
          <w:bCs/>
          <w:sz w:val="40"/>
          <w:szCs w:val="40"/>
          <w:rtl/>
          <w:lang w:bidi="ar-MA"/>
        </w:rPr>
        <w:t>محاسباتية</w:t>
      </w:r>
      <w:proofErr w:type="spellEnd"/>
      <w:r w:rsidRPr="00677CC6">
        <w:rPr>
          <w:rFonts w:ascii="Arabic Typesetting" w:hAnsi="Arabic Typesetting" w:cs="Arabic Typesetting" w:hint="cs"/>
          <w:b/>
          <w:bCs/>
          <w:sz w:val="40"/>
          <w:szCs w:val="40"/>
          <w:rtl/>
          <w:lang w:bidi="ar-MA"/>
        </w:rPr>
        <w:t xml:space="preserve"> يعهد إليه </w:t>
      </w:r>
      <w:proofErr w:type="spellStart"/>
      <w:r w:rsidRPr="00677CC6">
        <w:rPr>
          <w:rFonts w:ascii="Arabic Typesetting" w:hAnsi="Arabic Typesetting" w:cs="Arabic Typesetting" w:hint="cs"/>
          <w:b/>
          <w:bCs/>
          <w:sz w:val="40"/>
          <w:szCs w:val="40"/>
          <w:rtl/>
          <w:lang w:bidi="ar-MA"/>
        </w:rPr>
        <w:t>بافتحاص</w:t>
      </w:r>
      <w:proofErr w:type="spellEnd"/>
      <w:r w:rsidRPr="00677CC6">
        <w:rPr>
          <w:rFonts w:ascii="Arabic Typesetting" w:hAnsi="Arabic Typesetting" w:cs="Arabic Typesetting" w:hint="cs"/>
          <w:b/>
          <w:bCs/>
          <w:sz w:val="40"/>
          <w:szCs w:val="40"/>
          <w:rtl/>
          <w:lang w:bidi="ar-MA"/>
        </w:rPr>
        <w:t xml:space="preserve"> ومراقبة المصاريف </w:t>
      </w:r>
      <w:proofErr w:type="spellStart"/>
      <w:r w:rsidRPr="00677CC6">
        <w:rPr>
          <w:rFonts w:ascii="Arabic Typesetting" w:hAnsi="Arabic Typesetting" w:cs="Arabic Typesetting" w:hint="cs"/>
          <w:b/>
          <w:bCs/>
          <w:sz w:val="40"/>
          <w:szCs w:val="40"/>
          <w:rtl/>
          <w:lang w:bidi="ar-MA"/>
        </w:rPr>
        <w:t>والمداخيل</w:t>
      </w:r>
      <w:proofErr w:type="spellEnd"/>
      <w:r w:rsidRPr="00677CC6">
        <w:rPr>
          <w:rFonts w:ascii="Arabic Typesetting" w:hAnsi="Arabic Typesetting" w:cs="Arabic Typesetting" w:hint="cs"/>
          <w:b/>
          <w:bCs/>
          <w:sz w:val="40"/>
          <w:szCs w:val="40"/>
          <w:rtl/>
          <w:lang w:bidi="ar-MA"/>
        </w:rPr>
        <w:t xml:space="preserve"> السنوية وتحديد كيفية التصرف في </w:t>
      </w:r>
      <w:proofErr w:type="spellStart"/>
      <w:r w:rsidRPr="00677CC6">
        <w:rPr>
          <w:rFonts w:ascii="Arabic Typesetting" w:hAnsi="Arabic Typesetting" w:cs="Arabic Typesetting" w:hint="cs"/>
          <w:b/>
          <w:bCs/>
          <w:sz w:val="40"/>
          <w:szCs w:val="40"/>
          <w:rtl/>
          <w:lang w:bidi="ar-MA"/>
        </w:rPr>
        <w:t>الفائض،</w:t>
      </w:r>
      <w:proofErr w:type="spellEnd"/>
      <w:r w:rsidRPr="00677CC6">
        <w:rPr>
          <w:rFonts w:ascii="Arabic Typesetting" w:hAnsi="Arabic Typesetting" w:cs="Arabic Typesetting" w:hint="cs"/>
          <w:b/>
          <w:bCs/>
          <w:sz w:val="40"/>
          <w:szCs w:val="40"/>
          <w:rtl/>
          <w:lang w:bidi="ar-MA"/>
        </w:rPr>
        <w:t xml:space="preserve"> في حال وجوده وموافاة المديرية بتقرير مفصل في الموضوع سنويا.</w:t>
      </w:r>
    </w:p>
    <w:p w:rsidR="0084349B" w:rsidRPr="00F512C5" w:rsidRDefault="0084349B" w:rsidP="0084349B">
      <w:pPr>
        <w:pStyle w:val="Paragraphedeliste"/>
        <w:bidi/>
        <w:rPr>
          <w:rFonts w:ascii="Arabic Typesetting" w:hAnsi="Arabic Typesetting" w:cs="Arabic Typesetting"/>
          <w:b/>
          <w:bCs/>
          <w:sz w:val="32"/>
          <w:szCs w:val="32"/>
          <w:rtl/>
          <w:lang w:bidi="ar-MA"/>
        </w:rPr>
      </w:pPr>
    </w:p>
    <w:p w:rsidR="0084349B" w:rsidRDefault="0084349B" w:rsidP="0084349B">
      <w:pPr>
        <w:pStyle w:val="Paragraphedeliste"/>
        <w:bidi/>
        <w:jc w:val="both"/>
        <w:rPr>
          <w:b/>
          <w:bCs/>
          <w:i/>
          <w:iCs/>
          <w:sz w:val="36"/>
          <w:szCs w:val="36"/>
          <w:u w:val="single"/>
          <w:rtl/>
          <w:lang w:bidi="ar-MA"/>
        </w:rPr>
      </w:pPr>
      <w:proofErr w:type="spellStart"/>
      <w:r w:rsidRPr="005D71BB">
        <w:rPr>
          <w:rFonts w:hint="cs"/>
          <w:b/>
          <w:bCs/>
          <w:i/>
          <w:iCs/>
          <w:sz w:val="36"/>
          <w:szCs w:val="36"/>
          <w:u w:val="single"/>
          <w:rtl/>
          <w:lang w:bidi="ar-MA"/>
        </w:rPr>
        <w:t>المادة</w:t>
      </w:r>
      <w:r>
        <w:rPr>
          <w:rFonts w:hint="cs"/>
          <w:b/>
          <w:bCs/>
          <w:i/>
          <w:iCs/>
          <w:sz w:val="36"/>
          <w:szCs w:val="36"/>
          <w:u w:val="single"/>
          <w:rtl/>
          <w:lang w:bidi="ar-MA"/>
        </w:rPr>
        <w:t>الرابعة</w:t>
      </w:r>
      <w:proofErr w:type="spellEnd"/>
      <w:r>
        <w:rPr>
          <w:rFonts w:hint="cs"/>
          <w:b/>
          <w:bCs/>
          <w:i/>
          <w:iCs/>
          <w:sz w:val="36"/>
          <w:szCs w:val="36"/>
          <w:u w:val="single"/>
          <w:rtl/>
          <w:lang w:bidi="ar-MA"/>
        </w:rPr>
        <w:t xml:space="preserve"> </w:t>
      </w:r>
      <w:proofErr w:type="spellStart"/>
      <w:r>
        <w:rPr>
          <w:rFonts w:hint="cs"/>
          <w:b/>
          <w:bCs/>
          <w:i/>
          <w:iCs/>
          <w:sz w:val="36"/>
          <w:szCs w:val="36"/>
          <w:u w:val="single"/>
          <w:rtl/>
          <w:lang w:bidi="ar-MA"/>
        </w:rPr>
        <w:t>عشر</w:t>
      </w:r>
      <w:r w:rsidRPr="005D71BB">
        <w:rPr>
          <w:rFonts w:hint="cs"/>
          <w:b/>
          <w:bCs/>
          <w:i/>
          <w:iCs/>
          <w:sz w:val="36"/>
          <w:szCs w:val="36"/>
          <w:u w:val="single"/>
          <w:rtl/>
          <w:lang w:bidi="ar-MA"/>
        </w:rPr>
        <w:t>:</w:t>
      </w:r>
      <w:proofErr w:type="spellEnd"/>
      <w:r w:rsidRPr="005D71BB">
        <w:rPr>
          <w:rFonts w:hint="cs"/>
          <w:b/>
          <w:bCs/>
          <w:i/>
          <w:iCs/>
          <w:sz w:val="36"/>
          <w:szCs w:val="36"/>
          <w:u w:val="single"/>
          <w:rtl/>
          <w:lang w:bidi="ar-MA"/>
        </w:rPr>
        <w:t xml:space="preserve"> مدة الاتفاقية</w:t>
      </w:r>
    </w:p>
    <w:p w:rsidR="0084349B" w:rsidRPr="00F512C5" w:rsidRDefault="0084349B" w:rsidP="0084349B">
      <w:pPr>
        <w:pStyle w:val="Paragraphedeliste"/>
        <w:bidi/>
        <w:spacing w:line="276" w:lineRule="auto"/>
        <w:jc w:val="both"/>
        <w:rPr>
          <w:b/>
          <w:bCs/>
          <w:sz w:val="28"/>
          <w:szCs w:val="28"/>
          <w:lang w:bidi="ar-MA"/>
        </w:rPr>
      </w:pPr>
    </w:p>
    <w:p w:rsidR="0084349B" w:rsidRDefault="0084349B" w:rsidP="0084349B">
      <w:pPr>
        <w:pStyle w:val="Paragraphedeliste"/>
        <w:bidi/>
        <w:rPr>
          <w:rFonts w:ascii="Arabic Typesetting" w:hAnsi="Arabic Typesetting" w:cs="Arabic Typesetting"/>
          <w:b/>
          <w:bCs/>
          <w:sz w:val="40"/>
          <w:szCs w:val="40"/>
          <w:rtl/>
          <w:lang w:bidi="ar-MA"/>
        </w:rPr>
      </w:pPr>
      <w:r w:rsidRPr="00677CC6">
        <w:rPr>
          <w:rFonts w:ascii="Arabic Typesetting" w:hAnsi="Arabic Typesetting" w:cs="Arabic Typesetting" w:hint="cs"/>
          <w:b/>
          <w:bCs/>
          <w:sz w:val="40"/>
          <w:szCs w:val="40"/>
          <w:rtl/>
          <w:lang w:bidi="ar-MA"/>
        </w:rPr>
        <w:t xml:space="preserve">-يتم العمل بهذه </w:t>
      </w:r>
      <w:proofErr w:type="gramStart"/>
      <w:r w:rsidRPr="00677CC6">
        <w:rPr>
          <w:rFonts w:ascii="Arabic Typesetting" w:hAnsi="Arabic Typesetting" w:cs="Arabic Typesetting" w:hint="cs"/>
          <w:b/>
          <w:bCs/>
          <w:sz w:val="40"/>
          <w:szCs w:val="40"/>
          <w:rtl/>
          <w:lang w:bidi="ar-MA"/>
        </w:rPr>
        <w:t>الاتفاقية</w:t>
      </w:r>
      <w:proofErr w:type="gramEnd"/>
      <w:r w:rsidRPr="00677CC6">
        <w:rPr>
          <w:rFonts w:ascii="Arabic Typesetting" w:hAnsi="Arabic Typesetting" w:cs="Arabic Typesetting" w:hint="cs"/>
          <w:b/>
          <w:bCs/>
          <w:sz w:val="40"/>
          <w:szCs w:val="40"/>
          <w:rtl/>
          <w:lang w:bidi="ar-MA"/>
        </w:rPr>
        <w:t xml:space="preserve"> لمدة ثلاث </w:t>
      </w:r>
      <w:proofErr w:type="spellStart"/>
      <w:r w:rsidRPr="00677CC6">
        <w:rPr>
          <w:rFonts w:ascii="Arabic Typesetting" w:hAnsi="Arabic Typesetting" w:cs="Arabic Typesetting" w:hint="cs"/>
          <w:b/>
          <w:bCs/>
          <w:sz w:val="40"/>
          <w:szCs w:val="40"/>
          <w:rtl/>
          <w:lang w:bidi="ar-MA"/>
        </w:rPr>
        <w:t>سنوات،</w:t>
      </w:r>
      <w:proofErr w:type="spellEnd"/>
      <w:r w:rsidRPr="00677CC6">
        <w:rPr>
          <w:rFonts w:ascii="Arabic Typesetting" w:hAnsi="Arabic Typesetting" w:cs="Arabic Typesetting" w:hint="cs"/>
          <w:b/>
          <w:bCs/>
          <w:sz w:val="40"/>
          <w:szCs w:val="40"/>
          <w:rtl/>
          <w:lang w:bidi="ar-MA"/>
        </w:rPr>
        <w:t xml:space="preserve"> مع إمكانية التجديد لسنة واحدة في حال عدم التسليم النهائي للنادي.</w:t>
      </w:r>
    </w:p>
    <w:p w:rsidR="0084349B" w:rsidRPr="00F512C5" w:rsidRDefault="0084349B" w:rsidP="0084349B">
      <w:pPr>
        <w:pStyle w:val="Paragraphedeliste"/>
        <w:bidi/>
        <w:rPr>
          <w:rFonts w:ascii="Arabic Typesetting" w:hAnsi="Arabic Typesetting" w:cs="Arabic Typesetting"/>
          <w:b/>
          <w:bCs/>
          <w:sz w:val="36"/>
          <w:szCs w:val="36"/>
          <w:lang w:bidi="ar-MA"/>
        </w:rPr>
      </w:pPr>
    </w:p>
    <w:p w:rsidR="0084349B" w:rsidRDefault="0084349B" w:rsidP="0084349B">
      <w:pPr>
        <w:pStyle w:val="Paragraphedeliste"/>
        <w:bidi/>
        <w:spacing w:line="276" w:lineRule="auto"/>
        <w:rPr>
          <w:b/>
          <w:bCs/>
          <w:i/>
          <w:iCs/>
          <w:sz w:val="36"/>
          <w:szCs w:val="36"/>
          <w:u w:val="single"/>
          <w:rtl/>
          <w:lang w:bidi="ar-MA"/>
        </w:rPr>
      </w:pPr>
      <w:proofErr w:type="spellStart"/>
      <w:r w:rsidRPr="005D71BB">
        <w:rPr>
          <w:rFonts w:hint="cs"/>
          <w:b/>
          <w:bCs/>
          <w:i/>
          <w:iCs/>
          <w:sz w:val="36"/>
          <w:szCs w:val="36"/>
          <w:u w:val="single"/>
          <w:rtl/>
          <w:lang w:bidi="ar-MA"/>
        </w:rPr>
        <w:t>المادة</w:t>
      </w:r>
      <w:r>
        <w:rPr>
          <w:rFonts w:hint="cs"/>
          <w:b/>
          <w:bCs/>
          <w:i/>
          <w:iCs/>
          <w:sz w:val="36"/>
          <w:szCs w:val="36"/>
          <w:u w:val="single"/>
          <w:rtl/>
          <w:lang w:bidi="ar-MA"/>
        </w:rPr>
        <w:t>الخامسة</w:t>
      </w:r>
      <w:proofErr w:type="spellEnd"/>
      <w:r>
        <w:rPr>
          <w:rFonts w:hint="cs"/>
          <w:b/>
          <w:bCs/>
          <w:i/>
          <w:iCs/>
          <w:sz w:val="36"/>
          <w:szCs w:val="36"/>
          <w:u w:val="single"/>
          <w:rtl/>
          <w:lang w:bidi="ar-MA"/>
        </w:rPr>
        <w:t xml:space="preserve"> عشر</w:t>
      </w:r>
      <w:r w:rsidRPr="005D71BB">
        <w:rPr>
          <w:rFonts w:hint="cs"/>
          <w:b/>
          <w:bCs/>
          <w:i/>
          <w:iCs/>
          <w:sz w:val="36"/>
          <w:szCs w:val="36"/>
          <w:u w:val="single"/>
          <w:rtl/>
          <w:lang w:bidi="ar-MA"/>
        </w:rPr>
        <w:t xml:space="preserve"> </w:t>
      </w:r>
      <w:proofErr w:type="spellStart"/>
      <w:r w:rsidRPr="005D71BB">
        <w:rPr>
          <w:rFonts w:hint="cs"/>
          <w:b/>
          <w:bCs/>
          <w:i/>
          <w:iCs/>
          <w:sz w:val="36"/>
          <w:szCs w:val="36"/>
          <w:u w:val="single"/>
          <w:rtl/>
          <w:lang w:bidi="ar-MA"/>
        </w:rPr>
        <w:t>:</w:t>
      </w:r>
      <w:proofErr w:type="spellEnd"/>
      <w:r w:rsidRPr="005D71BB">
        <w:rPr>
          <w:rFonts w:hint="cs"/>
          <w:b/>
          <w:bCs/>
          <w:i/>
          <w:iCs/>
          <w:sz w:val="36"/>
          <w:szCs w:val="36"/>
          <w:u w:val="single"/>
          <w:rtl/>
          <w:lang w:bidi="ar-MA"/>
        </w:rPr>
        <w:t xml:space="preserve"> دخول الاتفاقية حيز التنفيذ.</w:t>
      </w:r>
    </w:p>
    <w:p w:rsidR="0084349B" w:rsidRPr="004826A2" w:rsidRDefault="0084349B" w:rsidP="0084349B">
      <w:pPr>
        <w:pStyle w:val="Paragraphedeliste"/>
        <w:bidi/>
        <w:spacing w:line="276" w:lineRule="auto"/>
        <w:jc w:val="both"/>
        <w:rPr>
          <w:b/>
          <w:bCs/>
          <w:sz w:val="20"/>
          <w:szCs w:val="20"/>
          <w:rtl/>
          <w:lang w:bidi="ar-MA"/>
        </w:rPr>
      </w:pPr>
    </w:p>
    <w:p w:rsidR="0084349B" w:rsidRDefault="0084349B" w:rsidP="0084349B">
      <w:pPr>
        <w:pStyle w:val="Paragraphedeliste"/>
        <w:bidi/>
        <w:rPr>
          <w:rFonts w:ascii="Arabic Typesetting" w:hAnsi="Arabic Typesetting" w:cs="Arabic Typesetting"/>
          <w:b/>
          <w:bCs/>
          <w:sz w:val="40"/>
          <w:szCs w:val="40"/>
          <w:rtl/>
          <w:lang w:bidi="ar-MA"/>
        </w:rPr>
      </w:pPr>
      <w:r w:rsidRPr="00677CC6">
        <w:rPr>
          <w:rFonts w:ascii="Arabic Typesetting" w:hAnsi="Arabic Typesetting" w:cs="Arabic Typesetting" w:hint="cs"/>
          <w:b/>
          <w:bCs/>
          <w:sz w:val="40"/>
          <w:szCs w:val="40"/>
          <w:rtl/>
          <w:lang w:bidi="ar-MA"/>
        </w:rPr>
        <w:t>-تدخل هذه الاتفاقية حيز التنفيذ بعد التوقيع عليها من طرف الأطراف المتعاقدة و التأشير عليها من طرف السلطة الحكومية المكلفة بالداخلية.</w:t>
      </w:r>
    </w:p>
    <w:p w:rsidR="0084349B" w:rsidRPr="00F512C5" w:rsidRDefault="0084349B" w:rsidP="0084349B">
      <w:pPr>
        <w:pStyle w:val="Paragraphedeliste"/>
        <w:bidi/>
        <w:rPr>
          <w:rFonts w:ascii="Arabic Typesetting" w:hAnsi="Arabic Typesetting" w:cs="Arabic Typesetting"/>
          <w:b/>
          <w:bCs/>
          <w:sz w:val="28"/>
          <w:szCs w:val="28"/>
          <w:rtl/>
          <w:lang w:bidi="ar-MA"/>
        </w:rPr>
      </w:pPr>
    </w:p>
    <w:p w:rsidR="0084349B" w:rsidRDefault="0084349B" w:rsidP="0084349B">
      <w:pPr>
        <w:pStyle w:val="Paragraphedeliste"/>
        <w:bidi/>
        <w:spacing w:line="276" w:lineRule="auto"/>
        <w:rPr>
          <w:b/>
          <w:bCs/>
          <w:sz w:val="32"/>
          <w:szCs w:val="32"/>
          <w:rtl/>
          <w:lang w:bidi="ar-MA"/>
        </w:rPr>
      </w:pPr>
      <w:r w:rsidRPr="00F33CF0">
        <w:rPr>
          <w:rFonts w:hint="cs"/>
          <w:b/>
          <w:bCs/>
          <w:i/>
          <w:iCs/>
          <w:sz w:val="36"/>
          <w:szCs w:val="36"/>
          <w:u w:val="single"/>
          <w:rtl/>
          <w:lang w:bidi="ar-MA"/>
        </w:rPr>
        <w:t xml:space="preserve">المادة السادسة </w:t>
      </w:r>
      <w:proofErr w:type="gramStart"/>
      <w:r w:rsidRPr="00F33CF0">
        <w:rPr>
          <w:rFonts w:hint="cs"/>
          <w:b/>
          <w:bCs/>
          <w:i/>
          <w:iCs/>
          <w:sz w:val="36"/>
          <w:szCs w:val="36"/>
          <w:u w:val="single"/>
          <w:rtl/>
          <w:lang w:bidi="ar-MA"/>
        </w:rPr>
        <w:t>عشر :</w:t>
      </w:r>
      <w:proofErr w:type="gramEnd"/>
      <w:r w:rsidRPr="00F33CF0">
        <w:rPr>
          <w:rFonts w:hint="cs"/>
          <w:b/>
          <w:bCs/>
          <w:i/>
          <w:iCs/>
          <w:sz w:val="36"/>
          <w:szCs w:val="36"/>
          <w:u w:val="single"/>
          <w:rtl/>
          <w:lang w:bidi="ar-MA"/>
        </w:rPr>
        <w:t xml:space="preserve"> تعديل أو فسخ الاتفاقية</w:t>
      </w:r>
      <w:r w:rsidRPr="00F33CF0">
        <w:rPr>
          <w:rFonts w:hint="cs"/>
          <w:b/>
          <w:bCs/>
          <w:sz w:val="32"/>
          <w:szCs w:val="32"/>
          <w:rtl/>
          <w:lang w:bidi="ar-MA"/>
        </w:rPr>
        <w:t xml:space="preserve"> .</w:t>
      </w:r>
    </w:p>
    <w:p w:rsidR="0084349B" w:rsidRPr="004826A2" w:rsidRDefault="0084349B" w:rsidP="0084349B">
      <w:pPr>
        <w:pStyle w:val="Paragraphedeliste"/>
        <w:bidi/>
        <w:spacing w:line="276" w:lineRule="auto"/>
        <w:jc w:val="both"/>
        <w:rPr>
          <w:b/>
          <w:bCs/>
          <w:sz w:val="20"/>
          <w:szCs w:val="20"/>
          <w:rtl/>
          <w:lang w:bidi="ar-MA"/>
        </w:rPr>
      </w:pPr>
    </w:p>
    <w:p w:rsidR="0084349B" w:rsidRPr="00677CC6" w:rsidRDefault="0084349B" w:rsidP="0084349B">
      <w:pPr>
        <w:pStyle w:val="Paragraphedeliste"/>
        <w:bidi/>
        <w:rPr>
          <w:rFonts w:ascii="Arabic Typesetting" w:hAnsi="Arabic Typesetting" w:cs="Arabic Typesetting"/>
          <w:b/>
          <w:bCs/>
          <w:sz w:val="40"/>
          <w:szCs w:val="40"/>
          <w:rtl/>
          <w:lang w:bidi="ar-MA"/>
        </w:rPr>
      </w:pPr>
      <w:r w:rsidRPr="00677CC6">
        <w:rPr>
          <w:rFonts w:ascii="Arabic Typesetting" w:hAnsi="Arabic Typesetting" w:cs="Arabic Typesetting" w:hint="cs"/>
          <w:b/>
          <w:bCs/>
          <w:sz w:val="40"/>
          <w:szCs w:val="40"/>
          <w:rtl/>
          <w:lang w:bidi="ar-MA"/>
        </w:rPr>
        <w:t>-يتم تغيير وتتميم مقتضيات هذه الاتفاقية بمقتضى ملاحق تفصيلية تخضع لنفس إجراءات عقد هذه الاتفاقية.</w:t>
      </w:r>
    </w:p>
    <w:p w:rsidR="0084349B" w:rsidRDefault="0084349B" w:rsidP="0084349B">
      <w:pPr>
        <w:pStyle w:val="Paragraphedeliste"/>
        <w:bidi/>
        <w:rPr>
          <w:rFonts w:ascii="Arabic Typesetting" w:hAnsi="Arabic Typesetting" w:cs="Arabic Typesetting"/>
          <w:b/>
          <w:bCs/>
          <w:sz w:val="40"/>
          <w:szCs w:val="40"/>
          <w:lang w:bidi="ar-MA"/>
        </w:rPr>
      </w:pPr>
      <w:r w:rsidRPr="00677CC6">
        <w:rPr>
          <w:rFonts w:ascii="Arabic Typesetting" w:hAnsi="Arabic Typesetting" w:cs="Arabic Typesetting" w:hint="cs"/>
          <w:b/>
          <w:bCs/>
          <w:sz w:val="40"/>
          <w:szCs w:val="40"/>
          <w:rtl/>
          <w:lang w:bidi="ar-MA"/>
        </w:rPr>
        <w:t xml:space="preserve">-يتم إنهاء العمل بهذه الاتفاقية في حالة إخلال أحد الأطراف بالتزاماته شريطة إشعار الطرف المخل كتابة،وفي حالة الفسخ تبقى البنايات المشيدة والتجهيزات التي تم توفيرها في إطار هذه الاتفاقية رهن إشارة الأكاديمية </w:t>
      </w:r>
      <w:proofErr w:type="spellStart"/>
      <w:r w:rsidRPr="00677CC6">
        <w:rPr>
          <w:rFonts w:ascii="Arabic Typesetting" w:hAnsi="Arabic Typesetting" w:cs="Arabic Typesetting" w:hint="cs"/>
          <w:b/>
          <w:bCs/>
          <w:sz w:val="40"/>
          <w:szCs w:val="40"/>
          <w:rtl/>
          <w:lang w:bidi="ar-MA"/>
        </w:rPr>
        <w:t>الجهوية</w:t>
      </w:r>
      <w:proofErr w:type="spellEnd"/>
      <w:r w:rsidRPr="00677CC6">
        <w:rPr>
          <w:rFonts w:ascii="Arabic Typesetting" w:hAnsi="Arabic Typesetting" w:cs="Arabic Typesetting" w:hint="cs"/>
          <w:b/>
          <w:bCs/>
          <w:sz w:val="40"/>
          <w:szCs w:val="40"/>
          <w:rtl/>
          <w:lang w:bidi="ar-MA"/>
        </w:rPr>
        <w:t xml:space="preserve"> للتربية والتكوين لجهة بني </w:t>
      </w:r>
      <w:proofErr w:type="spellStart"/>
      <w:r w:rsidRPr="00677CC6">
        <w:rPr>
          <w:rFonts w:ascii="Arabic Typesetting" w:hAnsi="Arabic Typesetting" w:cs="Arabic Typesetting" w:hint="cs"/>
          <w:b/>
          <w:bCs/>
          <w:sz w:val="40"/>
          <w:szCs w:val="40"/>
          <w:rtl/>
          <w:lang w:bidi="ar-MA"/>
        </w:rPr>
        <w:t>ملال</w:t>
      </w:r>
      <w:proofErr w:type="spellEnd"/>
      <w:r w:rsidRPr="00677CC6">
        <w:rPr>
          <w:rFonts w:ascii="Arabic Typesetting" w:hAnsi="Arabic Typesetting" w:cs="Arabic Typesetting" w:hint="cs"/>
          <w:b/>
          <w:bCs/>
          <w:sz w:val="40"/>
          <w:szCs w:val="40"/>
          <w:rtl/>
          <w:lang w:bidi="ar-MA"/>
        </w:rPr>
        <w:t xml:space="preserve"> </w:t>
      </w:r>
      <w:proofErr w:type="spellStart"/>
      <w:r w:rsidRPr="00677CC6">
        <w:rPr>
          <w:rFonts w:ascii="Arabic Typesetting" w:hAnsi="Arabic Typesetting" w:cs="Arabic Typesetting" w:hint="cs"/>
          <w:b/>
          <w:bCs/>
          <w:sz w:val="40"/>
          <w:szCs w:val="40"/>
          <w:rtl/>
          <w:lang w:bidi="ar-MA"/>
        </w:rPr>
        <w:t>خنيفرة</w:t>
      </w:r>
      <w:proofErr w:type="spellEnd"/>
      <w:r w:rsidRPr="00677CC6">
        <w:rPr>
          <w:rFonts w:ascii="Arabic Typesetting" w:hAnsi="Arabic Typesetting" w:cs="Arabic Typesetting" w:hint="cs"/>
          <w:b/>
          <w:bCs/>
          <w:sz w:val="40"/>
          <w:szCs w:val="40"/>
          <w:rtl/>
          <w:lang w:bidi="ar-MA"/>
        </w:rPr>
        <w:t>.</w:t>
      </w:r>
    </w:p>
    <w:p w:rsidR="0084349B" w:rsidRDefault="0084349B" w:rsidP="0084349B">
      <w:pPr>
        <w:pStyle w:val="Paragraphedeliste"/>
        <w:bidi/>
        <w:spacing w:line="276" w:lineRule="auto"/>
        <w:rPr>
          <w:b/>
          <w:bCs/>
          <w:sz w:val="32"/>
          <w:szCs w:val="32"/>
          <w:rtl/>
          <w:lang w:bidi="ar-MA"/>
        </w:rPr>
      </w:pPr>
      <w:r w:rsidRPr="005D71BB">
        <w:rPr>
          <w:rFonts w:hint="cs"/>
          <w:b/>
          <w:bCs/>
          <w:i/>
          <w:iCs/>
          <w:sz w:val="36"/>
          <w:szCs w:val="36"/>
          <w:u w:val="single"/>
          <w:rtl/>
          <w:lang w:bidi="ar-MA"/>
        </w:rPr>
        <w:t>الماد</w:t>
      </w:r>
      <w:r>
        <w:rPr>
          <w:rFonts w:hint="cs"/>
          <w:b/>
          <w:bCs/>
          <w:i/>
          <w:iCs/>
          <w:sz w:val="36"/>
          <w:szCs w:val="36"/>
          <w:u w:val="single"/>
          <w:rtl/>
          <w:lang w:bidi="ar-MA"/>
        </w:rPr>
        <w:t>ة السابعة</w:t>
      </w:r>
      <w:r w:rsidRPr="005D71BB">
        <w:rPr>
          <w:rFonts w:hint="cs"/>
          <w:b/>
          <w:bCs/>
          <w:i/>
          <w:iCs/>
          <w:sz w:val="36"/>
          <w:szCs w:val="36"/>
          <w:u w:val="single"/>
          <w:rtl/>
          <w:lang w:bidi="ar-MA"/>
        </w:rPr>
        <w:t xml:space="preserve"> </w:t>
      </w:r>
      <w:proofErr w:type="gramStart"/>
      <w:r w:rsidRPr="005D71BB">
        <w:rPr>
          <w:rFonts w:hint="cs"/>
          <w:b/>
          <w:bCs/>
          <w:i/>
          <w:iCs/>
          <w:sz w:val="36"/>
          <w:szCs w:val="36"/>
          <w:u w:val="single"/>
          <w:rtl/>
          <w:lang w:bidi="ar-MA"/>
        </w:rPr>
        <w:t>عشر :</w:t>
      </w:r>
      <w:proofErr w:type="gramEnd"/>
      <w:r w:rsidRPr="005D71BB">
        <w:rPr>
          <w:rFonts w:hint="cs"/>
          <w:b/>
          <w:bCs/>
          <w:i/>
          <w:iCs/>
          <w:sz w:val="36"/>
          <w:szCs w:val="36"/>
          <w:u w:val="single"/>
          <w:rtl/>
          <w:lang w:bidi="ar-MA"/>
        </w:rPr>
        <w:t xml:space="preserve"> تسوية النزاعات</w:t>
      </w:r>
      <w:r>
        <w:rPr>
          <w:rFonts w:hint="cs"/>
          <w:b/>
          <w:bCs/>
          <w:sz w:val="32"/>
          <w:szCs w:val="32"/>
          <w:rtl/>
          <w:lang w:bidi="ar-MA"/>
        </w:rPr>
        <w:t>.</w:t>
      </w:r>
    </w:p>
    <w:p w:rsidR="0084349B" w:rsidRPr="004826A2" w:rsidRDefault="0084349B" w:rsidP="0084349B">
      <w:pPr>
        <w:pStyle w:val="Paragraphedeliste"/>
        <w:bidi/>
        <w:spacing w:line="276" w:lineRule="auto"/>
        <w:jc w:val="both"/>
        <w:rPr>
          <w:b/>
          <w:bCs/>
          <w:sz w:val="20"/>
          <w:szCs w:val="20"/>
          <w:rtl/>
          <w:lang w:bidi="ar-MA"/>
        </w:rPr>
      </w:pPr>
    </w:p>
    <w:p w:rsidR="0084349B" w:rsidRDefault="0084349B" w:rsidP="0084349B">
      <w:pPr>
        <w:pStyle w:val="Paragraphedeliste"/>
        <w:bidi/>
        <w:rPr>
          <w:rFonts w:ascii="Arabic Typesetting" w:hAnsi="Arabic Typesetting" w:cs="Arabic Typesetting"/>
          <w:b/>
          <w:bCs/>
          <w:sz w:val="40"/>
          <w:szCs w:val="40"/>
          <w:rtl/>
          <w:lang w:bidi="ar-MA"/>
        </w:rPr>
      </w:pPr>
      <w:r>
        <w:rPr>
          <w:rFonts w:ascii="Arabic Typesetting" w:hAnsi="Arabic Typesetting" w:cs="Arabic Typesetting" w:hint="cs"/>
          <w:b/>
          <w:bCs/>
          <w:sz w:val="40"/>
          <w:szCs w:val="40"/>
          <w:rtl/>
          <w:lang w:bidi="ar-MA"/>
        </w:rPr>
        <w:t>-</w:t>
      </w:r>
      <w:r w:rsidRPr="00677CC6">
        <w:rPr>
          <w:rFonts w:ascii="Arabic Typesetting" w:hAnsi="Arabic Typesetting" w:cs="Arabic Typesetting" w:hint="cs"/>
          <w:b/>
          <w:bCs/>
          <w:sz w:val="40"/>
          <w:szCs w:val="40"/>
          <w:rtl/>
          <w:lang w:bidi="ar-MA"/>
        </w:rPr>
        <w:t>تدرس لجنة الاشراف والتتبع الخلافات التي قد تنشأ لإيجاد حلول ودية وتوافقية بين الأطراف وفي حالة تعذر التوصل الى ذلك يتم اللجوء الى تحكيم السيد عامل الاقليم.</w:t>
      </w:r>
    </w:p>
    <w:p w:rsidR="0084349B" w:rsidRDefault="0084349B" w:rsidP="0084349B">
      <w:pPr>
        <w:pStyle w:val="Paragraphedeliste"/>
        <w:bidi/>
        <w:rPr>
          <w:rFonts w:ascii="Arabic Typesetting" w:hAnsi="Arabic Typesetting" w:cs="Arabic Typesetting"/>
          <w:b/>
          <w:bCs/>
          <w:sz w:val="40"/>
          <w:szCs w:val="40"/>
          <w:rtl/>
          <w:lang w:bidi="ar-MA"/>
        </w:rPr>
      </w:pPr>
    </w:p>
    <w:p w:rsidR="0084349B" w:rsidRPr="0009117F" w:rsidRDefault="0084349B" w:rsidP="0084349B">
      <w:pPr>
        <w:bidi/>
        <w:spacing w:after="0" w:line="240" w:lineRule="auto"/>
        <w:rPr>
          <w:rFonts w:ascii="Arabic Typesetting" w:eastAsia="Times New Roman" w:hAnsi="Arabic Typesetting" w:cs="Arabic Typesetting"/>
          <w:b/>
          <w:bCs/>
          <w:sz w:val="40"/>
          <w:szCs w:val="40"/>
          <w:rtl/>
          <w:lang w:bidi="ar-MA"/>
        </w:rPr>
      </w:pPr>
    </w:p>
    <w:p w:rsidR="0084349B" w:rsidRDefault="0084349B" w:rsidP="0084349B">
      <w:pPr>
        <w:pStyle w:val="Paragraphedeliste"/>
        <w:bidi/>
        <w:rPr>
          <w:rFonts w:ascii="Arabic Typesetting" w:hAnsi="Arabic Typesetting" w:cs="Arabic Typesetting"/>
          <w:b/>
          <w:bCs/>
          <w:sz w:val="40"/>
          <w:szCs w:val="40"/>
          <w:rtl/>
          <w:lang w:bidi="ar-MA"/>
        </w:rPr>
      </w:pPr>
    </w:p>
    <w:p w:rsidR="0084349B" w:rsidRPr="00677CC6" w:rsidRDefault="0084349B" w:rsidP="0084349B">
      <w:pPr>
        <w:pStyle w:val="Paragraphedeliste"/>
        <w:bidi/>
        <w:rPr>
          <w:rFonts w:ascii="Arabic Typesetting" w:hAnsi="Arabic Typesetting" w:cs="Arabic Typesetting"/>
          <w:b/>
          <w:bCs/>
          <w:sz w:val="40"/>
          <w:szCs w:val="40"/>
          <w:rtl/>
          <w:lang w:bidi="ar-MA"/>
        </w:rPr>
      </w:pPr>
    </w:p>
    <w:p w:rsidR="0084349B" w:rsidRPr="001E23EA" w:rsidRDefault="0084349B" w:rsidP="0084349B">
      <w:pPr>
        <w:pStyle w:val="Paragraphedeliste"/>
        <w:bidi/>
        <w:rPr>
          <w:b/>
          <w:bCs/>
          <w:sz w:val="28"/>
          <w:szCs w:val="28"/>
          <w:rtl/>
          <w:lang w:bidi="ar-MA"/>
        </w:rPr>
      </w:pPr>
    </w:p>
    <w:p w:rsidR="0084349B" w:rsidRPr="00677CC6" w:rsidRDefault="0084349B" w:rsidP="0084349B">
      <w:pPr>
        <w:pStyle w:val="Paragraphedeliste"/>
        <w:bidi/>
        <w:jc w:val="right"/>
        <w:rPr>
          <w:b/>
          <w:bCs/>
          <w:sz w:val="28"/>
          <w:szCs w:val="28"/>
          <w:rtl/>
          <w:lang w:bidi="ar-MA"/>
        </w:rPr>
      </w:pPr>
      <w:r w:rsidRPr="00677CC6">
        <w:rPr>
          <w:rFonts w:hint="cs"/>
          <w:b/>
          <w:bCs/>
          <w:sz w:val="28"/>
          <w:szCs w:val="28"/>
          <w:rtl/>
          <w:lang w:bidi="ar-MA"/>
        </w:rPr>
        <w:t xml:space="preserve">وحرر </w:t>
      </w:r>
      <w:proofErr w:type="spellStart"/>
      <w:r w:rsidRPr="00677CC6">
        <w:rPr>
          <w:rFonts w:hint="cs"/>
          <w:b/>
          <w:bCs/>
          <w:sz w:val="28"/>
          <w:szCs w:val="28"/>
          <w:rtl/>
          <w:lang w:bidi="ar-MA"/>
        </w:rPr>
        <w:t>بأزيلال</w:t>
      </w:r>
      <w:proofErr w:type="spellEnd"/>
      <w:r w:rsidRPr="00677CC6">
        <w:rPr>
          <w:rFonts w:hint="cs"/>
          <w:b/>
          <w:bCs/>
          <w:sz w:val="28"/>
          <w:szCs w:val="28"/>
          <w:rtl/>
          <w:lang w:bidi="ar-MA"/>
        </w:rPr>
        <w:t xml:space="preserve"> في.....................</w:t>
      </w:r>
      <w:proofErr w:type="spellStart"/>
      <w:r w:rsidRPr="00677CC6">
        <w:rPr>
          <w:rFonts w:hint="cs"/>
          <w:b/>
          <w:bCs/>
          <w:sz w:val="28"/>
          <w:szCs w:val="28"/>
          <w:rtl/>
          <w:lang w:bidi="ar-MA"/>
        </w:rPr>
        <w:t>..</w:t>
      </w:r>
      <w:proofErr w:type="spellEnd"/>
    </w:p>
    <w:p w:rsidR="0084349B" w:rsidRDefault="0084349B" w:rsidP="0084349B">
      <w:pPr>
        <w:pStyle w:val="Paragraphedeliste"/>
        <w:bidi/>
        <w:jc w:val="center"/>
        <w:rPr>
          <w:b/>
          <w:bCs/>
          <w:sz w:val="32"/>
          <w:szCs w:val="32"/>
          <w:rtl/>
          <w:lang w:bidi="ar-MA"/>
        </w:rPr>
      </w:pPr>
    </w:p>
    <w:p w:rsidR="0084349B" w:rsidRDefault="0084349B" w:rsidP="0084349B">
      <w:pPr>
        <w:pStyle w:val="Paragraphedeliste"/>
        <w:bidi/>
        <w:jc w:val="center"/>
        <w:rPr>
          <w:b/>
          <w:bCs/>
          <w:sz w:val="40"/>
          <w:szCs w:val="40"/>
          <w:rtl/>
          <w:lang w:bidi="ar-MA"/>
        </w:rPr>
      </w:pPr>
      <w:proofErr w:type="gramStart"/>
      <w:r w:rsidRPr="007D6CD6">
        <w:rPr>
          <w:rFonts w:hint="cs"/>
          <w:b/>
          <w:bCs/>
          <w:sz w:val="40"/>
          <w:szCs w:val="40"/>
          <w:rtl/>
          <w:lang w:bidi="ar-MA"/>
        </w:rPr>
        <w:t>الت</w:t>
      </w:r>
      <w:r>
        <w:rPr>
          <w:rFonts w:hint="cs"/>
          <w:b/>
          <w:bCs/>
          <w:sz w:val="40"/>
          <w:szCs w:val="40"/>
          <w:rtl/>
          <w:lang w:bidi="ar-MA"/>
        </w:rPr>
        <w:t>ـــــــــــــ</w:t>
      </w:r>
      <w:r w:rsidRPr="007D6CD6">
        <w:rPr>
          <w:rFonts w:hint="cs"/>
          <w:b/>
          <w:bCs/>
          <w:sz w:val="40"/>
          <w:szCs w:val="40"/>
          <w:rtl/>
          <w:lang w:bidi="ar-MA"/>
        </w:rPr>
        <w:t>وقي</w:t>
      </w:r>
      <w:r>
        <w:rPr>
          <w:rFonts w:hint="cs"/>
          <w:b/>
          <w:bCs/>
          <w:sz w:val="40"/>
          <w:szCs w:val="40"/>
          <w:rtl/>
          <w:lang w:bidi="ar-MA"/>
        </w:rPr>
        <w:t>ـــــــــــــــــ</w:t>
      </w:r>
      <w:r w:rsidRPr="007D6CD6">
        <w:rPr>
          <w:rFonts w:hint="cs"/>
          <w:b/>
          <w:bCs/>
          <w:sz w:val="40"/>
          <w:szCs w:val="40"/>
          <w:rtl/>
          <w:lang w:bidi="ar-MA"/>
        </w:rPr>
        <w:t>عات :</w:t>
      </w:r>
      <w:proofErr w:type="gramEnd"/>
    </w:p>
    <w:p w:rsidR="0084349B" w:rsidRDefault="0084349B" w:rsidP="0084349B">
      <w:pPr>
        <w:pStyle w:val="Paragraphedeliste"/>
        <w:bidi/>
        <w:jc w:val="center"/>
        <w:rPr>
          <w:b/>
          <w:bCs/>
          <w:sz w:val="40"/>
          <w:szCs w:val="40"/>
          <w:rtl/>
          <w:lang w:bidi="ar-MA"/>
        </w:rPr>
      </w:pPr>
    </w:p>
    <w:p w:rsidR="0084349B" w:rsidRPr="007D6CD6" w:rsidRDefault="0084349B" w:rsidP="0084349B">
      <w:pPr>
        <w:pStyle w:val="Paragraphedeliste"/>
        <w:bidi/>
        <w:jc w:val="center"/>
        <w:rPr>
          <w:b/>
          <w:bCs/>
          <w:sz w:val="40"/>
          <w:szCs w:val="40"/>
          <w:rtl/>
          <w:lang w:bidi="ar-MA"/>
        </w:rPr>
      </w:pPr>
    </w:p>
    <w:p w:rsidR="0084349B" w:rsidRPr="00571E97" w:rsidRDefault="0084349B" w:rsidP="0084349B">
      <w:pPr>
        <w:pStyle w:val="Paragraphedeliste"/>
        <w:tabs>
          <w:tab w:val="left" w:pos="7075"/>
        </w:tabs>
        <w:bidi/>
        <w:rPr>
          <w:b/>
          <w:bCs/>
          <w:rtl/>
          <w:lang w:bidi="ar-MA"/>
        </w:rPr>
      </w:pPr>
      <w:r w:rsidRPr="00571E97">
        <w:rPr>
          <w:rFonts w:ascii="Arabic Typesetting" w:hAnsi="Arabic Typesetting" w:cs="Arabic Typesetting" w:hint="cs"/>
          <w:b/>
          <w:bCs/>
          <w:sz w:val="36"/>
          <w:szCs w:val="36"/>
          <w:rtl/>
          <w:lang w:bidi="ar-MA"/>
        </w:rPr>
        <w:t xml:space="preserve">مجلس جهة بني </w:t>
      </w:r>
      <w:proofErr w:type="spellStart"/>
      <w:r w:rsidRPr="00571E97">
        <w:rPr>
          <w:rFonts w:ascii="Arabic Typesetting" w:hAnsi="Arabic Typesetting" w:cs="Arabic Typesetting" w:hint="cs"/>
          <w:b/>
          <w:bCs/>
          <w:sz w:val="36"/>
          <w:szCs w:val="36"/>
          <w:rtl/>
          <w:lang w:bidi="ar-MA"/>
        </w:rPr>
        <w:t>ملال</w:t>
      </w:r>
      <w:proofErr w:type="spellEnd"/>
      <w:r w:rsidRPr="00571E97">
        <w:rPr>
          <w:rFonts w:ascii="Arabic Typesetting" w:hAnsi="Arabic Typesetting" w:cs="Arabic Typesetting" w:hint="cs"/>
          <w:b/>
          <w:bCs/>
          <w:sz w:val="36"/>
          <w:szCs w:val="36"/>
          <w:rtl/>
          <w:lang w:bidi="ar-MA"/>
        </w:rPr>
        <w:t xml:space="preserve"> </w:t>
      </w:r>
      <w:proofErr w:type="spellStart"/>
      <w:r w:rsidRPr="00571E97">
        <w:rPr>
          <w:rFonts w:ascii="Arabic Typesetting" w:hAnsi="Arabic Typesetting" w:cs="Arabic Typesetting" w:hint="cs"/>
          <w:b/>
          <w:bCs/>
          <w:sz w:val="36"/>
          <w:szCs w:val="36"/>
          <w:rtl/>
          <w:lang w:bidi="ar-MA"/>
        </w:rPr>
        <w:t>خنيفرة</w:t>
      </w:r>
      <w:proofErr w:type="spellEnd"/>
      <w:r w:rsidR="001058A2">
        <w:rPr>
          <w:rFonts w:ascii="Arabic Typesetting" w:hAnsi="Arabic Typesetting" w:cs="Arabic Typesetting"/>
          <w:b/>
          <w:bCs/>
          <w:sz w:val="36"/>
          <w:szCs w:val="36"/>
          <w:lang w:bidi="ar-MA"/>
        </w:rPr>
        <w:t xml:space="preserve">                        </w:t>
      </w:r>
      <w:r w:rsidRPr="00571E97">
        <w:rPr>
          <w:rFonts w:ascii="Arabic Typesetting" w:hAnsi="Arabic Typesetting" w:cs="Arabic Typesetting" w:hint="cs"/>
          <w:b/>
          <w:bCs/>
          <w:sz w:val="36"/>
          <w:szCs w:val="36"/>
          <w:rtl/>
          <w:lang w:bidi="ar-MA"/>
        </w:rPr>
        <w:t>مؤسسة محمد السادس للنهوض بالأعمال الاجتماعية</w:t>
      </w:r>
    </w:p>
    <w:p w:rsidR="0084349B" w:rsidRPr="00571E97" w:rsidRDefault="001058A2" w:rsidP="0084349B">
      <w:pPr>
        <w:pStyle w:val="Paragraphedeliste"/>
        <w:tabs>
          <w:tab w:val="left" w:pos="7075"/>
        </w:tabs>
        <w:bidi/>
        <w:rPr>
          <w:rFonts w:ascii="Arabic Typesetting" w:hAnsi="Arabic Typesetting" w:cs="Arabic Typesetting"/>
          <w:b/>
          <w:bCs/>
          <w:sz w:val="36"/>
          <w:szCs w:val="36"/>
          <w:rtl/>
          <w:lang w:bidi="ar-MA"/>
        </w:rPr>
      </w:pPr>
      <w:r>
        <w:rPr>
          <w:rFonts w:ascii="Arabic Typesetting" w:hAnsi="Arabic Typesetting" w:cs="Arabic Typesetting"/>
          <w:b/>
          <w:bCs/>
          <w:sz w:val="36"/>
          <w:szCs w:val="36"/>
          <w:lang w:bidi="ar-MA"/>
        </w:rPr>
        <w:t xml:space="preserve">                                                                      </w:t>
      </w:r>
      <w:proofErr w:type="gramStart"/>
      <w:r w:rsidR="0084349B" w:rsidRPr="00571E97">
        <w:rPr>
          <w:rFonts w:ascii="Arabic Typesetting" w:hAnsi="Arabic Typesetting" w:cs="Arabic Typesetting" w:hint="cs"/>
          <w:b/>
          <w:bCs/>
          <w:sz w:val="36"/>
          <w:szCs w:val="36"/>
          <w:rtl/>
          <w:lang w:bidi="ar-MA"/>
        </w:rPr>
        <w:t>للتربية</w:t>
      </w:r>
      <w:proofErr w:type="gramEnd"/>
      <w:r w:rsidR="0084349B" w:rsidRPr="00571E97">
        <w:rPr>
          <w:rFonts w:ascii="Arabic Typesetting" w:hAnsi="Arabic Typesetting" w:cs="Arabic Typesetting" w:hint="cs"/>
          <w:b/>
          <w:bCs/>
          <w:sz w:val="36"/>
          <w:szCs w:val="36"/>
          <w:rtl/>
          <w:lang w:bidi="ar-MA"/>
        </w:rPr>
        <w:t xml:space="preserve"> والتكوين</w:t>
      </w:r>
    </w:p>
    <w:p w:rsidR="0084349B" w:rsidRPr="00571E97" w:rsidRDefault="0084349B" w:rsidP="0084349B">
      <w:pPr>
        <w:bidi/>
        <w:spacing w:line="240" w:lineRule="auto"/>
        <w:rPr>
          <w:b/>
          <w:bCs/>
          <w:sz w:val="28"/>
          <w:szCs w:val="28"/>
          <w:rtl/>
          <w:lang w:bidi="ar-MA"/>
        </w:rPr>
      </w:pPr>
    </w:p>
    <w:p w:rsidR="0084349B" w:rsidRPr="00571E97" w:rsidRDefault="0084349B" w:rsidP="0084349B">
      <w:pPr>
        <w:bidi/>
        <w:spacing w:line="240" w:lineRule="auto"/>
        <w:rPr>
          <w:b/>
          <w:bCs/>
          <w:lang w:bidi="ar-MA"/>
        </w:rPr>
      </w:pPr>
    </w:p>
    <w:p w:rsidR="0084349B" w:rsidRPr="00571E97" w:rsidRDefault="0084349B" w:rsidP="0084349B">
      <w:pPr>
        <w:bidi/>
        <w:spacing w:line="240" w:lineRule="auto"/>
        <w:rPr>
          <w:b/>
          <w:bCs/>
          <w:sz w:val="28"/>
          <w:szCs w:val="28"/>
          <w:rtl/>
          <w:lang w:bidi="ar-MA"/>
        </w:rPr>
      </w:pPr>
      <w:r w:rsidRPr="00571E97">
        <w:rPr>
          <w:rFonts w:ascii="Arabic Typesetting" w:eastAsia="Times New Roman" w:hAnsi="Arabic Typesetting" w:cs="Arabic Typesetting" w:hint="cs"/>
          <w:b/>
          <w:bCs/>
          <w:sz w:val="36"/>
          <w:szCs w:val="36"/>
          <w:rtl/>
          <w:lang w:bidi="ar-MA"/>
        </w:rPr>
        <w:t xml:space="preserve">المجلس الإقليمي </w:t>
      </w:r>
      <w:proofErr w:type="spellStart"/>
      <w:r w:rsidRPr="00571E97">
        <w:rPr>
          <w:rFonts w:ascii="Arabic Typesetting" w:eastAsia="Times New Roman" w:hAnsi="Arabic Typesetting" w:cs="Arabic Typesetting" w:hint="cs"/>
          <w:b/>
          <w:bCs/>
          <w:sz w:val="36"/>
          <w:szCs w:val="36"/>
          <w:rtl/>
          <w:lang w:bidi="ar-MA"/>
        </w:rPr>
        <w:t>لأزيلال</w:t>
      </w:r>
      <w:proofErr w:type="spellEnd"/>
      <w:r w:rsidR="001058A2">
        <w:rPr>
          <w:rFonts w:ascii="Arabic Typesetting" w:eastAsia="Times New Roman" w:hAnsi="Arabic Typesetting" w:cs="Arabic Typesetting"/>
          <w:b/>
          <w:bCs/>
          <w:sz w:val="36"/>
          <w:szCs w:val="36"/>
          <w:lang w:bidi="ar-MA"/>
        </w:rPr>
        <w:t xml:space="preserve">                                             </w:t>
      </w:r>
      <w:r w:rsidRPr="00571E97">
        <w:rPr>
          <w:rFonts w:ascii="Arabic Typesetting" w:eastAsia="Times New Roman" w:hAnsi="Arabic Typesetting" w:cs="Arabic Typesetting" w:hint="cs"/>
          <w:b/>
          <w:bCs/>
          <w:sz w:val="36"/>
          <w:szCs w:val="36"/>
          <w:rtl/>
          <w:lang w:bidi="ar-MA"/>
        </w:rPr>
        <w:t xml:space="preserve">المجلس الجماعي </w:t>
      </w:r>
      <w:proofErr w:type="spellStart"/>
      <w:r w:rsidRPr="00571E97">
        <w:rPr>
          <w:rFonts w:ascii="Arabic Typesetting" w:eastAsia="Times New Roman" w:hAnsi="Arabic Typesetting" w:cs="Arabic Typesetting" w:hint="cs"/>
          <w:b/>
          <w:bCs/>
          <w:sz w:val="36"/>
          <w:szCs w:val="36"/>
          <w:rtl/>
          <w:lang w:bidi="ar-MA"/>
        </w:rPr>
        <w:t>لأزيلال</w:t>
      </w:r>
      <w:proofErr w:type="spellEnd"/>
    </w:p>
    <w:p w:rsidR="0084349B" w:rsidRPr="00571E97" w:rsidRDefault="0084349B" w:rsidP="0084349B">
      <w:pPr>
        <w:bidi/>
        <w:spacing w:line="240" w:lineRule="auto"/>
        <w:rPr>
          <w:b/>
          <w:bCs/>
          <w:sz w:val="28"/>
          <w:szCs w:val="28"/>
          <w:lang w:bidi="ar-MA"/>
        </w:rPr>
      </w:pPr>
    </w:p>
    <w:p w:rsidR="0084349B" w:rsidRPr="00571E97" w:rsidRDefault="0084349B" w:rsidP="0084349B">
      <w:pPr>
        <w:bidi/>
        <w:spacing w:line="240" w:lineRule="auto"/>
        <w:jc w:val="both"/>
        <w:rPr>
          <w:b/>
          <w:bCs/>
          <w:sz w:val="28"/>
          <w:szCs w:val="28"/>
          <w:lang w:bidi="ar-MA"/>
        </w:rPr>
      </w:pPr>
    </w:p>
    <w:p w:rsidR="0084349B" w:rsidRPr="00571E97" w:rsidRDefault="0084349B" w:rsidP="0084349B">
      <w:pPr>
        <w:bidi/>
        <w:spacing w:line="240" w:lineRule="auto"/>
        <w:ind w:firstLine="425"/>
        <w:jc w:val="both"/>
        <w:rPr>
          <w:b/>
          <w:bCs/>
          <w:sz w:val="14"/>
          <w:szCs w:val="14"/>
          <w:rtl/>
          <w:lang w:bidi="ar-MA"/>
        </w:rPr>
      </w:pPr>
    </w:p>
    <w:p w:rsidR="0084349B" w:rsidRDefault="0084349B" w:rsidP="0084349B">
      <w:pPr>
        <w:bidi/>
        <w:spacing w:line="240" w:lineRule="auto"/>
        <w:ind w:firstLine="425"/>
        <w:jc w:val="both"/>
        <w:rPr>
          <w:rFonts w:ascii="Arabic Typesetting" w:eastAsia="Times New Roman" w:hAnsi="Arabic Typesetting" w:cs="Arabic Typesetting"/>
          <w:b/>
          <w:bCs/>
          <w:sz w:val="36"/>
          <w:szCs w:val="36"/>
          <w:rtl/>
          <w:lang w:bidi="ar-MA"/>
        </w:rPr>
      </w:pPr>
      <w:r w:rsidRPr="00571E97">
        <w:rPr>
          <w:rFonts w:ascii="Arabic Typesetting" w:eastAsia="Times New Roman" w:hAnsi="Arabic Typesetting" w:cs="Arabic Typesetting" w:hint="cs"/>
          <w:b/>
          <w:bCs/>
          <w:sz w:val="36"/>
          <w:szCs w:val="36"/>
          <w:rtl/>
          <w:lang w:bidi="ar-MA"/>
        </w:rPr>
        <w:t xml:space="preserve">الأكاديمية </w:t>
      </w:r>
      <w:proofErr w:type="spellStart"/>
      <w:r w:rsidRPr="00571E97">
        <w:rPr>
          <w:rFonts w:ascii="Arabic Typesetting" w:eastAsia="Times New Roman" w:hAnsi="Arabic Typesetting" w:cs="Arabic Typesetting" w:hint="cs"/>
          <w:b/>
          <w:bCs/>
          <w:sz w:val="36"/>
          <w:szCs w:val="36"/>
          <w:rtl/>
          <w:lang w:bidi="ar-MA"/>
        </w:rPr>
        <w:t>الجهوية</w:t>
      </w:r>
      <w:proofErr w:type="spellEnd"/>
      <w:r w:rsidRPr="00571E97">
        <w:rPr>
          <w:rFonts w:ascii="Arabic Typesetting" w:eastAsia="Times New Roman" w:hAnsi="Arabic Typesetting" w:cs="Arabic Typesetting" w:hint="cs"/>
          <w:b/>
          <w:bCs/>
          <w:sz w:val="36"/>
          <w:szCs w:val="36"/>
          <w:rtl/>
          <w:lang w:bidi="ar-MA"/>
        </w:rPr>
        <w:t xml:space="preserve"> للتربية والتكوين</w:t>
      </w:r>
      <w:r w:rsidR="001058A2">
        <w:rPr>
          <w:rFonts w:ascii="Arabic Typesetting" w:eastAsia="Times New Roman" w:hAnsi="Arabic Typesetting" w:cs="Arabic Typesetting"/>
          <w:b/>
          <w:bCs/>
          <w:sz w:val="36"/>
          <w:szCs w:val="36"/>
          <w:lang w:bidi="ar-MA"/>
        </w:rPr>
        <w:t xml:space="preserve">                                       </w:t>
      </w:r>
      <w:r w:rsidRPr="00571E97">
        <w:rPr>
          <w:rFonts w:ascii="Arabic Typesetting" w:eastAsia="Times New Roman" w:hAnsi="Arabic Typesetting" w:cs="Arabic Typesetting" w:hint="cs"/>
          <w:b/>
          <w:bCs/>
          <w:sz w:val="36"/>
          <w:szCs w:val="36"/>
          <w:rtl/>
          <w:lang w:bidi="ar-MA"/>
        </w:rPr>
        <w:t xml:space="preserve">مؤسسة الأعمال </w:t>
      </w:r>
      <w:proofErr w:type="spellStart"/>
      <w:r w:rsidRPr="00571E97">
        <w:rPr>
          <w:rFonts w:ascii="Arabic Typesetting" w:eastAsia="Times New Roman" w:hAnsi="Arabic Typesetting" w:cs="Arabic Typesetting" w:hint="cs"/>
          <w:b/>
          <w:bCs/>
          <w:sz w:val="36"/>
          <w:szCs w:val="36"/>
          <w:rtl/>
          <w:lang w:bidi="ar-MA"/>
        </w:rPr>
        <w:t>الاجتماعيةللتعليم</w:t>
      </w:r>
      <w:proofErr w:type="spellEnd"/>
    </w:p>
    <w:p w:rsidR="0084349B" w:rsidRPr="00571E97" w:rsidRDefault="0084349B" w:rsidP="0084349B">
      <w:pPr>
        <w:bidi/>
        <w:spacing w:line="240" w:lineRule="auto"/>
        <w:ind w:firstLine="425"/>
        <w:jc w:val="both"/>
        <w:rPr>
          <w:b/>
          <w:bCs/>
          <w:sz w:val="28"/>
          <w:szCs w:val="28"/>
          <w:rtl/>
          <w:lang w:bidi="ar-MA"/>
        </w:rPr>
      </w:pPr>
      <w:r w:rsidRPr="00571E97">
        <w:rPr>
          <w:rFonts w:ascii="Arabic Typesetting" w:eastAsia="Times New Roman" w:hAnsi="Arabic Typesetting" w:cs="Arabic Typesetting" w:hint="cs"/>
          <w:b/>
          <w:bCs/>
          <w:sz w:val="36"/>
          <w:szCs w:val="36"/>
          <w:rtl/>
          <w:lang w:bidi="ar-MA"/>
        </w:rPr>
        <w:t xml:space="preserve">بجهة بني </w:t>
      </w:r>
      <w:proofErr w:type="spellStart"/>
      <w:r w:rsidRPr="00571E97">
        <w:rPr>
          <w:rFonts w:ascii="Arabic Typesetting" w:eastAsia="Times New Roman" w:hAnsi="Arabic Typesetting" w:cs="Arabic Typesetting" w:hint="cs"/>
          <w:b/>
          <w:bCs/>
          <w:sz w:val="36"/>
          <w:szCs w:val="36"/>
          <w:rtl/>
          <w:lang w:bidi="ar-MA"/>
        </w:rPr>
        <w:t>ملال</w:t>
      </w:r>
      <w:proofErr w:type="spellEnd"/>
      <w:r w:rsidRPr="00571E97">
        <w:rPr>
          <w:rFonts w:ascii="Arabic Typesetting" w:eastAsia="Times New Roman" w:hAnsi="Arabic Typesetting" w:cs="Arabic Typesetting" w:hint="cs"/>
          <w:b/>
          <w:bCs/>
          <w:sz w:val="36"/>
          <w:szCs w:val="36"/>
          <w:rtl/>
          <w:lang w:bidi="ar-MA"/>
        </w:rPr>
        <w:t xml:space="preserve"> </w:t>
      </w:r>
      <w:proofErr w:type="spellStart"/>
      <w:r w:rsidRPr="00571E97">
        <w:rPr>
          <w:rFonts w:ascii="Arabic Typesetting" w:eastAsia="Times New Roman" w:hAnsi="Arabic Typesetting" w:cs="Arabic Typesetting" w:hint="cs"/>
          <w:b/>
          <w:bCs/>
          <w:sz w:val="36"/>
          <w:szCs w:val="36"/>
          <w:rtl/>
          <w:lang w:bidi="ar-MA"/>
        </w:rPr>
        <w:t>خنيفرة</w:t>
      </w:r>
      <w:proofErr w:type="spellEnd"/>
      <w:r w:rsidR="001058A2">
        <w:rPr>
          <w:rFonts w:ascii="Arabic Typesetting" w:eastAsia="Times New Roman" w:hAnsi="Arabic Typesetting" w:cs="Arabic Typesetting"/>
          <w:b/>
          <w:bCs/>
          <w:sz w:val="36"/>
          <w:szCs w:val="36"/>
          <w:lang w:bidi="ar-MA"/>
        </w:rPr>
        <w:t xml:space="preserve">                                                         </w:t>
      </w:r>
      <w:r w:rsidRPr="00571E97">
        <w:rPr>
          <w:rFonts w:ascii="Arabic Typesetting" w:eastAsia="Times New Roman" w:hAnsi="Arabic Typesetting" w:cs="Arabic Typesetting" w:hint="cs"/>
          <w:b/>
          <w:bCs/>
          <w:sz w:val="36"/>
          <w:szCs w:val="36"/>
          <w:rtl/>
          <w:lang w:bidi="ar-MA"/>
        </w:rPr>
        <w:t xml:space="preserve">فرع </w:t>
      </w:r>
      <w:proofErr w:type="spellStart"/>
      <w:r w:rsidRPr="00571E97">
        <w:rPr>
          <w:rFonts w:ascii="Arabic Typesetting" w:eastAsia="Times New Roman" w:hAnsi="Arabic Typesetting" w:cs="Arabic Typesetting" w:hint="cs"/>
          <w:b/>
          <w:bCs/>
          <w:sz w:val="36"/>
          <w:szCs w:val="36"/>
          <w:rtl/>
          <w:lang w:bidi="ar-MA"/>
        </w:rPr>
        <w:t>أزيلال</w:t>
      </w:r>
      <w:proofErr w:type="spellEnd"/>
    </w:p>
    <w:p w:rsidR="0084349B" w:rsidRPr="00571E97" w:rsidRDefault="0084349B" w:rsidP="0084349B">
      <w:pPr>
        <w:bidi/>
        <w:spacing w:line="240" w:lineRule="auto"/>
        <w:jc w:val="both"/>
        <w:rPr>
          <w:b/>
          <w:bCs/>
          <w:sz w:val="28"/>
          <w:szCs w:val="28"/>
          <w:lang w:bidi="ar-MA"/>
        </w:rPr>
      </w:pPr>
    </w:p>
    <w:p w:rsidR="0084349B" w:rsidRPr="00571E97" w:rsidRDefault="0084349B" w:rsidP="0084349B">
      <w:pPr>
        <w:bidi/>
        <w:spacing w:line="240" w:lineRule="auto"/>
        <w:jc w:val="both"/>
        <w:rPr>
          <w:b/>
          <w:bCs/>
          <w:sz w:val="28"/>
          <w:szCs w:val="28"/>
          <w:lang w:bidi="ar-MA"/>
        </w:rPr>
      </w:pPr>
    </w:p>
    <w:p w:rsidR="0084349B" w:rsidRPr="00571E97" w:rsidRDefault="0084349B" w:rsidP="0084349B">
      <w:pPr>
        <w:bidi/>
        <w:spacing w:line="240" w:lineRule="auto"/>
        <w:jc w:val="center"/>
        <w:rPr>
          <w:b/>
          <w:bCs/>
          <w:sz w:val="28"/>
          <w:szCs w:val="28"/>
          <w:rtl/>
          <w:lang w:bidi="ar-MA"/>
        </w:rPr>
      </w:pPr>
      <w:r w:rsidRPr="00571E97">
        <w:rPr>
          <w:rFonts w:ascii="Arabic Typesetting" w:eastAsia="Times New Roman" w:hAnsi="Arabic Typesetting" w:cs="Arabic Typesetting" w:hint="cs"/>
          <w:b/>
          <w:bCs/>
          <w:sz w:val="36"/>
          <w:szCs w:val="36"/>
          <w:rtl/>
          <w:lang w:bidi="ar-MA"/>
        </w:rPr>
        <w:t xml:space="preserve">عامل إقليم </w:t>
      </w:r>
      <w:proofErr w:type="spellStart"/>
      <w:r w:rsidRPr="00571E97">
        <w:rPr>
          <w:rFonts w:ascii="Arabic Typesetting" w:eastAsia="Times New Roman" w:hAnsi="Arabic Typesetting" w:cs="Arabic Typesetting" w:hint="cs"/>
          <w:b/>
          <w:bCs/>
          <w:sz w:val="36"/>
          <w:szCs w:val="36"/>
          <w:rtl/>
          <w:lang w:bidi="ar-MA"/>
        </w:rPr>
        <w:t>أزيلال</w:t>
      </w:r>
      <w:proofErr w:type="spellEnd"/>
    </w:p>
    <w:p w:rsidR="0084349B" w:rsidRPr="00571E97" w:rsidRDefault="0084349B" w:rsidP="0084349B">
      <w:pPr>
        <w:bidi/>
        <w:spacing w:line="240" w:lineRule="auto"/>
        <w:jc w:val="both"/>
        <w:rPr>
          <w:b/>
          <w:bCs/>
          <w:sz w:val="28"/>
          <w:szCs w:val="28"/>
          <w:rtl/>
          <w:lang w:bidi="ar-MA"/>
        </w:rPr>
      </w:pPr>
    </w:p>
    <w:p w:rsidR="0084349B" w:rsidRPr="00571E97" w:rsidRDefault="0084349B" w:rsidP="0084349B">
      <w:pPr>
        <w:bidi/>
        <w:spacing w:line="240" w:lineRule="auto"/>
        <w:jc w:val="both"/>
        <w:rPr>
          <w:b/>
          <w:bCs/>
          <w:sz w:val="20"/>
          <w:szCs w:val="20"/>
          <w:rtl/>
          <w:lang w:bidi="ar-MA"/>
        </w:rPr>
      </w:pPr>
    </w:p>
    <w:p w:rsidR="0084349B" w:rsidRDefault="0084349B" w:rsidP="0084349B">
      <w:pPr>
        <w:bidi/>
        <w:spacing w:line="240" w:lineRule="auto"/>
        <w:jc w:val="both"/>
        <w:rPr>
          <w:b/>
          <w:bCs/>
          <w:sz w:val="32"/>
          <w:szCs w:val="32"/>
          <w:rtl/>
          <w:lang w:bidi="ar-MA"/>
        </w:rPr>
      </w:pPr>
    </w:p>
    <w:p w:rsidR="0084349B" w:rsidRDefault="0084349B" w:rsidP="0084349B">
      <w:pPr>
        <w:bidi/>
        <w:rPr>
          <w:rFonts w:cs="Simplified Arabic"/>
          <w:sz w:val="10"/>
          <w:szCs w:val="10"/>
          <w:rtl/>
          <w:lang w:bidi="ar-MA"/>
        </w:rPr>
      </w:pPr>
      <w:r w:rsidRPr="00571E97">
        <w:rPr>
          <w:rFonts w:ascii="Arabic Typesetting" w:eastAsia="Times New Roman" w:hAnsi="Arabic Typesetting" w:cs="Arabic Typesetting" w:hint="cs"/>
          <w:b/>
          <w:bCs/>
          <w:sz w:val="40"/>
          <w:szCs w:val="40"/>
          <w:rtl/>
          <w:lang w:bidi="ar-MA"/>
        </w:rPr>
        <w:t>تأشيرة السيد وزير</w:t>
      </w:r>
      <w:r w:rsidR="00241D30">
        <w:rPr>
          <w:rFonts w:ascii="Arabic Typesetting" w:eastAsia="Times New Roman" w:hAnsi="Arabic Typesetting" w:cs="Arabic Typesetting" w:hint="cs"/>
          <w:b/>
          <w:bCs/>
          <w:sz w:val="40"/>
          <w:szCs w:val="40"/>
          <w:rtl/>
          <w:lang w:bidi="ar-MA"/>
        </w:rPr>
        <w:t xml:space="preserve"> الداخلية</w:t>
      </w:r>
    </w:p>
    <w:p w:rsidR="0084349B" w:rsidRDefault="0084349B" w:rsidP="0084349B">
      <w:pPr>
        <w:bidi/>
        <w:rPr>
          <w:rFonts w:cs="Simplified Arabic"/>
          <w:sz w:val="10"/>
          <w:szCs w:val="10"/>
          <w:rtl/>
          <w:lang w:bidi="ar-MA"/>
        </w:rPr>
      </w:pPr>
    </w:p>
    <w:p w:rsidR="0084349B" w:rsidRDefault="0084349B" w:rsidP="0084349B">
      <w:pPr>
        <w:bidi/>
        <w:rPr>
          <w:rFonts w:cs="Simplified Arabic"/>
          <w:sz w:val="10"/>
          <w:szCs w:val="10"/>
          <w:rtl/>
          <w:lang w:bidi="ar-MA"/>
        </w:rPr>
      </w:pPr>
    </w:p>
    <w:p w:rsidR="0084349B" w:rsidRDefault="0084349B" w:rsidP="0084349B">
      <w:pPr>
        <w:bidi/>
        <w:rPr>
          <w:rFonts w:cs="Simplified Arabic"/>
          <w:sz w:val="10"/>
          <w:szCs w:val="10"/>
          <w:rtl/>
          <w:lang w:bidi="ar-MA"/>
        </w:rPr>
      </w:pPr>
    </w:p>
    <w:p w:rsidR="0084349B" w:rsidRDefault="0084349B" w:rsidP="0084349B">
      <w:pPr>
        <w:bidi/>
        <w:rPr>
          <w:rFonts w:cs="Simplified Arabic"/>
          <w:sz w:val="10"/>
          <w:szCs w:val="10"/>
          <w:rtl/>
          <w:lang w:bidi="ar-MA"/>
        </w:rPr>
      </w:pPr>
    </w:p>
    <w:p w:rsidR="0084349B" w:rsidRDefault="0084349B" w:rsidP="0084349B">
      <w:pPr>
        <w:bidi/>
        <w:rPr>
          <w:rFonts w:cs="Simplified Arabic"/>
          <w:sz w:val="10"/>
          <w:szCs w:val="10"/>
          <w:rtl/>
          <w:lang w:bidi="ar-MA"/>
        </w:rPr>
      </w:pPr>
    </w:p>
    <w:p w:rsidR="0084349B" w:rsidRDefault="0084349B" w:rsidP="0084349B">
      <w:pPr>
        <w:bidi/>
        <w:rPr>
          <w:rFonts w:cs="Simplified Arabic"/>
          <w:sz w:val="10"/>
          <w:szCs w:val="10"/>
          <w:rtl/>
          <w:lang w:bidi="ar-MA"/>
        </w:rPr>
      </w:pPr>
    </w:p>
    <w:p w:rsidR="0084349B" w:rsidRDefault="0084349B" w:rsidP="0084349B">
      <w:pPr>
        <w:bidi/>
        <w:rPr>
          <w:rFonts w:cs="Simplified Arabic"/>
          <w:sz w:val="10"/>
          <w:szCs w:val="10"/>
          <w:rtl/>
          <w:lang w:bidi="ar-MA"/>
        </w:rPr>
      </w:pPr>
    </w:p>
    <w:p w:rsidR="0084349B" w:rsidRDefault="0084349B" w:rsidP="0084349B">
      <w:pPr>
        <w:bidi/>
        <w:rPr>
          <w:rFonts w:cs="Simplified Arabic"/>
          <w:sz w:val="10"/>
          <w:szCs w:val="10"/>
          <w:rtl/>
          <w:lang w:bidi="ar-MA"/>
        </w:rPr>
      </w:pPr>
    </w:p>
    <w:p w:rsidR="0084349B" w:rsidRPr="001A511E" w:rsidRDefault="0084349B" w:rsidP="0084349B">
      <w:pPr>
        <w:bidi/>
        <w:rPr>
          <w:rFonts w:cs="Simplified Arabic"/>
          <w:sz w:val="10"/>
          <w:szCs w:val="10"/>
          <w:rtl/>
          <w:lang w:bidi="ar-MA"/>
        </w:rPr>
      </w:pPr>
    </w:p>
    <w:p w:rsidR="00693C18" w:rsidRPr="007125CF" w:rsidRDefault="00693C18" w:rsidP="00693C18">
      <w:pPr>
        <w:spacing w:line="480" w:lineRule="auto"/>
        <w:jc w:val="center"/>
        <w:rPr>
          <w:rFonts w:ascii="Arial" w:hAnsi="Arial"/>
          <w:b/>
          <w:bCs/>
          <w:i/>
          <w:iCs/>
          <w:sz w:val="56"/>
          <w:szCs w:val="56"/>
          <w:lang w:bidi="ar-MA"/>
        </w:rPr>
      </w:pPr>
    </w:p>
    <w:p w:rsidR="00693C18" w:rsidRPr="007125CF" w:rsidRDefault="00693C18" w:rsidP="00693C18">
      <w:pPr>
        <w:spacing w:line="480" w:lineRule="auto"/>
        <w:jc w:val="center"/>
        <w:rPr>
          <w:rFonts w:ascii="Arial" w:hAnsi="Arial"/>
          <w:b/>
          <w:bCs/>
          <w:i/>
          <w:iCs/>
          <w:sz w:val="56"/>
          <w:szCs w:val="56"/>
          <w:lang w:bidi="ar-MA"/>
        </w:rPr>
      </w:pPr>
      <w:r w:rsidRPr="007125CF">
        <w:rPr>
          <w:rFonts w:ascii="Arial" w:hAnsi="Arial"/>
          <w:b/>
          <w:bCs/>
          <w:i/>
          <w:iCs/>
          <w:sz w:val="56"/>
          <w:szCs w:val="56"/>
          <w:rtl/>
          <w:lang w:bidi="ar-MA"/>
        </w:rPr>
        <w:t xml:space="preserve"> بين</w:t>
      </w:r>
    </w:p>
    <w:p w:rsidR="00693C18" w:rsidRPr="007125CF" w:rsidRDefault="00693C18" w:rsidP="00693C18">
      <w:pPr>
        <w:spacing w:line="480" w:lineRule="auto"/>
        <w:jc w:val="center"/>
        <w:rPr>
          <w:rFonts w:ascii="Arial" w:hAnsi="Arial"/>
          <w:b/>
          <w:bCs/>
          <w:i/>
          <w:iCs/>
          <w:sz w:val="56"/>
          <w:szCs w:val="56"/>
          <w:lang w:bidi="ar-MA"/>
        </w:rPr>
      </w:pPr>
      <w:r w:rsidRPr="007125CF">
        <w:rPr>
          <w:rFonts w:ascii="Arial" w:hAnsi="Arial"/>
          <w:b/>
          <w:bCs/>
          <w:i/>
          <w:iCs/>
          <w:sz w:val="56"/>
          <w:szCs w:val="56"/>
          <w:rtl/>
          <w:lang w:bidi="ar-MA"/>
        </w:rPr>
        <w:t xml:space="preserve"> المجلس البلدي </w:t>
      </w:r>
      <w:proofErr w:type="spellStart"/>
      <w:r w:rsidRPr="007125CF">
        <w:rPr>
          <w:rFonts w:ascii="Arial" w:hAnsi="Arial"/>
          <w:b/>
          <w:bCs/>
          <w:i/>
          <w:iCs/>
          <w:sz w:val="56"/>
          <w:szCs w:val="56"/>
          <w:rtl/>
          <w:lang w:bidi="ar-MA"/>
        </w:rPr>
        <w:t>لأزيلال</w:t>
      </w:r>
      <w:proofErr w:type="spellEnd"/>
      <w:r w:rsidRPr="007125CF">
        <w:rPr>
          <w:rFonts w:ascii="Arial" w:hAnsi="Arial"/>
          <w:b/>
          <w:bCs/>
          <w:i/>
          <w:iCs/>
          <w:sz w:val="56"/>
          <w:szCs w:val="56"/>
          <w:rtl/>
          <w:lang w:bidi="ar-MA"/>
        </w:rPr>
        <w:t xml:space="preserve"> </w:t>
      </w:r>
    </w:p>
    <w:p w:rsidR="00693C18" w:rsidRPr="007125CF" w:rsidRDefault="00693C18" w:rsidP="00693C18">
      <w:pPr>
        <w:spacing w:line="480" w:lineRule="auto"/>
        <w:jc w:val="center"/>
        <w:rPr>
          <w:rFonts w:ascii="Arial" w:hAnsi="Arial"/>
          <w:b/>
          <w:bCs/>
          <w:i/>
          <w:iCs/>
          <w:sz w:val="56"/>
          <w:szCs w:val="56"/>
          <w:rtl/>
          <w:lang w:bidi="ar-MA"/>
        </w:rPr>
      </w:pPr>
      <w:r w:rsidRPr="007125CF">
        <w:rPr>
          <w:rFonts w:ascii="Arial" w:hAnsi="Arial" w:hint="cs"/>
          <w:b/>
          <w:bCs/>
          <w:i/>
          <w:iCs/>
          <w:sz w:val="56"/>
          <w:szCs w:val="56"/>
          <w:rtl/>
          <w:lang w:bidi="ar-MA"/>
        </w:rPr>
        <w:t>و</w:t>
      </w:r>
    </w:p>
    <w:p w:rsidR="00693C18" w:rsidRPr="007125CF" w:rsidRDefault="00693C18" w:rsidP="00693C18">
      <w:pPr>
        <w:spacing w:line="480" w:lineRule="auto"/>
        <w:jc w:val="center"/>
        <w:rPr>
          <w:rFonts w:ascii="Arial" w:hAnsi="Arial"/>
          <w:sz w:val="72"/>
          <w:szCs w:val="72"/>
          <w:rtl/>
          <w:lang w:bidi="ar-MA"/>
        </w:rPr>
      </w:pPr>
      <w:r w:rsidRPr="007125CF">
        <w:rPr>
          <w:rFonts w:ascii="Arial" w:hAnsi="Arial"/>
          <w:b/>
          <w:bCs/>
          <w:i/>
          <w:iCs/>
          <w:sz w:val="56"/>
          <w:szCs w:val="56"/>
          <w:rtl/>
          <w:lang w:bidi="ar-MA"/>
        </w:rPr>
        <w:t xml:space="preserve">جمعية المهرجان الصيفي لبلدية </w:t>
      </w:r>
      <w:proofErr w:type="spellStart"/>
      <w:r w:rsidRPr="007125CF">
        <w:rPr>
          <w:rFonts w:ascii="Arial" w:hAnsi="Arial"/>
          <w:b/>
          <w:bCs/>
          <w:i/>
          <w:iCs/>
          <w:sz w:val="56"/>
          <w:szCs w:val="56"/>
          <w:rtl/>
          <w:lang w:bidi="ar-MA"/>
        </w:rPr>
        <w:t>أزيلال</w:t>
      </w:r>
      <w:proofErr w:type="spellEnd"/>
    </w:p>
    <w:p w:rsidR="00693C18" w:rsidRDefault="00693C18" w:rsidP="00693C18">
      <w:pPr>
        <w:rPr>
          <w:rtl/>
          <w:lang w:bidi="ar-MA"/>
        </w:rPr>
      </w:pPr>
      <w:r>
        <w:rPr>
          <w:rtl/>
          <w:lang w:bidi="ar-MA"/>
        </w:rPr>
        <w:br w:type="page"/>
      </w:r>
    </w:p>
    <w:p w:rsidR="00693C18" w:rsidRPr="007125CF" w:rsidRDefault="00693C18" w:rsidP="00693C18">
      <w:pPr>
        <w:pStyle w:val="Paragraphedeliste"/>
        <w:numPr>
          <w:ilvl w:val="0"/>
          <w:numId w:val="16"/>
        </w:numPr>
        <w:bidi/>
        <w:spacing w:after="200" w:line="480" w:lineRule="auto"/>
        <w:jc w:val="both"/>
        <w:rPr>
          <w:rFonts w:ascii="Arial" w:hAnsi="Arial"/>
          <w:sz w:val="32"/>
          <w:szCs w:val="32"/>
          <w:rtl/>
          <w:lang w:bidi="ar-MA"/>
        </w:rPr>
      </w:pPr>
      <w:r w:rsidRPr="007125CF">
        <w:rPr>
          <w:rFonts w:ascii="Arial" w:hAnsi="Arial"/>
          <w:sz w:val="32"/>
          <w:szCs w:val="32"/>
          <w:rtl/>
          <w:lang w:bidi="ar-MA"/>
        </w:rPr>
        <w:lastRenderedPageBreak/>
        <w:t xml:space="preserve">بناء على القانون رقم 00-78 المتعلق بالميثاق الجماعي و الصادر بتنفيذ الظهير الشريف رقم 297-02 الصادر بتاريخ 25 رجب 1423 الموافق لـ "3 اكتوبر </w:t>
      </w:r>
      <w:proofErr w:type="spellStart"/>
      <w:r w:rsidRPr="007125CF">
        <w:rPr>
          <w:rFonts w:ascii="Arial" w:hAnsi="Arial"/>
          <w:sz w:val="32"/>
          <w:szCs w:val="32"/>
          <w:rtl/>
          <w:lang w:bidi="ar-MA"/>
        </w:rPr>
        <w:t>2002",</w:t>
      </w:r>
      <w:proofErr w:type="spellEnd"/>
      <w:r w:rsidRPr="007125CF">
        <w:rPr>
          <w:rFonts w:ascii="Arial" w:hAnsi="Arial"/>
          <w:sz w:val="32"/>
          <w:szCs w:val="32"/>
          <w:rtl/>
          <w:lang w:bidi="ar-MA"/>
        </w:rPr>
        <w:t xml:space="preserve"> كما وقع تغييره و تتميمه بالقانون رقم 08-17.</w:t>
      </w:r>
    </w:p>
    <w:p w:rsidR="00693C18" w:rsidRPr="007125CF" w:rsidRDefault="00693C18" w:rsidP="00693C18">
      <w:pPr>
        <w:pStyle w:val="Paragraphedeliste"/>
        <w:numPr>
          <w:ilvl w:val="0"/>
          <w:numId w:val="16"/>
        </w:numPr>
        <w:bidi/>
        <w:spacing w:after="200" w:line="480" w:lineRule="auto"/>
        <w:jc w:val="both"/>
        <w:rPr>
          <w:rFonts w:ascii="Arial" w:hAnsi="Arial"/>
          <w:sz w:val="32"/>
          <w:szCs w:val="32"/>
          <w:rtl/>
          <w:lang w:bidi="ar-MA"/>
        </w:rPr>
      </w:pPr>
      <w:r w:rsidRPr="007125CF">
        <w:rPr>
          <w:rFonts w:ascii="Arial" w:hAnsi="Arial"/>
          <w:sz w:val="32"/>
          <w:szCs w:val="32"/>
          <w:rtl/>
          <w:lang w:bidi="ar-MA"/>
        </w:rPr>
        <w:t xml:space="preserve">بناء على الظهير الشريف رقم 02-09-1 </w:t>
      </w:r>
      <w:proofErr w:type="spellStart"/>
      <w:r w:rsidRPr="007125CF">
        <w:rPr>
          <w:rFonts w:ascii="Arial" w:hAnsi="Arial"/>
          <w:sz w:val="32"/>
          <w:szCs w:val="32"/>
          <w:rtl/>
          <w:lang w:bidi="ar-MA"/>
        </w:rPr>
        <w:t>بتاريخ:</w:t>
      </w:r>
      <w:proofErr w:type="spellEnd"/>
      <w:r w:rsidRPr="007125CF">
        <w:rPr>
          <w:rFonts w:ascii="Arial" w:hAnsi="Arial"/>
          <w:sz w:val="32"/>
          <w:szCs w:val="32"/>
          <w:rtl/>
          <w:lang w:bidi="ar-MA"/>
        </w:rPr>
        <w:t xml:space="preserve"> 18 فبراير 2009 بتنفيذ القانون رقم 08-45 المتعلق بالتنظيم المالي للجماعات المحلية و مجموعاتها.</w:t>
      </w:r>
    </w:p>
    <w:p w:rsidR="00693C18" w:rsidRPr="007125CF" w:rsidRDefault="00693C18" w:rsidP="00693C18">
      <w:pPr>
        <w:pStyle w:val="Paragraphedeliste"/>
        <w:numPr>
          <w:ilvl w:val="0"/>
          <w:numId w:val="16"/>
        </w:numPr>
        <w:bidi/>
        <w:spacing w:after="200" w:line="480" w:lineRule="auto"/>
        <w:jc w:val="both"/>
        <w:rPr>
          <w:rFonts w:ascii="Arial" w:hAnsi="Arial"/>
          <w:sz w:val="32"/>
          <w:szCs w:val="32"/>
          <w:rtl/>
          <w:lang w:bidi="ar-MA"/>
        </w:rPr>
      </w:pPr>
      <w:r w:rsidRPr="007125CF">
        <w:rPr>
          <w:rFonts w:ascii="Arial" w:hAnsi="Arial"/>
          <w:sz w:val="32"/>
          <w:szCs w:val="32"/>
          <w:rtl/>
          <w:lang w:bidi="ar-MA"/>
        </w:rPr>
        <w:t xml:space="preserve">و </w:t>
      </w:r>
      <w:proofErr w:type="gramStart"/>
      <w:r w:rsidRPr="007125CF">
        <w:rPr>
          <w:rFonts w:ascii="Arial" w:hAnsi="Arial"/>
          <w:sz w:val="32"/>
          <w:szCs w:val="32"/>
          <w:rtl/>
          <w:lang w:bidi="ar-MA"/>
        </w:rPr>
        <w:t>اعتبارا</w:t>
      </w:r>
      <w:proofErr w:type="gramEnd"/>
      <w:r w:rsidRPr="007125CF">
        <w:rPr>
          <w:rFonts w:ascii="Arial" w:hAnsi="Arial"/>
          <w:sz w:val="32"/>
          <w:szCs w:val="32"/>
          <w:rtl/>
          <w:lang w:bidi="ar-MA"/>
        </w:rPr>
        <w:t xml:space="preserve"> للدور الفعال الذي تقوم </w:t>
      </w:r>
      <w:proofErr w:type="spellStart"/>
      <w:r w:rsidRPr="007125CF">
        <w:rPr>
          <w:rFonts w:ascii="Arial" w:hAnsi="Arial"/>
          <w:sz w:val="32"/>
          <w:szCs w:val="32"/>
          <w:rtl/>
          <w:lang w:bidi="ar-MA"/>
        </w:rPr>
        <w:t>به</w:t>
      </w:r>
      <w:proofErr w:type="spellEnd"/>
      <w:r w:rsidRPr="007125CF">
        <w:rPr>
          <w:rFonts w:ascii="Arial" w:hAnsi="Arial"/>
          <w:sz w:val="32"/>
          <w:szCs w:val="32"/>
          <w:rtl/>
          <w:lang w:bidi="ar-MA"/>
        </w:rPr>
        <w:t xml:space="preserve"> المؤسسات </w:t>
      </w:r>
      <w:proofErr w:type="spellStart"/>
      <w:r w:rsidRPr="007125CF">
        <w:rPr>
          <w:rFonts w:ascii="Arial" w:hAnsi="Arial"/>
          <w:sz w:val="32"/>
          <w:szCs w:val="32"/>
          <w:rtl/>
          <w:lang w:bidi="ar-MA"/>
        </w:rPr>
        <w:t>المنتخبة,</w:t>
      </w:r>
      <w:proofErr w:type="spellEnd"/>
      <w:r w:rsidRPr="007125CF">
        <w:rPr>
          <w:rFonts w:ascii="Arial" w:hAnsi="Arial"/>
          <w:sz w:val="32"/>
          <w:szCs w:val="32"/>
          <w:rtl/>
          <w:lang w:bidi="ar-MA"/>
        </w:rPr>
        <w:t xml:space="preserve"> في دعم الجمعيات المحلية للقيام بدورها في التنشيط الثقافي و الفني و صيانة التراث المحلي و تنظيم المهرجانات الثقافية و الفنية و الرياضية.</w:t>
      </w:r>
    </w:p>
    <w:p w:rsidR="00693C18" w:rsidRPr="007125CF" w:rsidRDefault="00693C18" w:rsidP="00693C18">
      <w:pPr>
        <w:pStyle w:val="Paragraphedeliste"/>
        <w:numPr>
          <w:ilvl w:val="0"/>
          <w:numId w:val="16"/>
        </w:numPr>
        <w:bidi/>
        <w:spacing w:after="200" w:line="480" w:lineRule="auto"/>
        <w:jc w:val="both"/>
        <w:rPr>
          <w:rFonts w:ascii="Arial" w:hAnsi="Arial"/>
          <w:sz w:val="32"/>
          <w:szCs w:val="32"/>
          <w:lang w:bidi="ar-MA"/>
        </w:rPr>
      </w:pPr>
      <w:r w:rsidRPr="007125CF">
        <w:rPr>
          <w:rFonts w:ascii="Arial" w:hAnsi="Arial"/>
          <w:sz w:val="32"/>
          <w:szCs w:val="32"/>
          <w:rtl/>
          <w:lang w:bidi="ar-MA"/>
        </w:rPr>
        <w:t xml:space="preserve">واعتبارا لرغبة الطرفين في تنظيم مهرجان سنوي صيفي لبلدية </w:t>
      </w:r>
      <w:proofErr w:type="spellStart"/>
      <w:r w:rsidRPr="007125CF">
        <w:rPr>
          <w:rFonts w:ascii="Arial" w:hAnsi="Arial"/>
          <w:sz w:val="32"/>
          <w:szCs w:val="32"/>
          <w:rtl/>
          <w:lang w:bidi="ar-MA"/>
        </w:rPr>
        <w:t>ازيلال</w:t>
      </w:r>
      <w:proofErr w:type="spellEnd"/>
      <w:r w:rsidRPr="007125CF">
        <w:rPr>
          <w:rFonts w:ascii="Arial" w:hAnsi="Arial"/>
          <w:sz w:val="32"/>
          <w:szCs w:val="32"/>
          <w:rtl/>
          <w:lang w:bidi="ar-MA"/>
        </w:rPr>
        <w:t>.</w:t>
      </w:r>
    </w:p>
    <w:p w:rsidR="00693C18" w:rsidRDefault="00693C18" w:rsidP="00693C18">
      <w:pPr>
        <w:pStyle w:val="Paragraphedeliste"/>
        <w:numPr>
          <w:ilvl w:val="0"/>
          <w:numId w:val="16"/>
        </w:numPr>
        <w:bidi/>
        <w:spacing w:after="200" w:line="480" w:lineRule="auto"/>
        <w:jc w:val="both"/>
        <w:rPr>
          <w:rFonts w:ascii="Arial" w:hAnsi="Arial"/>
          <w:sz w:val="32"/>
          <w:szCs w:val="32"/>
          <w:lang w:bidi="ar-MA"/>
        </w:rPr>
      </w:pPr>
      <w:r w:rsidRPr="007125CF">
        <w:rPr>
          <w:rFonts w:ascii="Arial" w:hAnsi="Arial" w:hint="cs"/>
          <w:sz w:val="32"/>
          <w:szCs w:val="32"/>
          <w:rtl/>
          <w:lang w:bidi="ar-MA"/>
        </w:rPr>
        <w:t xml:space="preserve">وبناء على اتفاقية الشراكة الاطار المبرمة بين المجلس البلدي و جمعية المهرجان الصيفي لبلدية </w:t>
      </w:r>
      <w:proofErr w:type="spellStart"/>
      <w:r w:rsidRPr="007125CF">
        <w:rPr>
          <w:rFonts w:ascii="Arial" w:hAnsi="Arial" w:hint="cs"/>
          <w:sz w:val="32"/>
          <w:szCs w:val="32"/>
          <w:rtl/>
          <w:lang w:bidi="ar-MA"/>
        </w:rPr>
        <w:t>ازيلال</w:t>
      </w:r>
      <w:proofErr w:type="spellEnd"/>
      <w:r w:rsidRPr="007125CF">
        <w:rPr>
          <w:rFonts w:ascii="Arial" w:hAnsi="Arial" w:hint="cs"/>
          <w:sz w:val="32"/>
          <w:szCs w:val="32"/>
          <w:rtl/>
          <w:lang w:bidi="ar-MA"/>
        </w:rPr>
        <w:t xml:space="preserve"> بتاريخ 23 مارس 2010 و المصادق عليها بتاريخ 11 يونيو 2010</w:t>
      </w:r>
    </w:p>
    <w:p w:rsidR="00693C18" w:rsidRDefault="00693C18" w:rsidP="00693C18">
      <w:pPr>
        <w:numPr>
          <w:ilvl w:val="0"/>
          <w:numId w:val="16"/>
        </w:numPr>
        <w:bidi/>
        <w:spacing w:after="0" w:line="360" w:lineRule="auto"/>
        <w:jc w:val="lowKashida"/>
        <w:rPr>
          <w:rFonts w:cs="Arabic Transparent"/>
          <w:sz w:val="32"/>
          <w:szCs w:val="32"/>
        </w:rPr>
      </w:pPr>
      <w:r>
        <w:rPr>
          <w:rFonts w:cs="Arabic Transparent"/>
          <w:sz w:val="32"/>
          <w:szCs w:val="32"/>
          <w:rtl/>
        </w:rPr>
        <w:t xml:space="preserve">بناء على مقرر المجلس الجماعي </w:t>
      </w:r>
      <w:proofErr w:type="spellStart"/>
      <w:r>
        <w:rPr>
          <w:rFonts w:cs="Arabic Transparent"/>
          <w:sz w:val="32"/>
          <w:szCs w:val="32"/>
          <w:rtl/>
        </w:rPr>
        <w:t>لأزيلال</w:t>
      </w:r>
      <w:proofErr w:type="spellEnd"/>
      <w:r>
        <w:rPr>
          <w:rFonts w:cs="Arabic Transparent"/>
          <w:sz w:val="32"/>
          <w:szCs w:val="32"/>
          <w:rtl/>
        </w:rPr>
        <w:t xml:space="preserve"> برسم دورة استثنائية بتاريخ 24 </w:t>
      </w:r>
      <w:proofErr w:type="spellStart"/>
      <w:r>
        <w:rPr>
          <w:rFonts w:cs="Arabic Transparent"/>
          <w:sz w:val="32"/>
          <w:szCs w:val="32"/>
          <w:rtl/>
        </w:rPr>
        <w:t>يوليوز</w:t>
      </w:r>
      <w:proofErr w:type="spellEnd"/>
      <w:r>
        <w:rPr>
          <w:rFonts w:cs="Arabic Transparent"/>
          <w:sz w:val="32"/>
          <w:szCs w:val="32"/>
          <w:rtl/>
        </w:rPr>
        <w:t xml:space="preserve"> 2014.</w:t>
      </w:r>
    </w:p>
    <w:p w:rsidR="00693C18" w:rsidRPr="007125CF" w:rsidRDefault="00693C18" w:rsidP="00693C18">
      <w:pPr>
        <w:bidi/>
        <w:spacing w:line="480" w:lineRule="auto"/>
        <w:ind w:left="360"/>
        <w:jc w:val="both"/>
        <w:rPr>
          <w:rFonts w:ascii="Arial" w:hAnsi="Arial"/>
          <w:b/>
          <w:bCs/>
          <w:sz w:val="32"/>
          <w:szCs w:val="32"/>
          <w:u w:val="dotted"/>
          <w:rtl/>
          <w:lang w:bidi="ar-MA"/>
        </w:rPr>
      </w:pPr>
      <w:r w:rsidRPr="007125CF">
        <w:rPr>
          <w:rFonts w:ascii="Arial" w:hAnsi="Arial"/>
          <w:b/>
          <w:bCs/>
          <w:sz w:val="32"/>
          <w:szCs w:val="32"/>
          <w:u w:val="dotted"/>
          <w:rtl/>
          <w:lang w:bidi="ar-MA"/>
        </w:rPr>
        <w:t>اتفق الطرف</w:t>
      </w:r>
      <w:r w:rsidRPr="007125CF">
        <w:rPr>
          <w:rFonts w:ascii="Arial" w:hAnsi="Arial" w:hint="cs"/>
          <w:b/>
          <w:bCs/>
          <w:sz w:val="32"/>
          <w:szCs w:val="32"/>
          <w:u w:val="dotted"/>
          <w:rtl/>
          <w:lang w:bidi="ar-MA"/>
        </w:rPr>
        <w:t>ا</w:t>
      </w:r>
      <w:r w:rsidRPr="007125CF">
        <w:rPr>
          <w:rFonts w:ascii="Arial" w:hAnsi="Arial"/>
          <w:b/>
          <w:bCs/>
          <w:sz w:val="32"/>
          <w:szCs w:val="32"/>
          <w:u w:val="dotted"/>
          <w:rtl/>
          <w:lang w:bidi="ar-MA"/>
        </w:rPr>
        <w:t>ن على ما يلي:</w:t>
      </w:r>
    </w:p>
    <w:p w:rsidR="00693C18" w:rsidRPr="007125CF" w:rsidRDefault="00693C18" w:rsidP="00693C18">
      <w:pPr>
        <w:bidi/>
        <w:spacing w:after="120" w:line="480" w:lineRule="auto"/>
        <w:ind w:left="357"/>
        <w:jc w:val="both"/>
        <w:rPr>
          <w:rFonts w:ascii="Arial" w:hAnsi="Arial"/>
          <w:sz w:val="32"/>
          <w:szCs w:val="32"/>
          <w:rtl/>
          <w:lang w:bidi="ar-MA"/>
        </w:rPr>
      </w:pPr>
      <w:r w:rsidRPr="007125CF">
        <w:rPr>
          <w:rFonts w:ascii="Arial" w:hAnsi="Arial"/>
          <w:b/>
          <w:bCs/>
          <w:sz w:val="32"/>
          <w:szCs w:val="32"/>
          <w:u w:val="dotted"/>
          <w:rtl/>
          <w:lang w:bidi="ar-MA"/>
        </w:rPr>
        <w:t xml:space="preserve">الطرف </w:t>
      </w:r>
      <w:proofErr w:type="spellStart"/>
      <w:r w:rsidRPr="007125CF">
        <w:rPr>
          <w:rFonts w:ascii="Arial" w:hAnsi="Arial"/>
          <w:b/>
          <w:bCs/>
          <w:sz w:val="32"/>
          <w:szCs w:val="32"/>
          <w:u w:val="dotted"/>
          <w:rtl/>
          <w:lang w:bidi="ar-MA"/>
        </w:rPr>
        <w:t>الاول</w:t>
      </w:r>
      <w:r w:rsidRPr="007125CF">
        <w:rPr>
          <w:rFonts w:ascii="Arial" w:hAnsi="Arial"/>
          <w:rtl/>
          <w:lang w:bidi="ar-MA"/>
        </w:rPr>
        <w:t>:</w:t>
      </w:r>
      <w:proofErr w:type="spellEnd"/>
      <w:r w:rsidRPr="007125CF">
        <w:rPr>
          <w:rFonts w:ascii="Arial" w:hAnsi="Arial"/>
          <w:rtl/>
          <w:lang w:bidi="ar-MA"/>
        </w:rPr>
        <w:t xml:space="preserve"> </w:t>
      </w:r>
      <w:r w:rsidRPr="007125CF">
        <w:rPr>
          <w:rFonts w:ascii="Arial" w:hAnsi="Arial"/>
          <w:sz w:val="32"/>
          <w:szCs w:val="32"/>
          <w:rtl/>
          <w:lang w:bidi="ar-MA"/>
        </w:rPr>
        <w:t xml:space="preserve">المجلس البلدي </w:t>
      </w:r>
      <w:proofErr w:type="spellStart"/>
      <w:r w:rsidRPr="007125CF">
        <w:rPr>
          <w:rFonts w:ascii="Arial" w:hAnsi="Arial"/>
          <w:sz w:val="32"/>
          <w:szCs w:val="32"/>
          <w:rtl/>
          <w:lang w:bidi="ar-MA"/>
        </w:rPr>
        <w:t>لأزيلال</w:t>
      </w:r>
      <w:proofErr w:type="spellEnd"/>
      <w:r w:rsidRPr="007125CF">
        <w:rPr>
          <w:rFonts w:ascii="Arial" w:hAnsi="Arial"/>
          <w:sz w:val="32"/>
          <w:szCs w:val="32"/>
          <w:rtl/>
          <w:lang w:bidi="ar-MA"/>
        </w:rPr>
        <w:t xml:space="preserve"> ممثل برئيسه و المشار اليه في كل مواد هده الاتفاقية </w:t>
      </w:r>
      <w:proofErr w:type="spellStart"/>
      <w:r w:rsidRPr="007125CF">
        <w:rPr>
          <w:rFonts w:ascii="Arial" w:hAnsi="Arial"/>
          <w:sz w:val="32"/>
          <w:szCs w:val="32"/>
          <w:rtl/>
          <w:lang w:bidi="ar-MA"/>
        </w:rPr>
        <w:t>بـ</w:t>
      </w:r>
      <w:proofErr w:type="spellEnd"/>
      <w:r w:rsidRPr="007125CF">
        <w:rPr>
          <w:rFonts w:ascii="Arial" w:hAnsi="Arial"/>
          <w:sz w:val="32"/>
          <w:szCs w:val="32"/>
          <w:rtl/>
          <w:lang w:bidi="ar-MA"/>
        </w:rPr>
        <w:t xml:space="preserve"> "رئيس المجلس البلدي"</w:t>
      </w:r>
    </w:p>
    <w:p w:rsidR="00693C18" w:rsidRPr="007125CF" w:rsidRDefault="00693C18" w:rsidP="00693C18">
      <w:pPr>
        <w:bidi/>
        <w:spacing w:after="120" w:line="480" w:lineRule="auto"/>
        <w:ind w:left="357"/>
        <w:jc w:val="both"/>
        <w:rPr>
          <w:rFonts w:ascii="Arial" w:hAnsi="Arial"/>
          <w:sz w:val="32"/>
          <w:szCs w:val="32"/>
          <w:rtl/>
          <w:lang w:bidi="ar-MA"/>
        </w:rPr>
      </w:pPr>
    </w:p>
    <w:p w:rsidR="00693C18" w:rsidRPr="007125CF" w:rsidRDefault="00693C18" w:rsidP="00693C18">
      <w:pPr>
        <w:bidi/>
        <w:spacing w:after="120" w:line="480" w:lineRule="auto"/>
        <w:ind w:left="357"/>
        <w:jc w:val="both"/>
        <w:rPr>
          <w:rFonts w:ascii="Arial" w:hAnsi="Arial"/>
          <w:sz w:val="32"/>
          <w:szCs w:val="32"/>
          <w:rtl/>
          <w:lang w:bidi="ar-MA"/>
        </w:rPr>
      </w:pPr>
      <w:r w:rsidRPr="007125CF">
        <w:rPr>
          <w:rFonts w:ascii="Arial" w:hAnsi="Arial"/>
          <w:b/>
          <w:bCs/>
          <w:sz w:val="32"/>
          <w:szCs w:val="32"/>
          <w:u w:val="dotted"/>
          <w:rtl/>
          <w:lang w:bidi="ar-MA"/>
        </w:rPr>
        <w:t xml:space="preserve">الطرف </w:t>
      </w:r>
      <w:proofErr w:type="spellStart"/>
      <w:r w:rsidRPr="007125CF">
        <w:rPr>
          <w:rFonts w:ascii="Arial" w:hAnsi="Arial"/>
          <w:b/>
          <w:bCs/>
          <w:sz w:val="32"/>
          <w:szCs w:val="32"/>
          <w:u w:val="dotted"/>
          <w:rtl/>
          <w:lang w:bidi="ar-MA"/>
        </w:rPr>
        <w:t>الثاني</w:t>
      </w:r>
      <w:r w:rsidRPr="007125CF">
        <w:rPr>
          <w:rFonts w:ascii="Arial" w:hAnsi="Arial"/>
          <w:sz w:val="32"/>
          <w:szCs w:val="32"/>
          <w:rtl/>
          <w:lang w:bidi="ar-MA"/>
        </w:rPr>
        <w:t>:</w:t>
      </w:r>
      <w:proofErr w:type="spellEnd"/>
      <w:r w:rsidRPr="007125CF">
        <w:rPr>
          <w:rFonts w:ascii="Arial" w:hAnsi="Arial"/>
          <w:sz w:val="32"/>
          <w:szCs w:val="32"/>
          <w:rtl/>
          <w:lang w:bidi="ar-MA"/>
        </w:rPr>
        <w:t xml:space="preserve"> جمعية المهرجان الصيفي لبلدية </w:t>
      </w:r>
      <w:proofErr w:type="spellStart"/>
      <w:r w:rsidRPr="007125CF">
        <w:rPr>
          <w:rFonts w:ascii="Arial" w:hAnsi="Arial"/>
          <w:sz w:val="32"/>
          <w:szCs w:val="32"/>
          <w:rtl/>
          <w:lang w:bidi="ar-MA"/>
        </w:rPr>
        <w:t>ازيلال</w:t>
      </w:r>
      <w:proofErr w:type="spellEnd"/>
      <w:r w:rsidRPr="007125CF">
        <w:rPr>
          <w:rFonts w:ascii="Arial" w:hAnsi="Arial"/>
          <w:sz w:val="32"/>
          <w:szCs w:val="32"/>
          <w:rtl/>
          <w:lang w:bidi="ar-MA"/>
        </w:rPr>
        <w:t xml:space="preserve"> و المشار اليها في مواد هذه الاتفاقية </w:t>
      </w:r>
      <w:proofErr w:type="spellStart"/>
      <w:r w:rsidRPr="007125CF">
        <w:rPr>
          <w:rFonts w:ascii="Arial" w:hAnsi="Arial"/>
          <w:sz w:val="32"/>
          <w:szCs w:val="32"/>
          <w:rtl/>
          <w:lang w:bidi="ar-MA"/>
        </w:rPr>
        <w:t>بـ</w:t>
      </w:r>
      <w:proofErr w:type="spellEnd"/>
      <w:r w:rsidRPr="007125CF">
        <w:rPr>
          <w:rFonts w:ascii="Arial" w:hAnsi="Arial"/>
          <w:sz w:val="32"/>
          <w:szCs w:val="32"/>
          <w:rtl/>
          <w:lang w:bidi="ar-MA"/>
        </w:rPr>
        <w:t xml:space="preserve"> "الجمعية"</w:t>
      </w:r>
    </w:p>
    <w:p w:rsidR="00693C18" w:rsidRPr="007125CF" w:rsidRDefault="00693C18" w:rsidP="00693C18">
      <w:pPr>
        <w:bidi/>
        <w:spacing w:after="120" w:line="480" w:lineRule="auto"/>
        <w:ind w:left="357"/>
        <w:jc w:val="both"/>
        <w:rPr>
          <w:rFonts w:ascii="Arial" w:hAnsi="Arial"/>
          <w:sz w:val="32"/>
          <w:szCs w:val="32"/>
          <w:rtl/>
          <w:lang w:bidi="ar-MA"/>
        </w:rPr>
      </w:pPr>
    </w:p>
    <w:p w:rsidR="00693C18" w:rsidRPr="007125CF" w:rsidRDefault="00693C18" w:rsidP="00693C18">
      <w:pPr>
        <w:bidi/>
        <w:spacing w:after="120" w:line="480" w:lineRule="auto"/>
        <w:ind w:left="357"/>
        <w:jc w:val="center"/>
        <w:rPr>
          <w:rFonts w:ascii="Arial" w:hAnsi="Arial"/>
          <w:b/>
          <w:bCs/>
          <w:sz w:val="32"/>
          <w:szCs w:val="32"/>
          <w:u w:val="dotted"/>
          <w:rtl/>
          <w:lang w:bidi="ar-MA"/>
        </w:rPr>
      </w:pPr>
      <w:r w:rsidRPr="007125CF">
        <w:rPr>
          <w:rFonts w:ascii="Arial" w:hAnsi="Arial"/>
          <w:b/>
          <w:bCs/>
          <w:sz w:val="32"/>
          <w:szCs w:val="32"/>
          <w:u w:val="dotted"/>
          <w:rtl/>
          <w:lang w:bidi="ar-MA"/>
        </w:rPr>
        <w:lastRenderedPageBreak/>
        <w:t xml:space="preserve">الفصل </w:t>
      </w:r>
      <w:proofErr w:type="spellStart"/>
      <w:r w:rsidRPr="007125CF">
        <w:rPr>
          <w:rFonts w:ascii="Arial" w:hAnsi="Arial"/>
          <w:b/>
          <w:bCs/>
          <w:sz w:val="32"/>
          <w:szCs w:val="32"/>
          <w:u w:val="dotted"/>
          <w:rtl/>
          <w:lang w:bidi="ar-MA"/>
        </w:rPr>
        <w:t>الاول</w:t>
      </w:r>
      <w:r w:rsidRPr="007125CF">
        <w:rPr>
          <w:rFonts w:ascii="Arial" w:hAnsi="Arial"/>
          <w:sz w:val="32"/>
          <w:szCs w:val="32"/>
          <w:rtl/>
          <w:lang w:bidi="ar-MA"/>
        </w:rPr>
        <w:t>:</w:t>
      </w:r>
      <w:proofErr w:type="spellEnd"/>
      <w:r w:rsidRPr="007125CF">
        <w:rPr>
          <w:rFonts w:ascii="Arial" w:hAnsi="Arial"/>
          <w:sz w:val="32"/>
          <w:szCs w:val="32"/>
          <w:rtl/>
          <w:lang w:bidi="ar-MA"/>
        </w:rPr>
        <w:t xml:space="preserve"> مقتضيات عامة</w:t>
      </w:r>
    </w:p>
    <w:p w:rsidR="00693C18" w:rsidRPr="007125CF" w:rsidRDefault="00693C18" w:rsidP="00693C18">
      <w:pPr>
        <w:bidi/>
        <w:spacing w:after="120" w:line="480" w:lineRule="auto"/>
        <w:ind w:left="357"/>
        <w:jc w:val="both"/>
        <w:rPr>
          <w:rFonts w:ascii="Arial" w:hAnsi="Arial"/>
          <w:sz w:val="32"/>
          <w:szCs w:val="32"/>
          <w:rtl/>
          <w:lang w:bidi="ar-MA"/>
        </w:rPr>
      </w:pPr>
      <w:r w:rsidRPr="007125CF">
        <w:rPr>
          <w:rFonts w:ascii="Arial" w:hAnsi="Arial"/>
          <w:b/>
          <w:bCs/>
          <w:sz w:val="32"/>
          <w:szCs w:val="32"/>
          <w:u w:val="dotted"/>
          <w:rtl/>
          <w:lang w:bidi="ar-MA"/>
        </w:rPr>
        <w:t xml:space="preserve">المادة </w:t>
      </w:r>
      <w:proofErr w:type="spellStart"/>
      <w:r w:rsidRPr="007125CF">
        <w:rPr>
          <w:rFonts w:ascii="Arial" w:hAnsi="Arial"/>
          <w:b/>
          <w:bCs/>
          <w:sz w:val="32"/>
          <w:szCs w:val="32"/>
          <w:u w:val="dotted"/>
          <w:rtl/>
          <w:lang w:bidi="ar-MA"/>
        </w:rPr>
        <w:t>الاولى</w:t>
      </w:r>
      <w:r w:rsidRPr="007125CF">
        <w:rPr>
          <w:rFonts w:ascii="Arial" w:hAnsi="Arial"/>
          <w:sz w:val="32"/>
          <w:szCs w:val="32"/>
          <w:rtl/>
          <w:lang w:bidi="ar-MA"/>
        </w:rPr>
        <w:t>:</w:t>
      </w:r>
      <w:proofErr w:type="spellEnd"/>
      <w:r w:rsidRPr="007125CF">
        <w:rPr>
          <w:rFonts w:ascii="Arial" w:hAnsi="Arial"/>
          <w:sz w:val="32"/>
          <w:szCs w:val="32"/>
          <w:rtl/>
          <w:lang w:bidi="ar-MA"/>
        </w:rPr>
        <w:t xml:space="preserve"> موضوع اتفاقية الشراكة:</w:t>
      </w:r>
    </w:p>
    <w:p w:rsidR="00693C18" w:rsidRPr="007125CF" w:rsidRDefault="00693C18" w:rsidP="00693C18">
      <w:pPr>
        <w:bidi/>
        <w:spacing w:line="480" w:lineRule="auto"/>
        <w:ind w:left="360" w:firstLine="348"/>
        <w:jc w:val="both"/>
        <w:rPr>
          <w:rFonts w:ascii="Arial" w:hAnsi="Arial"/>
          <w:sz w:val="32"/>
          <w:szCs w:val="32"/>
          <w:rtl/>
          <w:lang w:bidi="ar-MA"/>
        </w:rPr>
      </w:pPr>
      <w:r w:rsidRPr="007125CF">
        <w:rPr>
          <w:rFonts w:ascii="Arial" w:hAnsi="Arial"/>
          <w:sz w:val="32"/>
          <w:szCs w:val="32"/>
          <w:rtl/>
          <w:lang w:bidi="ar-MA"/>
        </w:rPr>
        <w:t xml:space="preserve">ترمي الاتفاقية الى دعم جمعية المهرجان الصيفي لبلدية </w:t>
      </w:r>
      <w:proofErr w:type="spellStart"/>
      <w:r w:rsidRPr="007125CF">
        <w:rPr>
          <w:rFonts w:ascii="Arial" w:hAnsi="Arial"/>
          <w:sz w:val="32"/>
          <w:szCs w:val="32"/>
          <w:rtl/>
          <w:lang w:bidi="ar-MA"/>
        </w:rPr>
        <w:t>ازيلال</w:t>
      </w:r>
      <w:proofErr w:type="spellEnd"/>
      <w:r w:rsidRPr="007125CF">
        <w:rPr>
          <w:rFonts w:ascii="Arial" w:hAnsi="Arial"/>
          <w:sz w:val="32"/>
          <w:szCs w:val="32"/>
          <w:rtl/>
          <w:lang w:bidi="ar-MA"/>
        </w:rPr>
        <w:t xml:space="preserve"> لتنظيم المهرجان السنوي الصيفي</w:t>
      </w:r>
      <w:r w:rsidRPr="007125CF">
        <w:rPr>
          <w:rFonts w:ascii="Arial" w:hAnsi="Arial" w:hint="cs"/>
          <w:sz w:val="32"/>
          <w:szCs w:val="32"/>
          <w:rtl/>
          <w:lang w:bidi="ar-MA"/>
        </w:rPr>
        <w:t xml:space="preserve"> لفنون الاطلس</w:t>
      </w:r>
      <w:r w:rsidRPr="007125CF">
        <w:rPr>
          <w:rFonts w:ascii="Arial" w:hAnsi="Arial"/>
          <w:sz w:val="32"/>
          <w:szCs w:val="32"/>
          <w:rtl/>
          <w:lang w:bidi="ar-MA"/>
        </w:rPr>
        <w:t xml:space="preserve"> لبلدية </w:t>
      </w:r>
      <w:proofErr w:type="spellStart"/>
      <w:r w:rsidRPr="007125CF">
        <w:rPr>
          <w:rFonts w:ascii="Arial" w:hAnsi="Arial"/>
          <w:sz w:val="32"/>
          <w:szCs w:val="32"/>
          <w:rtl/>
          <w:lang w:bidi="ar-MA"/>
        </w:rPr>
        <w:t>ازيلال</w:t>
      </w:r>
      <w:proofErr w:type="spellEnd"/>
      <w:r w:rsidRPr="007125CF">
        <w:rPr>
          <w:rFonts w:ascii="Arial" w:hAnsi="Arial" w:hint="cs"/>
          <w:sz w:val="32"/>
          <w:szCs w:val="32"/>
          <w:rtl/>
          <w:lang w:bidi="ar-MA"/>
        </w:rPr>
        <w:t xml:space="preserve"> في دورته الخامسة </w:t>
      </w:r>
      <w:proofErr w:type="spellStart"/>
      <w:r w:rsidRPr="007125CF">
        <w:rPr>
          <w:rFonts w:ascii="Arial" w:hAnsi="Arial"/>
          <w:sz w:val="32"/>
          <w:szCs w:val="32"/>
          <w:rtl/>
          <w:lang w:bidi="ar-MA"/>
        </w:rPr>
        <w:t>–</w:t>
      </w:r>
      <w:proofErr w:type="spellEnd"/>
      <w:r w:rsidRPr="007125CF">
        <w:rPr>
          <w:rFonts w:ascii="Arial" w:hAnsi="Arial" w:hint="cs"/>
          <w:sz w:val="32"/>
          <w:szCs w:val="32"/>
          <w:rtl/>
          <w:lang w:bidi="ar-MA"/>
        </w:rPr>
        <w:t xml:space="preserve"> صيف 2014 </w:t>
      </w:r>
      <w:proofErr w:type="spellStart"/>
      <w:r w:rsidRPr="007125CF">
        <w:rPr>
          <w:rFonts w:ascii="Arial" w:hAnsi="Arial" w:hint="cs"/>
          <w:sz w:val="32"/>
          <w:szCs w:val="32"/>
          <w:rtl/>
          <w:lang w:bidi="ar-MA"/>
        </w:rPr>
        <w:t>-</w:t>
      </w:r>
      <w:proofErr w:type="spellEnd"/>
      <w:r w:rsidRPr="007125CF">
        <w:rPr>
          <w:rFonts w:ascii="Arial" w:hAnsi="Arial" w:hint="cs"/>
          <w:sz w:val="32"/>
          <w:szCs w:val="32"/>
          <w:rtl/>
          <w:lang w:bidi="ar-MA"/>
        </w:rPr>
        <w:t xml:space="preserve"> </w:t>
      </w:r>
      <w:r w:rsidRPr="007125CF">
        <w:rPr>
          <w:rFonts w:ascii="Arial" w:hAnsi="Arial"/>
          <w:sz w:val="32"/>
          <w:szCs w:val="32"/>
          <w:rtl/>
          <w:lang w:bidi="ar-MA"/>
        </w:rPr>
        <w:t>.</w:t>
      </w:r>
    </w:p>
    <w:p w:rsidR="00693C18" w:rsidRPr="007125CF" w:rsidRDefault="00693C18" w:rsidP="00693C18">
      <w:pPr>
        <w:bidi/>
        <w:spacing w:after="120" w:line="480" w:lineRule="auto"/>
        <w:ind w:left="357"/>
        <w:jc w:val="both"/>
        <w:rPr>
          <w:rFonts w:ascii="Arial" w:hAnsi="Arial"/>
          <w:b/>
          <w:bCs/>
          <w:sz w:val="32"/>
          <w:szCs w:val="32"/>
          <w:u w:val="dotted"/>
          <w:rtl/>
          <w:lang w:bidi="ar-MA"/>
        </w:rPr>
      </w:pPr>
      <w:r w:rsidRPr="007125CF">
        <w:rPr>
          <w:rFonts w:ascii="Arial" w:hAnsi="Arial"/>
          <w:b/>
          <w:bCs/>
          <w:sz w:val="32"/>
          <w:szCs w:val="32"/>
          <w:u w:val="dotted"/>
          <w:rtl/>
          <w:lang w:bidi="ar-MA"/>
        </w:rPr>
        <w:t xml:space="preserve">المادة </w:t>
      </w:r>
      <w:proofErr w:type="spellStart"/>
      <w:r w:rsidRPr="007125CF">
        <w:rPr>
          <w:rFonts w:ascii="Arial" w:hAnsi="Arial"/>
          <w:b/>
          <w:bCs/>
          <w:sz w:val="32"/>
          <w:szCs w:val="32"/>
          <w:u w:val="dotted"/>
          <w:rtl/>
          <w:lang w:bidi="ar-MA"/>
        </w:rPr>
        <w:t>الثانية:</w:t>
      </w:r>
      <w:proofErr w:type="spellEnd"/>
      <w:r w:rsidRPr="007125CF">
        <w:rPr>
          <w:rFonts w:ascii="Arial" w:hAnsi="Arial"/>
          <w:b/>
          <w:bCs/>
          <w:sz w:val="32"/>
          <w:szCs w:val="32"/>
          <w:u w:val="dotted"/>
          <w:rtl/>
          <w:lang w:bidi="ar-MA"/>
        </w:rPr>
        <w:t xml:space="preserve"> اهداف اتفاقية الشراكة</w:t>
      </w:r>
    </w:p>
    <w:p w:rsidR="00693C18" w:rsidRPr="007125CF" w:rsidRDefault="00693C18" w:rsidP="00693C18">
      <w:pPr>
        <w:bidi/>
        <w:spacing w:after="120" w:line="480" w:lineRule="auto"/>
        <w:ind w:left="357"/>
        <w:jc w:val="both"/>
        <w:rPr>
          <w:rFonts w:ascii="Arial" w:hAnsi="Arial"/>
          <w:b/>
          <w:bCs/>
          <w:sz w:val="32"/>
          <w:szCs w:val="32"/>
          <w:u w:val="dotted"/>
          <w:rtl/>
          <w:lang w:bidi="ar-MA"/>
        </w:rPr>
      </w:pPr>
      <w:r w:rsidRPr="007125CF">
        <w:rPr>
          <w:rFonts w:ascii="Arial" w:hAnsi="Arial"/>
          <w:b/>
          <w:bCs/>
          <w:sz w:val="32"/>
          <w:szCs w:val="32"/>
          <w:u w:val="dotted"/>
          <w:rtl/>
          <w:lang w:bidi="ar-MA"/>
        </w:rPr>
        <w:t xml:space="preserve">ان الاهداف </w:t>
      </w:r>
      <w:proofErr w:type="spellStart"/>
      <w:r w:rsidRPr="007125CF">
        <w:rPr>
          <w:rFonts w:ascii="Arial" w:hAnsi="Arial"/>
          <w:b/>
          <w:bCs/>
          <w:sz w:val="32"/>
          <w:szCs w:val="32"/>
          <w:u w:val="dotted"/>
          <w:rtl/>
          <w:lang w:bidi="ar-MA"/>
        </w:rPr>
        <w:t>المتوخاة</w:t>
      </w:r>
      <w:proofErr w:type="spellEnd"/>
      <w:r w:rsidRPr="007125CF">
        <w:rPr>
          <w:rFonts w:ascii="Arial" w:hAnsi="Arial"/>
          <w:b/>
          <w:bCs/>
          <w:sz w:val="32"/>
          <w:szCs w:val="32"/>
          <w:u w:val="dotted"/>
          <w:rtl/>
          <w:lang w:bidi="ar-MA"/>
        </w:rPr>
        <w:t xml:space="preserve"> من وراء اتفاقية الشراكة هي </w:t>
      </w:r>
      <w:proofErr w:type="spellStart"/>
      <w:r w:rsidRPr="007125CF">
        <w:rPr>
          <w:rFonts w:ascii="Arial" w:hAnsi="Arial"/>
          <w:b/>
          <w:bCs/>
          <w:sz w:val="32"/>
          <w:szCs w:val="32"/>
          <w:u w:val="dotted"/>
          <w:rtl/>
          <w:lang w:bidi="ar-MA"/>
        </w:rPr>
        <w:t>كالاتي</w:t>
      </w:r>
      <w:proofErr w:type="spellEnd"/>
      <w:r w:rsidRPr="007125CF">
        <w:rPr>
          <w:rFonts w:ascii="Arial" w:hAnsi="Arial"/>
          <w:b/>
          <w:bCs/>
          <w:sz w:val="32"/>
          <w:szCs w:val="32"/>
          <w:u w:val="dotted"/>
          <w:rtl/>
          <w:lang w:bidi="ar-MA"/>
        </w:rPr>
        <w:t>:</w:t>
      </w:r>
    </w:p>
    <w:p w:rsidR="00693C18" w:rsidRPr="007125CF" w:rsidRDefault="00693C18" w:rsidP="00693C18">
      <w:pPr>
        <w:pStyle w:val="Paragraphedeliste"/>
        <w:numPr>
          <w:ilvl w:val="0"/>
          <w:numId w:val="18"/>
        </w:numPr>
        <w:bidi/>
        <w:spacing w:after="120" w:line="480" w:lineRule="auto"/>
        <w:jc w:val="both"/>
        <w:rPr>
          <w:rFonts w:ascii="Arial" w:hAnsi="Arial"/>
          <w:b/>
          <w:bCs/>
          <w:sz w:val="32"/>
          <w:szCs w:val="32"/>
          <w:rtl/>
          <w:lang w:bidi="ar-MA"/>
        </w:rPr>
      </w:pPr>
      <w:r w:rsidRPr="007125CF">
        <w:rPr>
          <w:rFonts w:ascii="Arial" w:hAnsi="Arial"/>
          <w:b/>
          <w:bCs/>
          <w:sz w:val="32"/>
          <w:szCs w:val="32"/>
          <w:rtl/>
          <w:lang w:bidi="ar-MA"/>
        </w:rPr>
        <w:t>تنظيم المهرجان السنوي الصيفي</w:t>
      </w:r>
      <w:r w:rsidRPr="007125CF">
        <w:rPr>
          <w:rFonts w:ascii="Arial" w:hAnsi="Arial" w:hint="cs"/>
          <w:b/>
          <w:bCs/>
          <w:sz w:val="32"/>
          <w:szCs w:val="32"/>
          <w:rtl/>
          <w:lang w:bidi="ar-MA"/>
        </w:rPr>
        <w:t xml:space="preserve"> لفنون الاطلس</w:t>
      </w:r>
      <w:r w:rsidRPr="007125CF">
        <w:rPr>
          <w:rFonts w:ascii="Arial" w:hAnsi="Arial"/>
          <w:b/>
          <w:bCs/>
          <w:sz w:val="32"/>
          <w:szCs w:val="32"/>
          <w:rtl/>
          <w:lang w:bidi="ar-MA"/>
        </w:rPr>
        <w:t xml:space="preserve"> لبلدية </w:t>
      </w:r>
      <w:proofErr w:type="spellStart"/>
      <w:r w:rsidRPr="007125CF">
        <w:rPr>
          <w:rFonts w:ascii="Arial" w:hAnsi="Arial"/>
          <w:b/>
          <w:bCs/>
          <w:sz w:val="32"/>
          <w:szCs w:val="32"/>
          <w:rtl/>
          <w:lang w:bidi="ar-MA"/>
        </w:rPr>
        <w:t>ازيلال</w:t>
      </w:r>
      <w:proofErr w:type="spellEnd"/>
      <w:r w:rsidRPr="007125CF">
        <w:rPr>
          <w:rFonts w:ascii="Arial" w:hAnsi="Arial" w:hint="cs"/>
          <w:b/>
          <w:bCs/>
          <w:sz w:val="32"/>
          <w:szCs w:val="32"/>
          <w:rtl/>
          <w:lang w:bidi="ar-MA"/>
        </w:rPr>
        <w:t xml:space="preserve"> في دورته الخامسة </w:t>
      </w:r>
      <w:proofErr w:type="spellStart"/>
      <w:r w:rsidRPr="007125CF">
        <w:rPr>
          <w:rFonts w:ascii="Arial" w:hAnsi="Arial" w:hint="cs"/>
          <w:b/>
          <w:bCs/>
          <w:sz w:val="32"/>
          <w:szCs w:val="32"/>
          <w:rtl/>
          <w:lang w:bidi="ar-MA"/>
        </w:rPr>
        <w:t>–</w:t>
      </w:r>
      <w:proofErr w:type="spellEnd"/>
      <w:r w:rsidRPr="007125CF">
        <w:rPr>
          <w:rFonts w:ascii="Arial" w:hAnsi="Arial" w:hint="cs"/>
          <w:b/>
          <w:bCs/>
          <w:sz w:val="32"/>
          <w:szCs w:val="32"/>
          <w:rtl/>
          <w:lang w:bidi="ar-MA"/>
        </w:rPr>
        <w:t xml:space="preserve"> صيف 2014 </w:t>
      </w:r>
      <w:proofErr w:type="spellStart"/>
      <w:r w:rsidRPr="007125CF">
        <w:rPr>
          <w:rFonts w:ascii="Arial" w:hAnsi="Arial" w:hint="cs"/>
          <w:b/>
          <w:bCs/>
          <w:sz w:val="32"/>
          <w:szCs w:val="32"/>
          <w:rtl/>
          <w:lang w:bidi="ar-MA"/>
        </w:rPr>
        <w:t>-</w:t>
      </w:r>
      <w:proofErr w:type="spellEnd"/>
      <w:r w:rsidRPr="007125CF">
        <w:rPr>
          <w:rFonts w:ascii="Arial" w:hAnsi="Arial" w:hint="cs"/>
          <w:b/>
          <w:bCs/>
          <w:sz w:val="32"/>
          <w:szCs w:val="32"/>
          <w:rtl/>
          <w:lang w:bidi="ar-MA"/>
        </w:rPr>
        <w:t xml:space="preserve"> </w:t>
      </w:r>
      <w:r w:rsidRPr="007125CF">
        <w:rPr>
          <w:rFonts w:ascii="Arial" w:hAnsi="Arial"/>
          <w:b/>
          <w:bCs/>
          <w:sz w:val="32"/>
          <w:szCs w:val="32"/>
          <w:rtl/>
          <w:lang w:bidi="ar-MA"/>
        </w:rPr>
        <w:t>و الذي يتوخى:</w:t>
      </w:r>
    </w:p>
    <w:p w:rsidR="00693C18" w:rsidRPr="007125CF" w:rsidRDefault="00693C18" w:rsidP="00693C18">
      <w:pPr>
        <w:pStyle w:val="Paragraphedeliste"/>
        <w:numPr>
          <w:ilvl w:val="0"/>
          <w:numId w:val="17"/>
        </w:numPr>
        <w:bidi/>
        <w:spacing w:after="200" w:line="480" w:lineRule="auto"/>
        <w:jc w:val="both"/>
        <w:rPr>
          <w:rFonts w:ascii="Arial" w:hAnsi="Arial"/>
          <w:sz w:val="32"/>
          <w:szCs w:val="32"/>
          <w:rtl/>
          <w:lang w:bidi="ar-MA"/>
        </w:rPr>
      </w:pPr>
      <w:r w:rsidRPr="007125CF">
        <w:rPr>
          <w:rFonts w:ascii="Arial" w:hAnsi="Arial"/>
          <w:sz w:val="32"/>
          <w:szCs w:val="32"/>
          <w:rtl/>
          <w:lang w:bidi="ar-MA"/>
        </w:rPr>
        <w:t xml:space="preserve">ابراز مؤهلات مدينة </w:t>
      </w:r>
      <w:proofErr w:type="spellStart"/>
      <w:r w:rsidRPr="007125CF">
        <w:rPr>
          <w:rFonts w:ascii="Arial" w:hAnsi="Arial"/>
          <w:sz w:val="32"/>
          <w:szCs w:val="32"/>
          <w:rtl/>
          <w:lang w:bidi="ar-MA"/>
        </w:rPr>
        <w:t>ازيلال</w:t>
      </w:r>
      <w:proofErr w:type="spellEnd"/>
      <w:r w:rsidRPr="007125CF">
        <w:rPr>
          <w:rFonts w:ascii="Arial" w:hAnsi="Arial"/>
          <w:sz w:val="32"/>
          <w:szCs w:val="32"/>
          <w:rtl/>
          <w:lang w:bidi="ar-MA"/>
        </w:rPr>
        <w:t xml:space="preserve"> في المجالات الثقافية و الفنية و الاقتصادية و الرياضية و البيئية و السياحية.</w:t>
      </w:r>
    </w:p>
    <w:p w:rsidR="00693C18" w:rsidRPr="007125CF" w:rsidRDefault="00693C18" w:rsidP="00693C18">
      <w:pPr>
        <w:pStyle w:val="Paragraphedeliste"/>
        <w:numPr>
          <w:ilvl w:val="0"/>
          <w:numId w:val="17"/>
        </w:numPr>
        <w:bidi/>
        <w:spacing w:after="200" w:line="480" w:lineRule="auto"/>
        <w:jc w:val="both"/>
        <w:rPr>
          <w:rFonts w:ascii="Arial" w:hAnsi="Arial"/>
          <w:sz w:val="32"/>
          <w:szCs w:val="32"/>
          <w:rtl/>
          <w:lang w:bidi="ar-MA"/>
        </w:rPr>
      </w:pPr>
      <w:proofErr w:type="gramStart"/>
      <w:r w:rsidRPr="007125CF">
        <w:rPr>
          <w:rFonts w:ascii="Arial" w:hAnsi="Arial"/>
          <w:sz w:val="32"/>
          <w:szCs w:val="32"/>
          <w:rtl/>
          <w:lang w:bidi="ar-MA"/>
        </w:rPr>
        <w:t>صيانة</w:t>
      </w:r>
      <w:proofErr w:type="gramEnd"/>
      <w:r w:rsidRPr="007125CF">
        <w:rPr>
          <w:rFonts w:ascii="Arial" w:hAnsi="Arial"/>
          <w:sz w:val="32"/>
          <w:szCs w:val="32"/>
          <w:rtl/>
          <w:lang w:bidi="ar-MA"/>
        </w:rPr>
        <w:t xml:space="preserve"> التراث المحلي.</w:t>
      </w:r>
    </w:p>
    <w:p w:rsidR="00693C18" w:rsidRPr="007125CF" w:rsidRDefault="00693C18" w:rsidP="00693C18">
      <w:pPr>
        <w:pStyle w:val="Paragraphedeliste"/>
        <w:numPr>
          <w:ilvl w:val="0"/>
          <w:numId w:val="17"/>
        </w:numPr>
        <w:bidi/>
        <w:spacing w:after="200" w:line="480" w:lineRule="auto"/>
        <w:jc w:val="both"/>
        <w:rPr>
          <w:rFonts w:ascii="Arial" w:hAnsi="Arial"/>
          <w:sz w:val="32"/>
          <w:szCs w:val="32"/>
          <w:rtl/>
          <w:lang w:bidi="ar-MA"/>
        </w:rPr>
      </w:pPr>
      <w:r w:rsidRPr="007125CF">
        <w:rPr>
          <w:rFonts w:ascii="Arial" w:hAnsi="Arial"/>
          <w:sz w:val="32"/>
          <w:szCs w:val="32"/>
          <w:rtl/>
          <w:lang w:bidi="ar-MA"/>
        </w:rPr>
        <w:t xml:space="preserve">خلق تواصل بين </w:t>
      </w:r>
      <w:proofErr w:type="gramStart"/>
      <w:r w:rsidRPr="007125CF">
        <w:rPr>
          <w:rFonts w:ascii="Arial" w:hAnsi="Arial"/>
          <w:sz w:val="32"/>
          <w:szCs w:val="32"/>
          <w:rtl/>
          <w:lang w:bidi="ar-MA"/>
        </w:rPr>
        <w:t>المدينة</w:t>
      </w:r>
      <w:proofErr w:type="gramEnd"/>
      <w:r w:rsidRPr="007125CF">
        <w:rPr>
          <w:rFonts w:ascii="Arial" w:hAnsi="Arial"/>
          <w:sz w:val="32"/>
          <w:szCs w:val="32"/>
          <w:rtl/>
          <w:lang w:bidi="ar-MA"/>
        </w:rPr>
        <w:t xml:space="preserve"> و محيطها.</w:t>
      </w:r>
    </w:p>
    <w:p w:rsidR="00693C18" w:rsidRPr="007125CF" w:rsidRDefault="00693C18" w:rsidP="00693C18">
      <w:pPr>
        <w:pStyle w:val="Paragraphedeliste"/>
        <w:numPr>
          <w:ilvl w:val="0"/>
          <w:numId w:val="17"/>
        </w:numPr>
        <w:bidi/>
        <w:spacing w:after="200" w:line="480" w:lineRule="auto"/>
        <w:jc w:val="both"/>
        <w:rPr>
          <w:rFonts w:ascii="Arial" w:hAnsi="Arial"/>
          <w:sz w:val="32"/>
          <w:szCs w:val="32"/>
          <w:rtl/>
          <w:lang w:bidi="ar-MA"/>
        </w:rPr>
      </w:pPr>
      <w:r w:rsidRPr="007125CF">
        <w:rPr>
          <w:rFonts w:ascii="Arial" w:hAnsi="Arial"/>
          <w:sz w:val="32"/>
          <w:szCs w:val="32"/>
          <w:rtl/>
          <w:lang w:bidi="ar-MA"/>
        </w:rPr>
        <w:t>الدعم المالي و المادي و المعنوي للجمعية لتنظيم المهرجان السنوي الصيفي</w:t>
      </w:r>
      <w:r w:rsidRPr="007125CF">
        <w:rPr>
          <w:rFonts w:ascii="Arial" w:hAnsi="Arial" w:hint="cs"/>
          <w:sz w:val="32"/>
          <w:szCs w:val="32"/>
          <w:rtl/>
          <w:lang w:bidi="ar-MA"/>
        </w:rPr>
        <w:t xml:space="preserve"> لفنون الاطلس</w:t>
      </w:r>
      <w:r w:rsidRPr="007125CF">
        <w:rPr>
          <w:rFonts w:ascii="Arial" w:hAnsi="Arial"/>
          <w:sz w:val="32"/>
          <w:szCs w:val="32"/>
          <w:rtl/>
          <w:lang w:bidi="ar-MA"/>
        </w:rPr>
        <w:t xml:space="preserve"> لبلدية </w:t>
      </w:r>
      <w:proofErr w:type="spellStart"/>
      <w:r w:rsidRPr="007125CF">
        <w:rPr>
          <w:rFonts w:ascii="Arial" w:hAnsi="Arial"/>
          <w:sz w:val="32"/>
          <w:szCs w:val="32"/>
          <w:rtl/>
          <w:lang w:bidi="ar-MA"/>
        </w:rPr>
        <w:t>ازيلال</w:t>
      </w:r>
      <w:proofErr w:type="spellEnd"/>
      <w:r w:rsidRPr="007125CF">
        <w:rPr>
          <w:rFonts w:ascii="Arial" w:hAnsi="Arial" w:hint="cs"/>
          <w:sz w:val="32"/>
          <w:szCs w:val="32"/>
          <w:rtl/>
          <w:lang w:bidi="ar-MA"/>
        </w:rPr>
        <w:t xml:space="preserve"> في دورته الخامسة </w:t>
      </w:r>
      <w:proofErr w:type="spellStart"/>
      <w:r w:rsidRPr="007125CF">
        <w:rPr>
          <w:rFonts w:ascii="Arial" w:hAnsi="Arial" w:hint="cs"/>
          <w:sz w:val="32"/>
          <w:szCs w:val="32"/>
          <w:rtl/>
          <w:lang w:bidi="ar-MA"/>
        </w:rPr>
        <w:t>–</w:t>
      </w:r>
      <w:proofErr w:type="spellEnd"/>
      <w:r w:rsidRPr="007125CF">
        <w:rPr>
          <w:rFonts w:ascii="Arial" w:hAnsi="Arial" w:hint="cs"/>
          <w:sz w:val="32"/>
          <w:szCs w:val="32"/>
          <w:rtl/>
          <w:lang w:bidi="ar-MA"/>
        </w:rPr>
        <w:t xml:space="preserve"> صيف 2014 </w:t>
      </w:r>
      <w:proofErr w:type="spellStart"/>
      <w:r w:rsidRPr="007125CF">
        <w:rPr>
          <w:rFonts w:ascii="Arial" w:hAnsi="Arial" w:hint="cs"/>
          <w:sz w:val="32"/>
          <w:szCs w:val="32"/>
          <w:rtl/>
          <w:lang w:bidi="ar-MA"/>
        </w:rPr>
        <w:t>-</w:t>
      </w:r>
      <w:proofErr w:type="spellEnd"/>
      <w:r w:rsidRPr="007125CF">
        <w:rPr>
          <w:rFonts w:ascii="Arial" w:hAnsi="Arial" w:hint="cs"/>
          <w:sz w:val="32"/>
          <w:szCs w:val="32"/>
          <w:rtl/>
          <w:lang w:bidi="ar-MA"/>
        </w:rPr>
        <w:t xml:space="preserve"> </w:t>
      </w:r>
    </w:p>
    <w:p w:rsidR="00693C18" w:rsidRPr="007125CF" w:rsidRDefault="00693C18" w:rsidP="00693C18">
      <w:pPr>
        <w:pStyle w:val="Paragraphedeliste"/>
        <w:numPr>
          <w:ilvl w:val="0"/>
          <w:numId w:val="17"/>
        </w:numPr>
        <w:bidi/>
        <w:spacing w:after="200" w:line="480" w:lineRule="auto"/>
        <w:jc w:val="both"/>
        <w:rPr>
          <w:rFonts w:ascii="Arial" w:hAnsi="Arial"/>
          <w:sz w:val="32"/>
          <w:szCs w:val="32"/>
          <w:rtl/>
          <w:lang w:bidi="ar-MA"/>
        </w:rPr>
      </w:pPr>
      <w:r w:rsidRPr="007125CF">
        <w:rPr>
          <w:rFonts w:ascii="Arial" w:hAnsi="Arial"/>
          <w:sz w:val="32"/>
          <w:szCs w:val="32"/>
          <w:rtl/>
          <w:lang w:bidi="ar-MA"/>
        </w:rPr>
        <w:t xml:space="preserve">يشرع في </w:t>
      </w:r>
      <w:proofErr w:type="spellStart"/>
      <w:r w:rsidRPr="007125CF">
        <w:rPr>
          <w:rFonts w:ascii="Arial" w:hAnsi="Arial"/>
          <w:sz w:val="32"/>
          <w:szCs w:val="32"/>
          <w:rtl/>
          <w:lang w:bidi="ar-MA"/>
        </w:rPr>
        <w:t>تنفيد</w:t>
      </w:r>
      <w:proofErr w:type="spellEnd"/>
      <w:r w:rsidRPr="007125CF">
        <w:rPr>
          <w:rFonts w:ascii="Arial" w:hAnsi="Arial"/>
          <w:sz w:val="32"/>
          <w:szCs w:val="32"/>
          <w:rtl/>
          <w:lang w:bidi="ar-MA"/>
        </w:rPr>
        <w:t xml:space="preserve"> هذه الاتفاقية ابتداء من تاريخ المصادقة عليها من قبل سلطات الوصاية</w:t>
      </w:r>
    </w:p>
    <w:p w:rsidR="00693C18" w:rsidRDefault="00693C18" w:rsidP="00693C18">
      <w:pPr>
        <w:bidi/>
        <w:spacing w:after="120" w:line="480" w:lineRule="auto"/>
        <w:ind w:left="357"/>
        <w:jc w:val="center"/>
        <w:rPr>
          <w:rFonts w:ascii="Arial" w:hAnsi="Arial"/>
          <w:sz w:val="32"/>
          <w:szCs w:val="32"/>
          <w:rtl/>
          <w:lang w:bidi="ar-MA"/>
        </w:rPr>
      </w:pPr>
      <w:proofErr w:type="gramStart"/>
      <w:r w:rsidRPr="007125CF">
        <w:rPr>
          <w:rFonts w:ascii="Arial" w:hAnsi="Arial"/>
          <w:b/>
          <w:bCs/>
          <w:sz w:val="32"/>
          <w:szCs w:val="32"/>
          <w:u w:val="dotted"/>
          <w:rtl/>
          <w:lang w:bidi="ar-MA"/>
        </w:rPr>
        <w:t>الفصل</w:t>
      </w:r>
      <w:proofErr w:type="gramEnd"/>
      <w:r w:rsidRPr="007125CF">
        <w:rPr>
          <w:rFonts w:ascii="Arial" w:hAnsi="Arial"/>
          <w:rtl/>
          <w:lang w:bidi="ar-MA"/>
        </w:rPr>
        <w:t xml:space="preserve"> </w:t>
      </w:r>
      <w:proofErr w:type="spellStart"/>
      <w:r w:rsidRPr="007125CF">
        <w:rPr>
          <w:rFonts w:ascii="Arial" w:hAnsi="Arial"/>
          <w:b/>
          <w:bCs/>
          <w:sz w:val="32"/>
          <w:szCs w:val="32"/>
          <w:u w:val="dotted"/>
          <w:rtl/>
          <w:lang w:bidi="ar-MA"/>
        </w:rPr>
        <w:t>الثاني</w:t>
      </w:r>
      <w:r w:rsidRPr="007125CF">
        <w:rPr>
          <w:rFonts w:ascii="Arial" w:hAnsi="Arial"/>
          <w:sz w:val="32"/>
          <w:szCs w:val="32"/>
          <w:rtl/>
          <w:lang w:bidi="ar-MA"/>
        </w:rPr>
        <w:t>:</w:t>
      </w:r>
      <w:proofErr w:type="spellEnd"/>
      <w:r w:rsidRPr="007125CF">
        <w:rPr>
          <w:rFonts w:ascii="Arial" w:hAnsi="Arial"/>
          <w:sz w:val="32"/>
          <w:szCs w:val="32"/>
          <w:rtl/>
          <w:lang w:bidi="ar-MA"/>
        </w:rPr>
        <w:t xml:space="preserve"> التزامات الطرفين:</w:t>
      </w:r>
    </w:p>
    <w:p w:rsidR="00693C18" w:rsidRPr="007125CF" w:rsidRDefault="00693C18" w:rsidP="00693C18">
      <w:pPr>
        <w:bidi/>
        <w:spacing w:after="120" w:line="480" w:lineRule="auto"/>
        <w:ind w:left="357"/>
        <w:jc w:val="both"/>
        <w:rPr>
          <w:rFonts w:ascii="Arial" w:hAnsi="Arial"/>
          <w:rtl/>
          <w:lang w:bidi="ar-MA"/>
        </w:rPr>
      </w:pPr>
      <w:r w:rsidRPr="007125CF">
        <w:rPr>
          <w:rFonts w:ascii="Arial" w:hAnsi="Arial"/>
          <w:b/>
          <w:bCs/>
          <w:sz w:val="32"/>
          <w:szCs w:val="32"/>
          <w:u w:val="dotted"/>
          <w:rtl/>
          <w:lang w:bidi="ar-MA"/>
        </w:rPr>
        <w:t>المادة</w:t>
      </w:r>
      <w:r w:rsidRPr="007125CF">
        <w:rPr>
          <w:rFonts w:ascii="Arial" w:hAnsi="Arial"/>
          <w:rtl/>
          <w:lang w:bidi="ar-MA"/>
        </w:rPr>
        <w:t xml:space="preserve"> </w:t>
      </w:r>
      <w:proofErr w:type="spellStart"/>
      <w:r w:rsidRPr="007125CF">
        <w:rPr>
          <w:rFonts w:ascii="Arial" w:hAnsi="Arial"/>
          <w:b/>
          <w:bCs/>
          <w:sz w:val="32"/>
          <w:szCs w:val="32"/>
          <w:u w:val="dotted"/>
          <w:rtl/>
          <w:lang w:bidi="ar-MA"/>
        </w:rPr>
        <w:t>الرابعة</w:t>
      </w:r>
      <w:r w:rsidRPr="007125CF">
        <w:rPr>
          <w:rFonts w:ascii="Arial" w:hAnsi="Arial"/>
          <w:rtl/>
          <w:lang w:bidi="ar-MA"/>
        </w:rPr>
        <w:t>:</w:t>
      </w:r>
      <w:proofErr w:type="spellEnd"/>
      <w:r w:rsidRPr="007125CF">
        <w:rPr>
          <w:rFonts w:ascii="Arial" w:hAnsi="Arial"/>
          <w:rtl/>
          <w:lang w:bidi="ar-MA"/>
        </w:rPr>
        <w:t xml:space="preserve"> </w:t>
      </w:r>
      <w:r w:rsidRPr="007125CF">
        <w:rPr>
          <w:rFonts w:ascii="Arial" w:hAnsi="Arial"/>
          <w:sz w:val="32"/>
          <w:szCs w:val="32"/>
          <w:rtl/>
          <w:lang w:bidi="ar-MA"/>
        </w:rPr>
        <w:t xml:space="preserve">التزامات المجلس البلدي </w:t>
      </w:r>
      <w:proofErr w:type="spellStart"/>
      <w:r w:rsidRPr="007125CF">
        <w:rPr>
          <w:rFonts w:ascii="Arial" w:hAnsi="Arial"/>
          <w:sz w:val="32"/>
          <w:szCs w:val="32"/>
          <w:rtl/>
          <w:lang w:bidi="ar-MA"/>
        </w:rPr>
        <w:t>لأزيلال</w:t>
      </w:r>
      <w:proofErr w:type="spellEnd"/>
      <w:r w:rsidRPr="007125CF">
        <w:rPr>
          <w:rFonts w:ascii="Arial" w:hAnsi="Arial"/>
          <w:sz w:val="32"/>
          <w:szCs w:val="32"/>
          <w:rtl/>
          <w:lang w:bidi="ar-MA"/>
        </w:rPr>
        <w:t>.</w:t>
      </w:r>
    </w:p>
    <w:p w:rsidR="00693C18" w:rsidRPr="007125CF" w:rsidRDefault="00693C18" w:rsidP="00693C18">
      <w:pPr>
        <w:bidi/>
        <w:spacing w:line="480" w:lineRule="auto"/>
        <w:ind w:left="360" w:firstLine="348"/>
        <w:rPr>
          <w:rFonts w:ascii="Arial" w:hAnsi="Arial"/>
          <w:sz w:val="32"/>
          <w:szCs w:val="32"/>
          <w:rtl/>
          <w:lang w:bidi="ar-MA"/>
        </w:rPr>
      </w:pPr>
      <w:r w:rsidRPr="007125CF">
        <w:rPr>
          <w:rFonts w:ascii="Arial" w:hAnsi="Arial"/>
          <w:sz w:val="32"/>
          <w:szCs w:val="32"/>
          <w:rtl/>
          <w:lang w:bidi="ar-MA"/>
        </w:rPr>
        <w:lastRenderedPageBreak/>
        <w:t xml:space="preserve">يلتزم المجلس البلدي </w:t>
      </w:r>
      <w:proofErr w:type="spellStart"/>
      <w:r w:rsidRPr="007125CF">
        <w:rPr>
          <w:rFonts w:ascii="Arial" w:hAnsi="Arial"/>
          <w:sz w:val="32"/>
          <w:szCs w:val="32"/>
          <w:rtl/>
          <w:lang w:bidi="ar-MA"/>
        </w:rPr>
        <w:t>لأزيلال</w:t>
      </w:r>
      <w:proofErr w:type="spellEnd"/>
      <w:r w:rsidRPr="007125CF">
        <w:rPr>
          <w:rFonts w:ascii="Arial" w:hAnsi="Arial"/>
          <w:sz w:val="32"/>
          <w:szCs w:val="32"/>
          <w:rtl/>
          <w:lang w:bidi="ar-MA"/>
        </w:rPr>
        <w:t xml:space="preserve"> بتقديم دعم مالي </w:t>
      </w:r>
      <w:proofErr w:type="spellStart"/>
      <w:r w:rsidRPr="007125CF">
        <w:rPr>
          <w:rFonts w:ascii="Arial" w:hAnsi="Arial"/>
          <w:sz w:val="32"/>
          <w:szCs w:val="32"/>
          <w:rtl/>
          <w:lang w:bidi="ar-MA"/>
        </w:rPr>
        <w:t>قدره:</w:t>
      </w:r>
      <w:proofErr w:type="spellEnd"/>
      <w:r w:rsidRPr="007125CF">
        <w:rPr>
          <w:rFonts w:ascii="Arial" w:hAnsi="Arial"/>
          <w:sz w:val="32"/>
          <w:szCs w:val="32"/>
          <w:rtl/>
          <w:lang w:bidi="ar-MA"/>
        </w:rPr>
        <w:t xml:space="preserve"> </w:t>
      </w:r>
      <w:r w:rsidRPr="007125CF">
        <w:rPr>
          <w:rFonts w:ascii="Arial" w:hAnsi="Arial" w:hint="cs"/>
          <w:sz w:val="32"/>
          <w:szCs w:val="32"/>
          <w:rtl/>
          <w:lang w:bidi="ar-MA"/>
        </w:rPr>
        <w:t>ثلاثمائة</w:t>
      </w:r>
      <w:r w:rsidRPr="007125CF">
        <w:rPr>
          <w:rFonts w:ascii="Arial" w:hAnsi="Arial"/>
          <w:sz w:val="32"/>
          <w:szCs w:val="32"/>
          <w:rtl/>
          <w:lang w:bidi="ar-MA"/>
        </w:rPr>
        <w:t xml:space="preserve"> الف دره</w:t>
      </w:r>
      <w:r w:rsidRPr="007125CF">
        <w:rPr>
          <w:rFonts w:ascii="Arial" w:hAnsi="Arial" w:hint="cs"/>
          <w:sz w:val="32"/>
          <w:szCs w:val="32"/>
          <w:rtl/>
          <w:lang w:bidi="ar-MA"/>
        </w:rPr>
        <w:t xml:space="preserve">م   </w:t>
      </w:r>
      <w:proofErr w:type="spellStart"/>
      <w:r w:rsidRPr="007125CF">
        <w:rPr>
          <w:rFonts w:ascii="Arial" w:hAnsi="Arial"/>
          <w:sz w:val="32"/>
          <w:szCs w:val="32"/>
          <w:rtl/>
          <w:lang w:bidi="ar-MA"/>
        </w:rPr>
        <w:t>((</w:t>
      </w:r>
      <w:proofErr w:type="spellEnd"/>
      <w:r w:rsidRPr="007125CF">
        <w:rPr>
          <w:rFonts w:ascii="Arial" w:hAnsi="Arial"/>
          <w:sz w:val="32"/>
          <w:szCs w:val="32"/>
          <w:rtl/>
          <w:lang w:bidi="ar-MA"/>
        </w:rPr>
        <w:t>(000.00</w:t>
      </w:r>
      <w:r w:rsidRPr="007125CF">
        <w:rPr>
          <w:rFonts w:ascii="Arial" w:hAnsi="Arial" w:hint="cs"/>
          <w:sz w:val="32"/>
          <w:szCs w:val="32"/>
          <w:rtl/>
          <w:lang w:bidi="ar-MA"/>
        </w:rPr>
        <w:t xml:space="preserve"> 300 درهم</w:t>
      </w:r>
      <w:proofErr w:type="spellStart"/>
      <w:r w:rsidRPr="007125CF">
        <w:rPr>
          <w:rFonts w:ascii="Arial" w:hAnsi="Arial"/>
          <w:sz w:val="32"/>
          <w:szCs w:val="32"/>
          <w:rtl/>
          <w:lang w:bidi="ar-MA"/>
        </w:rPr>
        <w:t>)))</w:t>
      </w:r>
      <w:proofErr w:type="spellEnd"/>
      <w:r w:rsidRPr="007125CF">
        <w:rPr>
          <w:rFonts w:ascii="Arial" w:hAnsi="Arial"/>
          <w:sz w:val="32"/>
          <w:szCs w:val="32"/>
          <w:rtl/>
          <w:lang w:bidi="ar-MA"/>
        </w:rPr>
        <w:t xml:space="preserve"> من خانة الميزانية رقم </w:t>
      </w:r>
      <w:r w:rsidRPr="007125CF">
        <w:rPr>
          <w:rFonts w:ascii="Arial" w:hAnsi="Arial" w:hint="cs"/>
          <w:sz w:val="32"/>
          <w:szCs w:val="32"/>
          <w:rtl/>
          <w:lang w:bidi="ar-MA"/>
        </w:rPr>
        <w:t xml:space="preserve">25/10.10.20 </w:t>
      </w:r>
      <w:r w:rsidRPr="007125CF">
        <w:rPr>
          <w:rFonts w:ascii="Arial" w:hAnsi="Arial"/>
          <w:sz w:val="32"/>
          <w:szCs w:val="32"/>
          <w:rtl/>
          <w:lang w:bidi="ar-MA"/>
        </w:rPr>
        <w:t xml:space="preserve">الخاصة </w:t>
      </w:r>
      <w:r w:rsidRPr="007125CF">
        <w:rPr>
          <w:rFonts w:ascii="Arial" w:hAnsi="Arial" w:hint="cs"/>
          <w:sz w:val="32"/>
          <w:szCs w:val="32"/>
          <w:rtl/>
          <w:lang w:bidi="ar-MA"/>
        </w:rPr>
        <w:t>بمصاريف التنشيط الثقافي و الفني موضوع ال</w:t>
      </w:r>
      <w:r>
        <w:rPr>
          <w:rFonts w:ascii="Arial" w:hAnsi="Arial" w:hint="cs"/>
          <w:sz w:val="32"/>
          <w:szCs w:val="32"/>
          <w:rtl/>
          <w:lang w:bidi="ar-MA"/>
        </w:rPr>
        <w:t>ترخيص الخصوصي</w:t>
      </w:r>
      <w:r w:rsidRPr="007125CF">
        <w:rPr>
          <w:rFonts w:ascii="Arial" w:hAnsi="Arial" w:hint="cs"/>
          <w:sz w:val="32"/>
          <w:szCs w:val="32"/>
          <w:rtl/>
          <w:lang w:bidi="ar-MA"/>
        </w:rPr>
        <w:t xml:space="preserve"> رقم 10514178 </w:t>
      </w:r>
      <w:r w:rsidRPr="007125CF">
        <w:rPr>
          <w:rFonts w:ascii="Arial" w:hAnsi="Arial"/>
          <w:sz w:val="32"/>
          <w:szCs w:val="32"/>
          <w:lang w:bidi="ar-MA"/>
        </w:rPr>
        <w:t>F/S</w:t>
      </w:r>
      <w:r w:rsidRPr="007125CF">
        <w:rPr>
          <w:rFonts w:ascii="Arial" w:hAnsi="Arial" w:hint="cs"/>
          <w:sz w:val="32"/>
          <w:szCs w:val="32"/>
          <w:rtl/>
          <w:lang w:bidi="ar-MA"/>
        </w:rPr>
        <w:t xml:space="preserve"> بتاريخ 19/05/2014 كدعم من المديرية العامة للجماعات المحلية</w:t>
      </w:r>
      <w:r w:rsidRPr="007125CF">
        <w:rPr>
          <w:rFonts w:ascii="Arial" w:hAnsi="Arial"/>
          <w:sz w:val="32"/>
          <w:szCs w:val="32"/>
          <w:rtl/>
          <w:lang w:bidi="ar-MA"/>
        </w:rPr>
        <w:t xml:space="preserve"> لتنظيم المهرجان السنوي الصيفي</w:t>
      </w:r>
      <w:r w:rsidRPr="007125CF">
        <w:rPr>
          <w:rFonts w:ascii="Arial" w:hAnsi="Arial" w:hint="cs"/>
          <w:sz w:val="32"/>
          <w:szCs w:val="32"/>
          <w:rtl/>
          <w:lang w:bidi="ar-MA"/>
        </w:rPr>
        <w:t xml:space="preserve"> لفنون الاطلس</w:t>
      </w:r>
      <w:r w:rsidRPr="007125CF">
        <w:rPr>
          <w:rFonts w:ascii="Arial" w:hAnsi="Arial"/>
          <w:sz w:val="32"/>
          <w:szCs w:val="32"/>
          <w:rtl/>
          <w:lang w:bidi="ar-MA"/>
        </w:rPr>
        <w:t xml:space="preserve"> لبلدية </w:t>
      </w:r>
      <w:proofErr w:type="spellStart"/>
      <w:r w:rsidRPr="007125CF">
        <w:rPr>
          <w:rFonts w:ascii="Arial" w:hAnsi="Arial"/>
          <w:sz w:val="32"/>
          <w:szCs w:val="32"/>
          <w:rtl/>
          <w:lang w:bidi="ar-MA"/>
        </w:rPr>
        <w:t>ازيلال</w:t>
      </w:r>
      <w:proofErr w:type="spellEnd"/>
      <w:r w:rsidRPr="007125CF">
        <w:rPr>
          <w:rFonts w:ascii="Arial" w:hAnsi="Arial" w:hint="cs"/>
          <w:sz w:val="32"/>
          <w:szCs w:val="32"/>
          <w:rtl/>
          <w:lang w:bidi="ar-MA"/>
        </w:rPr>
        <w:t xml:space="preserve"> في دورته الخامسة </w:t>
      </w:r>
      <w:proofErr w:type="spellStart"/>
      <w:r w:rsidRPr="007125CF">
        <w:rPr>
          <w:rFonts w:ascii="Arial" w:hAnsi="Arial"/>
          <w:sz w:val="32"/>
          <w:szCs w:val="32"/>
          <w:rtl/>
          <w:lang w:bidi="ar-MA"/>
        </w:rPr>
        <w:t>–</w:t>
      </w:r>
      <w:proofErr w:type="spellEnd"/>
      <w:r w:rsidRPr="007125CF">
        <w:rPr>
          <w:rFonts w:ascii="Arial" w:hAnsi="Arial" w:hint="cs"/>
          <w:sz w:val="32"/>
          <w:szCs w:val="32"/>
          <w:rtl/>
          <w:lang w:bidi="ar-MA"/>
        </w:rPr>
        <w:t xml:space="preserve"> صيف 2014 </w:t>
      </w:r>
      <w:proofErr w:type="spellStart"/>
      <w:r w:rsidRPr="007125CF">
        <w:rPr>
          <w:rFonts w:ascii="Arial" w:hAnsi="Arial" w:hint="cs"/>
          <w:sz w:val="32"/>
          <w:szCs w:val="32"/>
          <w:rtl/>
          <w:lang w:bidi="ar-MA"/>
        </w:rPr>
        <w:t>-</w:t>
      </w:r>
      <w:proofErr w:type="spellEnd"/>
      <w:r w:rsidRPr="007125CF">
        <w:rPr>
          <w:rFonts w:ascii="Arial" w:hAnsi="Arial" w:hint="cs"/>
          <w:sz w:val="32"/>
          <w:szCs w:val="32"/>
          <w:rtl/>
          <w:lang w:bidi="ar-MA"/>
        </w:rPr>
        <w:t xml:space="preserve">  </w:t>
      </w:r>
      <w:r w:rsidRPr="007125CF">
        <w:rPr>
          <w:rFonts w:ascii="Arial" w:hAnsi="Arial"/>
          <w:sz w:val="32"/>
          <w:szCs w:val="32"/>
          <w:rtl/>
          <w:lang w:bidi="ar-MA"/>
        </w:rPr>
        <w:t xml:space="preserve">و </w:t>
      </w:r>
      <w:r w:rsidRPr="007125CF">
        <w:rPr>
          <w:rFonts w:ascii="Arial" w:hAnsi="Arial" w:hint="cs"/>
          <w:sz w:val="32"/>
          <w:szCs w:val="32"/>
          <w:rtl/>
          <w:lang w:bidi="ar-MA"/>
        </w:rPr>
        <w:t>ي</w:t>
      </w:r>
      <w:r w:rsidRPr="007125CF">
        <w:rPr>
          <w:rFonts w:ascii="Arial" w:hAnsi="Arial"/>
          <w:sz w:val="32"/>
          <w:szCs w:val="32"/>
          <w:rtl/>
          <w:lang w:bidi="ar-MA"/>
        </w:rPr>
        <w:t>حول</w:t>
      </w:r>
      <w:r w:rsidRPr="007125CF">
        <w:rPr>
          <w:rFonts w:ascii="Arial" w:hAnsi="Arial" w:hint="cs"/>
          <w:sz w:val="32"/>
          <w:szCs w:val="32"/>
          <w:rtl/>
          <w:lang w:bidi="ar-MA"/>
        </w:rPr>
        <w:t xml:space="preserve"> هذا الدعم المالي</w:t>
      </w:r>
      <w:r w:rsidRPr="007125CF">
        <w:rPr>
          <w:rFonts w:ascii="Arial" w:hAnsi="Arial"/>
          <w:sz w:val="32"/>
          <w:szCs w:val="32"/>
          <w:rtl/>
          <w:lang w:bidi="ar-MA"/>
        </w:rPr>
        <w:t xml:space="preserve"> لحساب الجمعية المفتوح بالخزينة الاقليمية </w:t>
      </w:r>
      <w:proofErr w:type="spellStart"/>
      <w:r w:rsidRPr="007125CF">
        <w:rPr>
          <w:rFonts w:ascii="Arial" w:hAnsi="Arial"/>
          <w:sz w:val="32"/>
          <w:szCs w:val="32"/>
          <w:rtl/>
          <w:lang w:bidi="ar-MA"/>
        </w:rPr>
        <w:t>لأزيلال</w:t>
      </w:r>
      <w:proofErr w:type="spellEnd"/>
      <w:r w:rsidRPr="007125CF">
        <w:rPr>
          <w:rFonts w:ascii="Arial" w:hAnsi="Arial"/>
          <w:sz w:val="32"/>
          <w:szCs w:val="32"/>
          <w:rtl/>
          <w:lang w:bidi="ar-MA"/>
        </w:rPr>
        <w:t xml:space="preserve">, تحت </w:t>
      </w:r>
      <w:proofErr w:type="spellStart"/>
      <w:r w:rsidRPr="007125CF">
        <w:rPr>
          <w:rFonts w:ascii="Arial" w:hAnsi="Arial"/>
          <w:sz w:val="32"/>
          <w:szCs w:val="32"/>
          <w:rtl/>
          <w:lang w:bidi="ar-MA"/>
        </w:rPr>
        <w:t>رقم:</w:t>
      </w:r>
      <w:proofErr w:type="spellEnd"/>
      <w:r w:rsidRPr="007125CF">
        <w:rPr>
          <w:rFonts w:ascii="Arial" w:hAnsi="Arial"/>
          <w:sz w:val="32"/>
          <w:szCs w:val="32"/>
          <w:rtl/>
          <w:lang w:bidi="ar-MA"/>
        </w:rPr>
        <w:t xml:space="preserve"> </w:t>
      </w:r>
      <w:r w:rsidRPr="007125CF">
        <w:rPr>
          <w:rFonts w:ascii="Arial" w:hAnsi="Arial"/>
          <w:b/>
          <w:bCs/>
          <w:sz w:val="32"/>
          <w:szCs w:val="32"/>
          <w:rtl/>
          <w:lang w:bidi="ar-MA"/>
        </w:rPr>
        <w:t>310070102812270034300196</w:t>
      </w:r>
    </w:p>
    <w:p w:rsidR="00693C18" w:rsidRPr="007125CF" w:rsidRDefault="00693C18" w:rsidP="00693C18">
      <w:pPr>
        <w:bidi/>
        <w:spacing w:line="480" w:lineRule="auto"/>
        <w:ind w:left="360"/>
        <w:jc w:val="both"/>
        <w:rPr>
          <w:rFonts w:ascii="Arial" w:hAnsi="Arial"/>
          <w:sz w:val="32"/>
          <w:szCs w:val="32"/>
          <w:rtl/>
          <w:lang w:bidi="ar-MA"/>
        </w:rPr>
      </w:pPr>
      <w:proofErr w:type="gramStart"/>
      <w:r w:rsidRPr="007125CF">
        <w:rPr>
          <w:rFonts w:ascii="Arial" w:hAnsi="Arial"/>
          <w:b/>
          <w:bCs/>
          <w:sz w:val="32"/>
          <w:szCs w:val="32"/>
          <w:u w:val="dotted"/>
          <w:rtl/>
          <w:lang w:bidi="ar-MA"/>
        </w:rPr>
        <w:t>المادة</w:t>
      </w:r>
      <w:proofErr w:type="gramEnd"/>
      <w:r w:rsidRPr="007125CF">
        <w:rPr>
          <w:rFonts w:ascii="Arial" w:hAnsi="Arial"/>
          <w:rtl/>
          <w:lang w:bidi="ar-MA"/>
        </w:rPr>
        <w:t xml:space="preserve"> </w:t>
      </w:r>
      <w:proofErr w:type="spellStart"/>
      <w:r w:rsidRPr="007125CF">
        <w:rPr>
          <w:rFonts w:ascii="Arial" w:hAnsi="Arial"/>
          <w:b/>
          <w:bCs/>
          <w:sz w:val="32"/>
          <w:szCs w:val="32"/>
          <w:u w:val="dotted"/>
          <w:rtl/>
          <w:lang w:bidi="ar-MA"/>
        </w:rPr>
        <w:t>الخامسة</w:t>
      </w:r>
      <w:r w:rsidRPr="007125CF">
        <w:rPr>
          <w:rFonts w:ascii="Arial" w:hAnsi="Arial"/>
          <w:sz w:val="32"/>
          <w:szCs w:val="32"/>
          <w:rtl/>
          <w:lang w:bidi="ar-MA"/>
        </w:rPr>
        <w:t>:</w:t>
      </w:r>
      <w:proofErr w:type="spellEnd"/>
      <w:r w:rsidRPr="007125CF">
        <w:rPr>
          <w:rFonts w:ascii="Arial" w:hAnsi="Arial"/>
          <w:sz w:val="32"/>
          <w:szCs w:val="32"/>
          <w:rtl/>
          <w:lang w:bidi="ar-MA"/>
        </w:rPr>
        <w:t xml:space="preserve"> التزامات الجمعية:</w:t>
      </w:r>
    </w:p>
    <w:p w:rsidR="00693C18" w:rsidRPr="007125CF" w:rsidRDefault="00693C18" w:rsidP="00693C18">
      <w:pPr>
        <w:bidi/>
        <w:spacing w:line="480" w:lineRule="auto"/>
        <w:ind w:left="360"/>
        <w:jc w:val="both"/>
        <w:rPr>
          <w:rFonts w:ascii="Arial" w:hAnsi="Arial"/>
          <w:sz w:val="32"/>
          <w:szCs w:val="32"/>
          <w:rtl/>
          <w:lang w:bidi="ar-MA"/>
        </w:rPr>
      </w:pPr>
      <w:r w:rsidRPr="007125CF">
        <w:rPr>
          <w:rFonts w:ascii="Arial" w:hAnsi="Arial"/>
          <w:sz w:val="32"/>
          <w:szCs w:val="32"/>
          <w:rtl/>
          <w:lang w:bidi="ar-MA"/>
        </w:rPr>
        <w:t xml:space="preserve">تلتزم جمعية المهرجان الصيفي لبلدية </w:t>
      </w:r>
      <w:proofErr w:type="spellStart"/>
      <w:r w:rsidRPr="007125CF">
        <w:rPr>
          <w:rFonts w:ascii="Arial" w:hAnsi="Arial"/>
          <w:sz w:val="32"/>
          <w:szCs w:val="32"/>
          <w:rtl/>
          <w:lang w:bidi="ar-MA"/>
        </w:rPr>
        <w:t>ازيلال</w:t>
      </w:r>
      <w:proofErr w:type="spellEnd"/>
      <w:r w:rsidRPr="007125CF">
        <w:rPr>
          <w:rFonts w:ascii="Arial" w:hAnsi="Arial"/>
          <w:sz w:val="32"/>
          <w:szCs w:val="32"/>
          <w:rtl/>
          <w:lang w:bidi="ar-MA"/>
        </w:rPr>
        <w:t xml:space="preserve"> بما يلي:</w:t>
      </w:r>
    </w:p>
    <w:p w:rsidR="00693C18" w:rsidRPr="007125CF" w:rsidRDefault="00693C18" w:rsidP="00693C18">
      <w:pPr>
        <w:pStyle w:val="Paragraphedeliste"/>
        <w:numPr>
          <w:ilvl w:val="0"/>
          <w:numId w:val="19"/>
        </w:numPr>
        <w:bidi/>
        <w:spacing w:after="200" w:line="480" w:lineRule="auto"/>
        <w:jc w:val="both"/>
        <w:rPr>
          <w:rFonts w:ascii="Arial" w:hAnsi="Arial"/>
          <w:sz w:val="32"/>
          <w:szCs w:val="32"/>
          <w:lang w:bidi="ar-MA"/>
        </w:rPr>
      </w:pPr>
      <w:r w:rsidRPr="007125CF">
        <w:rPr>
          <w:rFonts w:ascii="Arial" w:hAnsi="Arial"/>
          <w:sz w:val="32"/>
          <w:szCs w:val="32"/>
          <w:rtl/>
          <w:lang w:bidi="ar-MA"/>
        </w:rPr>
        <w:t>تنظيم المهرجان السنوي الصيفي</w:t>
      </w:r>
      <w:r w:rsidRPr="007125CF">
        <w:rPr>
          <w:rFonts w:ascii="Arial" w:hAnsi="Arial" w:hint="cs"/>
          <w:sz w:val="32"/>
          <w:szCs w:val="32"/>
          <w:rtl/>
          <w:lang w:bidi="ar-MA"/>
        </w:rPr>
        <w:t xml:space="preserve"> لفنون الاطلس</w:t>
      </w:r>
      <w:r w:rsidRPr="007125CF">
        <w:rPr>
          <w:rFonts w:ascii="Arial" w:hAnsi="Arial"/>
          <w:sz w:val="32"/>
          <w:szCs w:val="32"/>
          <w:rtl/>
          <w:lang w:bidi="ar-MA"/>
        </w:rPr>
        <w:t xml:space="preserve"> لبلدية </w:t>
      </w:r>
      <w:proofErr w:type="spellStart"/>
      <w:r w:rsidRPr="007125CF">
        <w:rPr>
          <w:rFonts w:ascii="Arial" w:hAnsi="Arial"/>
          <w:sz w:val="32"/>
          <w:szCs w:val="32"/>
          <w:rtl/>
          <w:lang w:bidi="ar-MA"/>
        </w:rPr>
        <w:t>ازيلال</w:t>
      </w:r>
      <w:proofErr w:type="spellEnd"/>
      <w:r w:rsidRPr="007125CF">
        <w:rPr>
          <w:rFonts w:ascii="Arial" w:hAnsi="Arial" w:hint="cs"/>
          <w:sz w:val="32"/>
          <w:szCs w:val="32"/>
          <w:rtl/>
          <w:lang w:bidi="ar-MA"/>
        </w:rPr>
        <w:t xml:space="preserve"> في دورته الخامسة </w:t>
      </w:r>
      <w:proofErr w:type="spellStart"/>
      <w:r w:rsidRPr="007125CF">
        <w:rPr>
          <w:rFonts w:ascii="Arial" w:hAnsi="Arial"/>
          <w:sz w:val="32"/>
          <w:szCs w:val="32"/>
          <w:rtl/>
          <w:lang w:bidi="ar-MA"/>
        </w:rPr>
        <w:t>–</w:t>
      </w:r>
      <w:proofErr w:type="spellEnd"/>
      <w:r w:rsidRPr="007125CF">
        <w:rPr>
          <w:rFonts w:ascii="Arial" w:hAnsi="Arial" w:hint="cs"/>
          <w:sz w:val="32"/>
          <w:szCs w:val="32"/>
          <w:rtl/>
          <w:lang w:bidi="ar-MA"/>
        </w:rPr>
        <w:t xml:space="preserve"> صيف 2014 </w:t>
      </w:r>
      <w:proofErr w:type="spellStart"/>
      <w:r w:rsidRPr="007125CF">
        <w:rPr>
          <w:rFonts w:ascii="Arial" w:hAnsi="Arial"/>
          <w:sz w:val="32"/>
          <w:szCs w:val="32"/>
          <w:rtl/>
          <w:lang w:bidi="ar-MA"/>
        </w:rPr>
        <w:t>–</w:t>
      </w:r>
      <w:proofErr w:type="spellEnd"/>
      <w:r w:rsidRPr="007125CF">
        <w:rPr>
          <w:rFonts w:ascii="Arial" w:hAnsi="Arial" w:hint="cs"/>
          <w:sz w:val="32"/>
          <w:szCs w:val="32"/>
          <w:rtl/>
          <w:lang w:bidi="ar-MA"/>
        </w:rPr>
        <w:t xml:space="preserve"> ايام 9-10-11-12 غشت 2014 وفق البرنامج التالي:</w:t>
      </w:r>
    </w:p>
    <w:p w:rsidR="00693C18" w:rsidRPr="007125CF" w:rsidRDefault="00693C18" w:rsidP="00693C18">
      <w:pPr>
        <w:pStyle w:val="Paragraphedeliste"/>
        <w:numPr>
          <w:ilvl w:val="2"/>
          <w:numId w:val="22"/>
        </w:numPr>
        <w:bidi/>
        <w:spacing w:after="200" w:line="480" w:lineRule="auto"/>
        <w:jc w:val="both"/>
        <w:rPr>
          <w:rFonts w:ascii="Arial" w:hAnsi="Arial"/>
          <w:sz w:val="32"/>
          <w:szCs w:val="32"/>
          <w:lang w:bidi="ar-MA"/>
        </w:rPr>
      </w:pPr>
      <w:proofErr w:type="spellStart"/>
      <w:r w:rsidRPr="007125CF">
        <w:rPr>
          <w:rFonts w:ascii="Arial" w:hAnsi="Arial" w:hint="cs"/>
          <w:sz w:val="32"/>
          <w:szCs w:val="32"/>
          <w:rtl/>
          <w:lang w:bidi="ar-MA"/>
        </w:rPr>
        <w:t>09-08-2014:</w:t>
      </w:r>
      <w:proofErr w:type="spellEnd"/>
      <w:r w:rsidRPr="007125CF">
        <w:rPr>
          <w:rFonts w:ascii="Arial" w:hAnsi="Arial" w:hint="cs"/>
          <w:sz w:val="32"/>
          <w:szCs w:val="32"/>
          <w:rtl/>
          <w:lang w:bidi="ar-MA"/>
        </w:rPr>
        <w:t xml:space="preserve"> </w:t>
      </w:r>
      <w:proofErr w:type="spellStart"/>
      <w:r w:rsidRPr="007125CF">
        <w:rPr>
          <w:rFonts w:ascii="Arial" w:hAnsi="Arial" w:hint="cs"/>
          <w:sz w:val="32"/>
          <w:szCs w:val="32"/>
          <w:rtl/>
          <w:lang w:bidi="ar-MA"/>
        </w:rPr>
        <w:t>-</w:t>
      </w:r>
      <w:proofErr w:type="spellEnd"/>
      <w:r w:rsidRPr="007125CF">
        <w:rPr>
          <w:rFonts w:ascii="Arial" w:hAnsi="Arial" w:hint="cs"/>
          <w:sz w:val="32"/>
          <w:szCs w:val="32"/>
          <w:rtl/>
          <w:lang w:bidi="ar-MA"/>
        </w:rPr>
        <w:t xml:space="preserve">  تنظيم </w:t>
      </w:r>
      <w:proofErr w:type="spellStart"/>
      <w:r w:rsidRPr="007125CF">
        <w:rPr>
          <w:rFonts w:ascii="Arial" w:hAnsi="Arial" w:hint="cs"/>
          <w:sz w:val="32"/>
          <w:szCs w:val="32"/>
          <w:rtl/>
          <w:lang w:bidi="ar-MA"/>
        </w:rPr>
        <w:t>كرنفال</w:t>
      </w:r>
      <w:proofErr w:type="spellEnd"/>
      <w:r w:rsidRPr="007125CF">
        <w:rPr>
          <w:rFonts w:ascii="Arial" w:hAnsi="Arial" w:hint="cs"/>
          <w:sz w:val="32"/>
          <w:szCs w:val="32"/>
          <w:rtl/>
          <w:lang w:bidi="ar-MA"/>
        </w:rPr>
        <w:t xml:space="preserve"> للفرق الفولكلورية.</w:t>
      </w:r>
    </w:p>
    <w:p w:rsidR="00693C18" w:rsidRPr="007125CF" w:rsidRDefault="00693C18" w:rsidP="00693C18">
      <w:pPr>
        <w:pStyle w:val="Paragraphedeliste"/>
        <w:numPr>
          <w:ilvl w:val="5"/>
          <w:numId w:val="19"/>
        </w:numPr>
        <w:bidi/>
        <w:spacing w:after="200" w:line="480" w:lineRule="auto"/>
        <w:jc w:val="both"/>
        <w:rPr>
          <w:rFonts w:ascii="Arial" w:hAnsi="Arial"/>
          <w:sz w:val="32"/>
          <w:szCs w:val="32"/>
          <w:lang w:bidi="ar-MA"/>
        </w:rPr>
      </w:pPr>
      <w:r w:rsidRPr="007125CF">
        <w:rPr>
          <w:rFonts w:ascii="Arial" w:hAnsi="Arial" w:hint="cs"/>
          <w:sz w:val="32"/>
          <w:szCs w:val="32"/>
          <w:rtl/>
          <w:lang w:bidi="ar-MA"/>
        </w:rPr>
        <w:t>سهرة الفرق الفولكلورية.</w:t>
      </w:r>
    </w:p>
    <w:p w:rsidR="00693C18" w:rsidRPr="007125CF" w:rsidRDefault="00693C18" w:rsidP="00693C18">
      <w:pPr>
        <w:pStyle w:val="Paragraphedeliste"/>
        <w:numPr>
          <w:ilvl w:val="2"/>
          <w:numId w:val="22"/>
        </w:numPr>
        <w:bidi/>
        <w:spacing w:after="200" w:line="480" w:lineRule="auto"/>
        <w:jc w:val="both"/>
        <w:rPr>
          <w:rFonts w:ascii="Arial" w:hAnsi="Arial"/>
          <w:sz w:val="32"/>
          <w:szCs w:val="32"/>
          <w:rtl/>
          <w:lang w:bidi="ar-MA"/>
        </w:rPr>
      </w:pPr>
      <w:proofErr w:type="spellStart"/>
      <w:r w:rsidRPr="007125CF">
        <w:rPr>
          <w:rFonts w:ascii="Arial" w:hAnsi="Arial" w:hint="cs"/>
          <w:sz w:val="32"/>
          <w:szCs w:val="32"/>
          <w:rtl/>
          <w:lang w:bidi="ar-MA"/>
        </w:rPr>
        <w:t>10-08-2014:</w:t>
      </w:r>
      <w:proofErr w:type="spellEnd"/>
      <w:r w:rsidRPr="007125CF">
        <w:rPr>
          <w:rFonts w:ascii="Arial" w:hAnsi="Arial" w:hint="cs"/>
          <w:sz w:val="32"/>
          <w:szCs w:val="32"/>
          <w:rtl/>
          <w:lang w:bidi="ar-MA"/>
        </w:rPr>
        <w:t xml:space="preserve"> </w:t>
      </w:r>
      <w:r w:rsidRPr="007125CF">
        <w:rPr>
          <w:rFonts w:ascii="Arial" w:hAnsi="Arial" w:hint="cs"/>
          <w:sz w:val="32"/>
          <w:szCs w:val="32"/>
          <w:rtl/>
          <w:lang w:bidi="ar-MA"/>
        </w:rPr>
        <w:tab/>
      </w:r>
      <w:proofErr w:type="spellStart"/>
      <w:r w:rsidRPr="007125CF">
        <w:rPr>
          <w:rFonts w:ascii="Arial" w:hAnsi="Arial" w:hint="cs"/>
          <w:sz w:val="32"/>
          <w:szCs w:val="32"/>
          <w:rtl/>
          <w:lang w:bidi="ar-MA"/>
        </w:rPr>
        <w:t>-</w:t>
      </w:r>
      <w:proofErr w:type="spellEnd"/>
      <w:r w:rsidRPr="007125CF">
        <w:rPr>
          <w:rFonts w:ascii="Arial" w:hAnsi="Arial" w:hint="cs"/>
          <w:sz w:val="32"/>
          <w:szCs w:val="32"/>
          <w:rtl/>
          <w:lang w:bidi="ar-MA"/>
        </w:rPr>
        <w:t xml:space="preserve">  الافتتاح الرسمي للمهرجان </w:t>
      </w:r>
    </w:p>
    <w:p w:rsidR="00693C18" w:rsidRPr="007125CF" w:rsidRDefault="00693C18" w:rsidP="00693C18">
      <w:pPr>
        <w:pStyle w:val="Paragraphedeliste"/>
        <w:numPr>
          <w:ilvl w:val="0"/>
          <w:numId w:val="20"/>
        </w:numPr>
        <w:bidi/>
        <w:spacing w:after="200" w:line="480" w:lineRule="auto"/>
        <w:jc w:val="both"/>
        <w:rPr>
          <w:rFonts w:ascii="Arial" w:hAnsi="Arial"/>
          <w:sz w:val="32"/>
          <w:szCs w:val="32"/>
          <w:lang w:bidi="ar-MA"/>
        </w:rPr>
      </w:pPr>
      <w:r w:rsidRPr="007125CF">
        <w:rPr>
          <w:rFonts w:ascii="Arial" w:hAnsi="Arial" w:hint="cs"/>
          <w:sz w:val="32"/>
          <w:szCs w:val="32"/>
          <w:rtl/>
          <w:lang w:bidi="ar-MA"/>
        </w:rPr>
        <w:t xml:space="preserve">انطلاق معرض </w:t>
      </w:r>
      <w:proofErr w:type="spellStart"/>
      <w:r w:rsidRPr="007125CF">
        <w:rPr>
          <w:rFonts w:ascii="Arial" w:hAnsi="Arial" w:hint="cs"/>
          <w:sz w:val="32"/>
          <w:szCs w:val="32"/>
          <w:rtl/>
          <w:lang w:bidi="ar-MA"/>
        </w:rPr>
        <w:t>المنتوجات</w:t>
      </w:r>
      <w:proofErr w:type="spellEnd"/>
      <w:r w:rsidRPr="007125CF">
        <w:rPr>
          <w:rFonts w:ascii="Arial" w:hAnsi="Arial" w:hint="cs"/>
          <w:sz w:val="32"/>
          <w:szCs w:val="32"/>
          <w:rtl/>
          <w:lang w:bidi="ar-MA"/>
        </w:rPr>
        <w:t xml:space="preserve"> المحلية.</w:t>
      </w:r>
    </w:p>
    <w:p w:rsidR="00693C18" w:rsidRPr="007125CF" w:rsidRDefault="00693C18" w:rsidP="00693C18">
      <w:pPr>
        <w:pStyle w:val="Paragraphedeliste"/>
        <w:numPr>
          <w:ilvl w:val="0"/>
          <w:numId w:val="20"/>
        </w:numPr>
        <w:bidi/>
        <w:spacing w:after="200" w:line="480" w:lineRule="auto"/>
        <w:jc w:val="both"/>
        <w:rPr>
          <w:rFonts w:ascii="Arial" w:hAnsi="Arial"/>
          <w:sz w:val="32"/>
          <w:szCs w:val="32"/>
          <w:lang w:bidi="ar-MA"/>
        </w:rPr>
      </w:pPr>
      <w:proofErr w:type="gramStart"/>
      <w:r w:rsidRPr="007125CF">
        <w:rPr>
          <w:rFonts w:ascii="Arial" w:hAnsi="Arial" w:hint="cs"/>
          <w:sz w:val="32"/>
          <w:szCs w:val="32"/>
          <w:rtl/>
          <w:lang w:bidi="ar-MA"/>
        </w:rPr>
        <w:t>انطلاق</w:t>
      </w:r>
      <w:proofErr w:type="gramEnd"/>
      <w:r w:rsidRPr="007125CF">
        <w:rPr>
          <w:rFonts w:ascii="Arial" w:hAnsi="Arial"/>
          <w:sz w:val="32"/>
          <w:szCs w:val="32"/>
          <w:rtl/>
          <w:lang w:bidi="ar-MA"/>
        </w:rPr>
        <w:t xml:space="preserve"> </w:t>
      </w:r>
      <w:r w:rsidRPr="007125CF">
        <w:rPr>
          <w:rFonts w:ascii="Arial" w:hAnsi="Arial" w:hint="cs"/>
          <w:sz w:val="32"/>
          <w:szCs w:val="32"/>
          <w:rtl/>
          <w:lang w:bidi="ar-MA"/>
        </w:rPr>
        <w:t>فعاليات فضاء الطفل.</w:t>
      </w:r>
    </w:p>
    <w:p w:rsidR="00693C18" w:rsidRPr="007125CF" w:rsidRDefault="00693C18" w:rsidP="00693C18">
      <w:pPr>
        <w:pStyle w:val="Paragraphedeliste"/>
        <w:numPr>
          <w:ilvl w:val="0"/>
          <w:numId w:val="20"/>
        </w:numPr>
        <w:bidi/>
        <w:spacing w:after="200" w:line="480" w:lineRule="auto"/>
        <w:jc w:val="both"/>
        <w:rPr>
          <w:rFonts w:ascii="Arial" w:hAnsi="Arial"/>
          <w:sz w:val="32"/>
          <w:szCs w:val="32"/>
          <w:lang w:bidi="ar-MA"/>
        </w:rPr>
      </w:pPr>
      <w:proofErr w:type="gramStart"/>
      <w:r w:rsidRPr="007125CF">
        <w:rPr>
          <w:rFonts w:ascii="Arial" w:hAnsi="Arial" w:hint="cs"/>
          <w:sz w:val="32"/>
          <w:szCs w:val="32"/>
          <w:rtl/>
          <w:lang w:bidi="ar-MA"/>
        </w:rPr>
        <w:t>انطلاق</w:t>
      </w:r>
      <w:proofErr w:type="gramEnd"/>
      <w:r w:rsidRPr="007125CF">
        <w:rPr>
          <w:rFonts w:ascii="Arial" w:hAnsi="Arial" w:hint="cs"/>
          <w:sz w:val="32"/>
          <w:szCs w:val="32"/>
          <w:rtl/>
          <w:lang w:bidi="ar-MA"/>
        </w:rPr>
        <w:t xml:space="preserve"> عروض الفروسية.</w:t>
      </w:r>
    </w:p>
    <w:p w:rsidR="00693C18" w:rsidRPr="007125CF" w:rsidRDefault="00693C18" w:rsidP="00693C18">
      <w:pPr>
        <w:pStyle w:val="Paragraphedeliste"/>
        <w:numPr>
          <w:ilvl w:val="0"/>
          <w:numId w:val="20"/>
        </w:numPr>
        <w:bidi/>
        <w:spacing w:after="200" w:line="480" w:lineRule="auto"/>
        <w:jc w:val="both"/>
        <w:rPr>
          <w:rFonts w:ascii="Arial" w:hAnsi="Arial"/>
          <w:sz w:val="32"/>
          <w:szCs w:val="32"/>
          <w:lang w:bidi="ar-MA"/>
        </w:rPr>
      </w:pPr>
      <w:r w:rsidRPr="007125CF">
        <w:rPr>
          <w:rFonts w:ascii="Arial" w:hAnsi="Arial" w:hint="cs"/>
          <w:sz w:val="32"/>
          <w:szCs w:val="32"/>
          <w:rtl/>
          <w:lang w:bidi="ar-MA"/>
        </w:rPr>
        <w:t xml:space="preserve">سهرة فنية بمشاركة </w:t>
      </w:r>
      <w:proofErr w:type="spellStart"/>
      <w:r w:rsidRPr="007125CF">
        <w:rPr>
          <w:rFonts w:ascii="Arial" w:hAnsi="Arial" w:hint="cs"/>
          <w:sz w:val="32"/>
          <w:szCs w:val="32"/>
          <w:rtl/>
          <w:lang w:bidi="ar-MA"/>
        </w:rPr>
        <w:t>الفنانين:</w:t>
      </w:r>
      <w:proofErr w:type="spellEnd"/>
      <w:r w:rsidRPr="007125CF">
        <w:rPr>
          <w:rFonts w:ascii="Arial" w:hAnsi="Arial" w:hint="cs"/>
          <w:sz w:val="32"/>
          <w:szCs w:val="32"/>
          <w:rtl/>
          <w:lang w:bidi="ar-MA"/>
        </w:rPr>
        <w:t xml:space="preserve"> </w:t>
      </w:r>
      <w:proofErr w:type="spellStart"/>
      <w:r w:rsidRPr="007125CF">
        <w:rPr>
          <w:rFonts w:ascii="Arial" w:hAnsi="Arial" w:hint="cs"/>
          <w:sz w:val="32"/>
          <w:szCs w:val="32"/>
          <w:rtl/>
          <w:lang w:bidi="ar-MA"/>
        </w:rPr>
        <w:t>احوزار</w:t>
      </w:r>
      <w:proofErr w:type="spellEnd"/>
      <w:r w:rsidRPr="007125CF">
        <w:rPr>
          <w:rFonts w:ascii="Arial" w:hAnsi="Arial" w:hint="cs"/>
          <w:sz w:val="32"/>
          <w:szCs w:val="32"/>
          <w:rtl/>
          <w:lang w:bidi="ar-MA"/>
        </w:rPr>
        <w:t xml:space="preserve"> </w:t>
      </w:r>
      <w:proofErr w:type="spellStart"/>
      <w:r w:rsidRPr="007125CF">
        <w:rPr>
          <w:rFonts w:ascii="Arial" w:hAnsi="Arial"/>
          <w:sz w:val="32"/>
          <w:szCs w:val="32"/>
          <w:rtl/>
          <w:lang w:bidi="ar-MA"/>
        </w:rPr>
        <w:t>–</w:t>
      </w:r>
      <w:proofErr w:type="spellEnd"/>
      <w:r w:rsidRPr="007125CF">
        <w:rPr>
          <w:rFonts w:ascii="Arial" w:hAnsi="Arial" w:hint="cs"/>
          <w:sz w:val="32"/>
          <w:szCs w:val="32"/>
          <w:rtl/>
          <w:lang w:bidi="ar-MA"/>
        </w:rPr>
        <w:t xml:space="preserve"> سعيد </w:t>
      </w:r>
      <w:proofErr w:type="spellStart"/>
      <w:r w:rsidRPr="007125CF">
        <w:rPr>
          <w:rFonts w:ascii="Arial" w:hAnsi="Arial" w:hint="cs"/>
          <w:sz w:val="32"/>
          <w:szCs w:val="32"/>
          <w:rtl/>
          <w:lang w:bidi="ar-MA"/>
        </w:rPr>
        <w:t>موسكير</w:t>
      </w:r>
      <w:proofErr w:type="spellEnd"/>
      <w:r w:rsidRPr="007125CF">
        <w:rPr>
          <w:rFonts w:ascii="Arial" w:hAnsi="Arial" w:hint="cs"/>
          <w:sz w:val="32"/>
          <w:szCs w:val="32"/>
          <w:rtl/>
          <w:lang w:bidi="ar-MA"/>
        </w:rPr>
        <w:t xml:space="preserve"> </w:t>
      </w:r>
      <w:proofErr w:type="spellStart"/>
      <w:r w:rsidRPr="007125CF">
        <w:rPr>
          <w:rFonts w:ascii="Arial" w:hAnsi="Arial"/>
          <w:sz w:val="32"/>
          <w:szCs w:val="32"/>
          <w:rtl/>
          <w:lang w:bidi="ar-MA"/>
        </w:rPr>
        <w:t>–</w:t>
      </w:r>
      <w:proofErr w:type="spellEnd"/>
      <w:r w:rsidRPr="007125CF">
        <w:rPr>
          <w:rFonts w:ascii="Arial" w:hAnsi="Arial" w:hint="cs"/>
          <w:sz w:val="32"/>
          <w:szCs w:val="32"/>
          <w:rtl/>
          <w:lang w:bidi="ar-MA"/>
        </w:rPr>
        <w:t xml:space="preserve"> بنت </w:t>
      </w:r>
      <w:proofErr w:type="spellStart"/>
      <w:r w:rsidRPr="007125CF">
        <w:rPr>
          <w:rFonts w:ascii="Arial" w:hAnsi="Arial" w:hint="cs"/>
          <w:sz w:val="32"/>
          <w:szCs w:val="32"/>
          <w:rtl/>
          <w:lang w:bidi="ar-MA"/>
        </w:rPr>
        <w:t>اودادن</w:t>
      </w:r>
      <w:proofErr w:type="spellEnd"/>
      <w:r w:rsidRPr="007125CF">
        <w:rPr>
          <w:rFonts w:ascii="Arial" w:hAnsi="Arial" w:hint="cs"/>
          <w:sz w:val="32"/>
          <w:szCs w:val="32"/>
          <w:rtl/>
          <w:lang w:bidi="ar-MA"/>
        </w:rPr>
        <w:t xml:space="preserve"> </w:t>
      </w:r>
      <w:proofErr w:type="spellStart"/>
      <w:r w:rsidRPr="007125CF">
        <w:rPr>
          <w:rFonts w:ascii="Arial" w:hAnsi="Arial"/>
          <w:sz w:val="32"/>
          <w:szCs w:val="32"/>
          <w:rtl/>
          <w:lang w:bidi="ar-MA"/>
        </w:rPr>
        <w:t>–</w:t>
      </w:r>
      <w:proofErr w:type="spellEnd"/>
      <w:r w:rsidRPr="007125CF">
        <w:rPr>
          <w:rFonts w:ascii="Arial" w:hAnsi="Arial" w:hint="cs"/>
          <w:sz w:val="32"/>
          <w:szCs w:val="32"/>
          <w:rtl/>
          <w:lang w:bidi="ar-MA"/>
        </w:rPr>
        <w:t xml:space="preserve"> كريمة الصقلي.</w:t>
      </w:r>
    </w:p>
    <w:p w:rsidR="00693C18" w:rsidRPr="007125CF" w:rsidRDefault="00693C18" w:rsidP="00693C18">
      <w:pPr>
        <w:pStyle w:val="Paragraphedeliste"/>
        <w:numPr>
          <w:ilvl w:val="0"/>
          <w:numId w:val="21"/>
        </w:numPr>
        <w:bidi/>
        <w:spacing w:after="200" w:line="480" w:lineRule="auto"/>
        <w:ind w:left="1135" w:hanging="425"/>
        <w:rPr>
          <w:rFonts w:ascii="Arial" w:hAnsi="Arial"/>
          <w:sz w:val="32"/>
          <w:szCs w:val="32"/>
          <w:rtl/>
          <w:lang w:bidi="ar-MA"/>
        </w:rPr>
      </w:pPr>
      <w:proofErr w:type="spellStart"/>
      <w:r w:rsidRPr="007125CF">
        <w:rPr>
          <w:rFonts w:ascii="Arial" w:hAnsi="Arial" w:hint="cs"/>
          <w:sz w:val="32"/>
          <w:szCs w:val="32"/>
          <w:rtl/>
          <w:lang w:bidi="ar-MA"/>
        </w:rPr>
        <w:lastRenderedPageBreak/>
        <w:t>11-08-2014:</w:t>
      </w:r>
      <w:proofErr w:type="spellEnd"/>
      <w:r w:rsidRPr="007125CF">
        <w:rPr>
          <w:rFonts w:ascii="Arial" w:hAnsi="Arial" w:hint="cs"/>
          <w:sz w:val="32"/>
          <w:szCs w:val="32"/>
          <w:rtl/>
          <w:lang w:bidi="ar-MA"/>
        </w:rPr>
        <w:t xml:space="preserve"> </w:t>
      </w:r>
      <w:r w:rsidRPr="007125CF">
        <w:rPr>
          <w:rFonts w:ascii="Arial" w:hAnsi="Arial" w:hint="cs"/>
          <w:sz w:val="32"/>
          <w:szCs w:val="32"/>
          <w:rtl/>
          <w:lang w:bidi="ar-MA"/>
        </w:rPr>
        <w:tab/>
      </w:r>
      <w:proofErr w:type="spellStart"/>
      <w:r w:rsidRPr="007125CF">
        <w:rPr>
          <w:rFonts w:ascii="Arial" w:hAnsi="Arial" w:hint="cs"/>
          <w:sz w:val="32"/>
          <w:szCs w:val="32"/>
          <w:rtl/>
          <w:lang w:bidi="ar-MA"/>
        </w:rPr>
        <w:t>-</w:t>
      </w:r>
      <w:proofErr w:type="spellEnd"/>
      <w:r w:rsidRPr="007125CF">
        <w:rPr>
          <w:rFonts w:ascii="Arial" w:hAnsi="Arial" w:hint="cs"/>
          <w:sz w:val="32"/>
          <w:szCs w:val="32"/>
          <w:rtl/>
          <w:lang w:bidi="ar-MA"/>
        </w:rPr>
        <w:t xml:space="preserve"> استمرار فعاليات معرض </w:t>
      </w:r>
      <w:proofErr w:type="spellStart"/>
      <w:r w:rsidRPr="007125CF">
        <w:rPr>
          <w:rFonts w:ascii="Arial" w:hAnsi="Arial" w:hint="cs"/>
          <w:sz w:val="32"/>
          <w:szCs w:val="32"/>
          <w:rtl/>
          <w:lang w:bidi="ar-MA"/>
        </w:rPr>
        <w:t>المنتوجات</w:t>
      </w:r>
      <w:proofErr w:type="spellEnd"/>
      <w:r w:rsidRPr="007125CF">
        <w:rPr>
          <w:rFonts w:ascii="Arial" w:hAnsi="Arial" w:hint="cs"/>
          <w:sz w:val="32"/>
          <w:szCs w:val="32"/>
          <w:rtl/>
          <w:lang w:bidi="ar-MA"/>
        </w:rPr>
        <w:t xml:space="preserve"> المحلية و فضاء الطفل و عروض الفروسية.</w:t>
      </w:r>
    </w:p>
    <w:p w:rsidR="00693C18" w:rsidRPr="007125CF" w:rsidRDefault="00693C18" w:rsidP="00693C18">
      <w:pPr>
        <w:pStyle w:val="Paragraphedeliste"/>
        <w:numPr>
          <w:ilvl w:val="0"/>
          <w:numId w:val="20"/>
        </w:numPr>
        <w:bidi/>
        <w:spacing w:after="200" w:line="480" w:lineRule="auto"/>
        <w:jc w:val="both"/>
        <w:rPr>
          <w:rFonts w:ascii="Arial" w:hAnsi="Arial"/>
          <w:sz w:val="32"/>
          <w:szCs w:val="32"/>
          <w:lang w:bidi="ar-MA"/>
        </w:rPr>
      </w:pPr>
      <w:r w:rsidRPr="007125CF">
        <w:rPr>
          <w:rFonts w:ascii="Arial" w:hAnsi="Arial" w:hint="cs"/>
          <w:sz w:val="32"/>
          <w:szCs w:val="32"/>
          <w:rtl/>
          <w:lang w:bidi="ar-MA"/>
        </w:rPr>
        <w:t xml:space="preserve">سهرة فنية بمشاركة </w:t>
      </w:r>
      <w:proofErr w:type="spellStart"/>
      <w:r w:rsidRPr="007125CF">
        <w:rPr>
          <w:rFonts w:ascii="Arial" w:hAnsi="Arial" w:hint="cs"/>
          <w:sz w:val="32"/>
          <w:szCs w:val="32"/>
          <w:rtl/>
          <w:lang w:bidi="ar-MA"/>
        </w:rPr>
        <w:t>الفنانين:</w:t>
      </w:r>
      <w:proofErr w:type="spellEnd"/>
      <w:r w:rsidRPr="007125CF">
        <w:rPr>
          <w:rFonts w:ascii="Arial" w:hAnsi="Arial" w:hint="cs"/>
          <w:sz w:val="32"/>
          <w:szCs w:val="32"/>
          <w:rtl/>
          <w:lang w:bidi="ar-MA"/>
        </w:rPr>
        <w:t xml:space="preserve"> </w:t>
      </w:r>
      <w:proofErr w:type="spellStart"/>
      <w:r w:rsidRPr="007125CF">
        <w:rPr>
          <w:rFonts w:ascii="Arial" w:hAnsi="Arial" w:hint="cs"/>
          <w:sz w:val="32"/>
          <w:szCs w:val="32"/>
          <w:rtl/>
          <w:lang w:bidi="ar-MA"/>
        </w:rPr>
        <w:t>الداودي</w:t>
      </w:r>
      <w:proofErr w:type="spellEnd"/>
      <w:r w:rsidRPr="007125CF">
        <w:rPr>
          <w:rFonts w:ascii="Arial" w:hAnsi="Arial" w:hint="cs"/>
          <w:sz w:val="32"/>
          <w:szCs w:val="32"/>
          <w:rtl/>
          <w:lang w:bidi="ar-MA"/>
        </w:rPr>
        <w:t xml:space="preserve"> </w:t>
      </w:r>
      <w:proofErr w:type="spellStart"/>
      <w:r w:rsidRPr="007125CF">
        <w:rPr>
          <w:rFonts w:ascii="Arial" w:hAnsi="Arial"/>
          <w:sz w:val="32"/>
          <w:szCs w:val="32"/>
          <w:rtl/>
          <w:lang w:bidi="ar-MA"/>
        </w:rPr>
        <w:t>–</w:t>
      </w:r>
      <w:proofErr w:type="spellEnd"/>
      <w:r w:rsidRPr="007125CF">
        <w:rPr>
          <w:rFonts w:ascii="Arial" w:hAnsi="Arial" w:hint="cs"/>
          <w:sz w:val="32"/>
          <w:szCs w:val="32"/>
          <w:rtl/>
          <w:lang w:bidi="ar-MA"/>
        </w:rPr>
        <w:t xml:space="preserve"> </w:t>
      </w:r>
      <w:proofErr w:type="spellStart"/>
      <w:r w:rsidRPr="007125CF">
        <w:rPr>
          <w:rFonts w:ascii="Arial" w:hAnsi="Arial" w:hint="cs"/>
          <w:sz w:val="32"/>
          <w:szCs w:val="32"/>
          <w:rtl/>
          <w:lang w:bidi="ar-MA"/>
        </w:rPr>
        <w:t>الرايس</w:t>
      </w:r>
      <w:proofErr w:type="spellEnd"/>
      <w:r w:rsidRPr="007125CF">
        <w:rPr>
          <w:rFonts w:ascii="Arial" w:hAnsi="Arial" w:hint="cs"/>
          <w:sz w:val="32"/>
          <w:szCs w:val="32"/>
          <w:rtl/>
          <w:lang w:bidi="ar-MA"/>
        </w:rPr>
        <w:t xml:space="preserve"> محمد انضام </w:t>
      </w:r>
      <w:proofErr w:type="spellStart"/>
      <w:r w:rsidRPr="007125CF">
        <w:rPr>
          <w:rFonts w:ascii="Arial" w:hAnsi="Arial"/>
          <w:sz w:val="32"/>
          <w:szCs w:val="32"/>
          <w:rtl/>
          <w:lang w:bidi="ar-MA"/>
        </w:rPr>
        <w:t>–</w:t>
      </w:r>
      <w:proofErr w:type="spellEnd"/>
      <w:r w:rsidRPr="007125CF">
        <w:rPr>
          <w:rFonts w:ascii="Arial" w:hAnsi="Arial" w:hint="cs"/>
          <w:sz w:val="32"/>
          <w:szCs w:val="32"/>
          <w:rtl/>
          <w:lang w:bidi="ar-MA"/>
        </w:rPr>
        <w:t xml:space="preserve"> باحا لحسن.</w:t>
      </w:r>
    </w:p>
    <w:p w:rsidR="00693C18" w:rsidRPr="007125CF" w:rsidRDefault="00693C18" w:rsidP="00693C18">
      <w:pPr>
        <w:pStyle w:val="Paragraphedeliste"/>
        <w:numPr>
          <w:ilvl w:val="0"/>
          <w:numId w:val="21"/>
        </w:numPr>
        <w:bidi/>
        <w:spacing w:after="200" w:line="480" w:lineRule="auto"/>
        <w:ind w:left="1135" w:hanging="425"/>
        <w:rPr>
          <w:rFonts w:ascii="Arial" w:hAnsi="Arial"/>
          <w:sz w:val="32"/>
          <w:szCs w:val="32"/>
          <w:rtl/>
          <w:lang w:bidi="ar-MA"/>
        </w:rPr>
      </w:pPr>
      <w:proofErr w:type="spellStart"/>
      <w:r w:rsidRPr="007125CF">
        <w:rPr>
          <w:rFonts w:ascii="Arial" w:hAnsi="Arial" w:hint="cs"/>
          <w:sz w:val="32"/>
          <w:szCs w:val="32"/>
          <w:rtl/>
          <w:lang w:bidi="ar-MA"/>
        </w:rPr>
        <w:t>12-08-2014:</w:t>
      </w:r>
      <w:proofErr w:type="spellEnd"/>
      <w:r w:rsidRPr="007125CF">
        <w:rPr>
          <w:rFonts w:ascii="Arial" w:hAnsi="Arial" w:hint="cs"/>
          <w:sz w:val="32"/>
          <w:szCs w:val="32"/>
          <w:rtl/>
          <w:lang w:bidi="ar-MA"/>
        </w:rPr>
        <w:t xml:space="preserve">   </w:t>
      </w:r>
      <w:proofErr w:type="spellStart"/>
      <w:r w:rsidRPr="007125CF">
        <w:rPr>
          <w:rFonts w:ascii="Arial" w:hAnsi="Arial" w:hint="cs"/>
          <w:sz w:val="32"/>
          <w:szCs w:val="32"/>
          <w:rtl/>
          <w:lang w:bidi="ar-MA"/>
        </w:rPr>
        <w:t>-</w:t>
      </w:r>
      <w:proofErr w:type="spellEnd"/>
      <w:r w:rsidRPr="007125CF">
        <w:rPr>
          <w:rFonts w:ascii="Arial" w:hAnsi="Arial" w:hint="cs"/>
          <w:sz w:val="32"/>
          <w:szCs w:val="32"/>
          <w:rtl/>
          <w:lang w:bidi="ar-MA"/>
        </w:rPr>
        <w:t xml:space="preserve"> استمرار فعاليات معرض </w:t>
      </w:r>
      <w:proofErr w:type="spellStart"/>
      <w:r w:rsidRPr="007125CF">
        <w:rPr>
          <w:rFonts w:ascii="Arial" w:hAnsi="Arial" w:hint="cs"/>
          <w:sz w:val="32"/>
          <w:szCs w:val="32"/>
          <w:rtl/>
          <w:lang w:bidi="ar-MA"/>
        </w:rPr>
        <w:t>المنتوجات</w:t>
      </w:r>
      <w:proofErr w:type="spellEnd"/>
      <w:r w:rsidRPr="007125CF">
        <w:rPr>
          <w:rFonts w:ascii="Arial" w:hAnsi="Arial" w:hint="cs"/>
          <w:sz w:val="32"/>
          <w:szCs w:val="32"/>
          <w:rtl/>
          <w:lang w:bidi="ar-MA"/>
        </w:rPr>
        <w:t xml:space="preserve"> المحلية و فضاء الطفل و عروض الفروسية.</w:t>
      </w:r>
    </w:p>
    <w:p w:rsidR="00693C18" w:rsidRPr="007125CF" w:rsidRDefault="00693C18" w:rsidP="00693C18">
      <w:pPr>
        <w:pStyle w:val="Paragraphedeliste"/>
        <w:numPr>
          <w:ilvl w:val="0"/>
          <w:numId w:val="20"/>
        </w:numPr>
        <w:bidi/>
        <w:spacing w:after="200" w:line="480" w:lineRule="auto"/>
        <w:jc w:val="both"/>
        <w:rPr>
          <w:rFonts w:ascii="Arial" w:hAnsi="Arial"/>
          <w:sz w:val="32"/>
          <w:szCs w:val="32"/>
          <w:lang w:bidi="ar-MA"/>
        </w:rPr>
      </w:pPr>
      <w:r w:rsidRPr="007125CF">
        <w:rPr>
          <w:rFonts w:ascii="Arial" w:hAnsi="Arial" w:hint="cs"/>
          <w:sz w:val="32"/>
          <w:szCs w:val="32"/>
          <w:rtl/>
          <w:lang w:bidi="ar-MA"/>
        </w:rPr>
        <w:t xml:space="preserve">تنظيم مسابقة رمي </w:t>
      </w:r>
      <w:proofErr w:type="spellStart"/>
      <w:r w:rsidRPr="007125CF">
        <w:rPr>
          <w:rFonts w:ascii="Arial" w:hAnsi="Arial" w:hint="cs"/>
          <w:sz w:val="32"/>
          <w:szCs w:val="32"/>
          <w:rtl/>
          <w:lang w:bidi="ar-MA"/>
        </w:rPr>
        <w:t>الصحون</w:t>
      </w:r>
      <w:proofErr w:type="spellEnd"/>
      <w:r w:rsidRPr="007125CF">
        <w:rPr>
          <w:rFonts w:ascii="Arial" w:hAnsi="Arial" w:hint="cs"/>
          <w:sz w:val="32"/>
          <w:szCs w:val="32"/>
          <w:rtl/>
          <w:lang w:bidi="ar-MA"/>
        </w:rPr>
        <w:t>.</w:t>
      </w:r>
    </w:p>
    <w:p w:rsidR="00693C18" w:rsidRPr="007125CF" w:rsidRDefault="00693C18" w:rsidP="00693C18">
      <w:pPr>
        <w:pStyle w:val="Paragraphedeliste"/>
        <w:numPr>
          <w:ilvl w:val="0"/>
          <w:numId w:val="20"/>
        </w:numPr>
        <w:bidi/>
        <w:spacing w:after="200" w:line="480" w:lineRule="auto"/>
        <w:jc w:val="both"/>
        <w:rPr>
          <w:rFonts w:ascii="Arial" w:hAnsi="Arial"/>
          <w:sz w:val="32"/>
          <w:szCs w:val="32"/>
          <w:lang w:bidi="ar-MA"/>
        </w:rPr>
      </w:pPr>
      <w:r w:rsidRPr="007125CF">
        <w:rPr>
          <w:rFonts w:ascii="Arial" w:hAnsi="Arial" w:hint="cs"/>
          <w:sz w:val="32"/>
          <w:szCs w:val="32"/>
          <w:rtl/>
          <w:lang w:bidi="ar-MA"/>
        </w:rPr>
        <w:t xml:space="preserve"> سهرة فنية ختامية بمشاركة </w:t>
      </w:r>
      <w:proofErr w:type="spellStart"/>
      <w:r w:rsidRPr="007125CF">
        <w:rPr>
          <w:rFonts w:ascii="Arial" w:hAnsi="Arial" w:hint="cs"/>
          <w:sz w:val="32"/>
          <w:szCs w:val="32"/>
          <w:rtl/>
          <w:lang w:bidi="ar-MA"/>
        </w:rPr>
        <w:t>الفنانين:</w:t>
      </w:r>
      <w:proofErr w:type="spellEnd"/>
      <w:r w:rsidRPr="007125CF">
        <w:rPr>
          <w:rFonts w:ascii="Arial" w:hAnsi="Arial" w:hint="cs"/>
          <w:sz w:val="32"/>
          <w:szCs w:val="32"/>
          <w:rtl/>
          <w:lang w:bidi="ar-MA"/>
        </w:rPr>
        <w:t xml:space="preserve"> سامي </w:t>
      </w:r>
      <w:proofErr w:type="spellStart"/>
      <w:r w:rsidRPr="007125CF">
        <w:rPr>
          <w:rFonts w:ascii="Arial" w:hAnsi="Arial" w:hint="cs"/>
          <w:sz w:val="32"/>
          <w:szCs w:val="32"/>
          <w:rtl/>
          <w:lang w:bidi="ar-MA"/>
        </w:rPr>
        <w:t>راي</w:t>
      </w:r>
      <w:proofErr w:type="spellEnd"/>
      <w:r w:rsidRPr="007125CF">
        <w:rPr>
          <w:rFonts w:ascii="Arial" w:hAnsi="Arial" w:hint="cs"/>
          <w:sz w:val="32"/>
          <w:szCs w:val="32"/>
          <w:rtl/>
          <w:lang w:bidi="ar-MA"/>
        </w:rPr>
        <w:t xml:space="preserve"> </w:t>
      </w:r>
      <w:proofErr w:type="spellStart"/>
      <w:r w:rsidRPr="007125CF">
        <w:rPr>
          <w:rFonts w:ascii="Arial" w:hAnsi="Arial"/>
          <w:sz w:val="32"/>
          <w:szCs w:val="32"/>
          <w:rtl/>
          <w:lang w:bidi="ar-MA"/>
        </w:rPr>
        <w:t>–</w:t>
      </w:r>
      <w:proofErr w:type="spellEnd"/>
      <w:r w:rsidRPr="007125CF">
        <w:rPr>
          <w:rFonts w:ascii="Arial" w:hAnsi="Arial" w:hint="cs"/>
          <w:sz w:val="32"/>
          <w:szCs w:val="32"/>
          <w:rtl/>
          <w:lang w:bidi="ar-MA"/>
        </w:rPr>
        <w:t xml:space="preserve"> مصطفى امكيل </w:t>
      </w:r>
      <w:proofErr w:type="spellStart"/>
      <w:r w:rsidRPr="007125CF">
        <w:rPr>
          <w:rFonts w:ascii="Arial" w:hAnsi="Arial"/>
          <w:sz w:val="32"/>
          <w:szCs w:val="32"/>
          <w:rtl/>
          <w:lang w:bidi="ar-MA"/>
        </w:rPr>
        <w:t>–</w:t>
      </w:r>
      <w:proofErr w:type="spellEnd"/>
      <w:r w:rsidRPr="007125CF">
        <w:rPr>
          <w:rFonts w:ascii="Arial" w:hAnsi="Arial" w:hint="cs"/>
          <w:sz w:val="32"/>
          <w:szCs w:val="32"/>
          <w:rtl/>
          <w:lang w:bidi="ar-MA"/>
        </w:rPr>
        <w:t xml:space="preserve"> عبد العزيز </w:t>
      </w:r>
      <w:proofErr w:type="spellStart"/>
      <w:r w:rsidRPr="007125CF">
        <w:rPr>
          <w:rFonts w:ascii="Arial" w:hAnsi="Arial" w:hint="cs"/>
          <w:sz w:val="32"/>
          <w:szCs w:val="32"/>
          <w:rtl/>
          <w:lang w:bidi="ar-MA"/>
        </w:rPr>
        <w:t>الستاتي</w:t>
      </w:r>
      <w:proofErr w:type="spellEnd"/>
      <w:r w:rsidRPr="007125CF">
        <w:rPr>
          <w:rFonts w:ascii="Arial" w:hAnsi="Arial" w:hint="cs"/>
          <w:sz w:val="32"/>
          <w:szCs w:val="32"/>
          <w:rtl/>
          <w:lang w:bidi="ar-MA"/>
        </w:rPr>
        <w:t>.</w:t>
      </w:r>
    </w:p>
    <w:p w:rsidR="00693C18" w:rsidRPr="007125CF" w:rsidRDefault="00693C18" w:rsidP="00693C18">
      <w:pPr>
        <w:pStyle w:val="Paragraphedeliste"/>
        <w:numPr>
          <w:ilvl w:val="0"/>
          <w:numId w:val="19"/>
        </w:numPr>
        <w:bidi/>
        <w:spacing w:after="200" w:line="480" w:lineRule="auto"/>
        <w:jc w:val="both"/>
        <w:rPr>
          <w:rFonts w:ascii="Arial" w:hAnsi="Arial"/>
          <w:sz w:val="32"/>
          <w:szCs w:val="32"/>
          <w:rtl/>
          <w:lang w:bidi="ar-MA"/>
        </w:rPr>
      </w:pPr>
      <w:r w:rsidRPr="007125CF">
        <w:rPr>
          <w:rFonts w:ascii="Arial" w:hAnsi="Arial" w:hint="cs"/>
          <w:sz w:val="32"/>
          <w:szCs w:val="32"/>
          <w:rtl/>
          <w:lang w:bidi="ar-MA"/>
        </w:rPr>
        <w:t xml:space="preserve"> </w:t>
      </w:r>
      <w:r w:rsidRPr="007125CF">
        <w:rPr>
          <w:rFonts w:ascii="Arial" w:hAnsi="Arial"/>
          <w:sz w:val="32"/>
          <w:szCs w:val="32"/>
          <w:rtl/>
          <w:lang w:bidi="ar-MA"/>
        </w:rPr>
        <w:t xml:space="preserve">موافاة المجلس البلدي بتقرير </w:t>
      </w:r>
      <w:r w:rsidRPr="007125CF">
        <w:rPr>
          <w:rFonts w:ascii="Arial" w:hAnsi="Arial" w:hint="cs"/>
          <w:sz w:val="32"/>
          <w:szCs w:val="32"/>
          <w:rtl/>
          <w:lang w:bidi="ar-MA"/>
        </w:rPr>
        <w:t xml:space="preserve">حول </w:t>
      </w:r>
      <w:proofErr w:type="gramStart"/>
      <w:r w:rsidRPr="007125CF">
        <w:rPr>
          <w:rFonts w:ascii="Arial" w:hAnsi="Arial" w:hint="cs"/>
          <w:sz w:val="32"/>
          <w:szCs w:val="32"/>
          <w:rtl/>
          <w:lang w:bidi="ar-MA"/>
        </w:rPr>
        <w:t>مجالات</w:t>
      </w:r>
      <w:proofErr w:type="gramEnd"/>
      <w:r w:rsidRPr="007125CF">
        <w:rPr>
          <w:rFonts w:ascii="Arial" w:hAnsi="Arial" w:hint="cs"/>
          <w:sz w:val="32"/>
          <w:szCs w:val="32"/>
          <w:rtl/>
          <w:lang w:bidi="ar-MA"/>
        </w:rPr>
        <w:t xml:space="preserve"> صرف هذا الدعم</w:t>
      </w:r>
      <w:r w:rsidRPr="007125CF">
        <w:rPr>
          <w:rFonts w:ascii="Arial" w:hAnsi="Arial"/>
          <w:sz w:val="32"/>
          <w:szCs w:val="32"/>
          <w:rtl/>
          <w:lang w:bidi="ar-MA"/>
        </w:rPr>
        <w:t>.</w:t>
      </w:r>
    </w:p>
    <w:p w:rsidR="00693C18" w:rsidRPr="007125CF" w:rsidRDefault="00693C18" w:rsidP="00693C18">
      <w:pPr>
        <w:pStyle w:val="Paragraphedeliste"/>
        <w:numPr>
          <w:ilvl w:val="0"/>
          <w:numId w:val="19"/>
        </w:numPr>
        <w:bidi/>
        <w:spacing w:after="120" w:line="480" w:lineRule="auto"/>
        <w:ind w:left="357"/>
        <w:jc w:val="both"/>
        <w:rPr>
          <w:rFonts w:ascii="Arial" w:hAnsi="Arial"/>
          <w:lang w:bidi="ar-MA"/>
        </w:rPr>
      </w:pPr>
      <w:r w:rsidRPr="007125CF">
        <w:rPr>
          <w:rFonts w:ascii="Arial" w:hAnsi="Arial"/>
          <w:sz w:val="32"/>
          <w:szCs w:val="32"/>
          <w:rtl/>
          <w:lang w:bidi="ar-MA"/>
        </w:rPr>
        <w:t xml:space="preserve">ارسال كل البيانات المالية و </w:t>
      </w:r>
      <w:proofErr w:type="spellStart"/>
      <w:r w:rsidRPr="007125CF">
        <w:rPr>
          <w:rFonts w:ascii="Arial" w:hAnsi="Arial"/>
          <w:sz w:val="32"/>
          <w:szCs w:val="32"/>
          <w:rtl/>
          <w:lang w:bidi="ar-MA"/>
        </w:rPr>
        <w:t>المحاسباتية</w:t>
      </w:r>
      <w:proofErr w:type="spellEnd"/>
      <w:r w:rsidRPr="007125CF">
        <w:rPr>
          <w:rFonts w:ascii="Arial" w:hAnsi="Arial"/>
          <w:sz w:val="32"/>
          <w:szCs w:val="32"/>
          <w:rtl/>
          <w:lang w:bidi="ar-MA"/>
        </w:rPr>
        <w:t xml:space="preserve"> الى المجلس البلدي</w:t>
      </w:r>
      <w:r w:rsidRPr="007125CF">
        <w:rPr>
          <w:rFonts w:ascii="Arial" w:hAnsi="Arial" w:hint="cs"/>
          <w:sz w:val="32"/>
          <w:szCs w:val="32"/>
          <w:rtl/>
          <w:lang w:bidi="ar-MA"/>
        </w:rPr>
        <w:t>.</w:t>
      </w:r>
      <w:r w:rsidRPr="007125CF">
        <w:rPr>
          <w:rFonts w:ascii="Arial" w:hAnsi="Arial"/>
          <w:sz w:val="32"/>
          <w:szCs w:val="32"/>
          <w:rtl/>
          <w:lang w:bidi="ar-MA"/>
        </w:rPr>
        <w:t xml:space="preserve"> </w:t>
      </w:r>
    </w:p>
    <w:p w:rsidR="00693C18" w:rsidRPr="007125CF" w:rsidRDefault="00693C18" w:rsidP="00693C18">
      <w:pPr>
        <w:pStyle w:val="Paragraphedeliste"/>
        <w:bidi/>
        <w:spacing w:after="120" w:line="480" w:lineRule="auto"/>
        <w:ind w:left="357"/>
        <w:jc w:val="center"/>
        <w:rPr>
          <w:rFonts w:ascii="Arial" w:hAnsi="Arial"/>
          <w:rtl/>
          <w:lang w:bidi="ar-MA"/>
        </w:rPr>
      </w:pPr>
      <w:proofErr w:type="gramStart"/>
      <w:r w:rsidRPr="007125CF">
        <w:rPr>
          <w:rFonts w:ascii="Arial" w:hAnsi="Arial"/>
          <w:b/>
          <w:bCs/>
          <w:sz w:val="32"/>
          <w:szCs w:val="32"/>
          <w:u w:val="dotted"/>
          <w:rtl/>
          <w:lang w:bidi="ar-MA"/>
        </w:rPr>
        <w:t>الفصل</w:t>
      </w:r>
      <w:proofErr w:type="gramEnd"/>
      <w:r w:rsidRPr="007125CF">
        <w:rPr>
          <w:rFonts w:ascii="Arial" w:hAnsi="Arial"/>
          <w:rtl/>
          <w:lang w:bidi="ar-MA"/>
        </w:rPr>
        <w:t xml:space="preserve"> </w:t>
      </w:r>
      <w:proofErr w:type="spellStart"/>
      <w:r w:rsidRPr="007125CF">
        <w:rPr>
          <w:rFonts w:ascii="Arial" w:hAnsi="Arial"/>
          <w:b/>
          <w:bCs/>
          <w:sz w:val="32"/>
          <w:szCs w:val="32"/>
          <w:u w:val="dotted"/>
          <w:rtl/>
          <w:lang w:bidi="ar-MA"/>
        </w:rPr>
        <w:t>الثالث</w:t>
      </w:r>
      <w:r w:rsidRPr="007125CF">
        <w:rPr>
          <w:rFonts w:ascii="Arial" w:hAnsi="Arial"/>
          <w:sz w:val="32"/>
          <w:szCs w:val="32"/>
          <w:rtl/>
          <w:lang w:bidi="ar-MA"/>
        </w:rPr>
        <w:t>:</w:t>
      </w:r>
      <w:proofErr w:type="spellEnd"/>
      <w:r w:rsidRPr="007125CF">
        <w:rPr>
          <w:rFonts w:ascii="Arial" w:hAnsi="Arial"/>
          <w:sz w:val="32"/>
          <w:szCs w:val="32"/>
          <w:rtl/>
          <w:lang w:bidi="ar-MA"/>
        </w:rPr>
        <w:t xml:space="preserve"> التتبع و التقييم و المراقبة</w:t>
      </w:r>
    </w:p>
    <w:p w:rsidR="00693C18" w:rsidRDefault="00693C18" w:rsidP="00693C18">
      <w:pPr>
        <w:bidi/>
        <w:spacing w:after="120" w:line="240" w:lineRule="auto"/>
        <w:ind w:left="357"/>
        <w:jc w:val="both"/>
        <w:rPr>
          <w:rFonts w:ascii="Arial" w:hAnsi="Arial"/>
          <w:rtl/>
          <w:lang w:bidi="ar-MA"/>
        </w:rPr>
      </w:pPr>
      <w:proofErr w:type="gramStart"/>
      <w:r w:rsidRPr="007125CF">
        <w:rPr>
          <w:rFonts w:ascii="Arial" w:hAnsi="Arial"/>
          <w:b/>
          <w:bCs/>
          <w:sz w:val="32"/>
          <w:szCs w:val="32"/>
          <w:u w:val="dotted"/>
          <w:rtl/>
          <w:lang w:bidi="ar-MA"/>
        </w:rPr>
        <w:t>المادة</w:t>
      </w:r>
      <w:proofErr w:type="gramEnd"/>
      <w:r w:rsidRPr="007125CF">
        <w:rPr>
          <w:rFonts w:ascii="Arial" w:hAnsi="Arial"/>
          <w:rtl/>
          <w:lang w:bidi="ar-MA"/>
        </w:rPr>
        <w:t xml:space="preserve"> </w:t>
      </w:r>
      <w:r w:rsidRPr="007125CF">
        <w:rPr>
          <w:rFonts w:ascii="Arial" w:hAnsi="Arial"/>
          <w:b/>
          <w:bCs/>
          <w:sz w:val="32"/>
          <w:szCs w:val="32"/>
          <w:u w:val="dotted"/>
          <w:rtl/>
          <w:lang w:bidi="ar-MA"/>
        </w:rPr>
        <w:t>السادسة</w:t>
      </w:r>
      <w:r w:rsidRPr="007125CF">
        <w:rPr>
          <w:rFonts w:ascii="Arial" w:hAnsi="Arial"/>
          <w:rtl/>
          <w:lang w:bidi="ar-MA"/>
        </w:rPr>
        <w:t>:</w:t>
      </w:r>
    </w:p>
    <w:p w:rsidR="00693C18" w:rsidRPr="007125CF" w:rsidRDefault="00693C18" w:rsidP="00693C18">
      <w:pPr>
        <w:bidi/>
        <w:spacing w:after="120" w:line="240" w:lineRule="auto"/>
        <w:ind w:left="357"/>
        <w:jc w:val="both"/>
        <w:rPr>
          <w:rFonts w:ascii="Arial" w:hAnsi="Arial"/>
          <w:rtl/>
          <w:lang w:bidi="ar-MA"/>
        </w:rPr>
      </w:pPr>
    </w:p>
    <w:p w:rsidR="00693C18" w:rsidRPr="007125CF" w:rsidRDefault="00693C18" w:rsidP="00693C18">
      <w:pPr>
        <w:bidi/>
        <w:spacing w:line="360" w:lineRule="auto"/>
        <w:ind w:left="360" w:firstLine="348"/>
        <w:jc w:val="both"/>
        <w:rPr>
          <w:rFonts w:ascii="Arial" w:hAnsi="Arial"/>
          <w:sz w:val="32"/>
          <w:szCs w:val="32"/>
          <w:rtl/>
          <w:lang w:bidi="ar-MA"/>
        </w:rPr>
      </w:pPr>
      <w:r w:rsidRPr="007125CF">
        <w:rPr>
          <w:rFonts w:ascii="Arial" w:hAnsi="Arial"/>
          <w:sz w:val="32"/>
          <w:szCs w:val="32"/>
          <w:rtl/>
          <w:lang w:bidi="ar-MA"/>
        </w:rPr>
        <w:t>تحدث لجنة مشتركة مكونة من مكتبي الجمعية و المجلس البلدي يعهد اليها بالسهر على تنفيذ ما ثم الاتفاق عليه و تتبعه و تقييمه</w:t>
      </w:r>
      <w:r w:rsidRPr="007125CF">
        <w:rPr>
          <w:rFonts w:ascii="Arial" w:hAnsi="Arial" w:hint="cs"/>
          <w:sz w:val="32"/>
          <w:szCs w:val="32"/>
          <w:rtl/>
          <w:lang w:bidi="ar-MA"/>
        </w:rPr>
        <w:t>.</w:t>
      </w:r>
    </w:p>
    <w:p w:rsidR="00693C18" w:rsidRDefault="00693C18" w:rsidP="00693C18">
      <w:pPr>
        <w:bidi/>
        <w:ind w:left="360"/>
        <w:jc w:val="both"/>
        <w:rPr>
          <w:rFonts w:ascii="Arial" w:hAnsi="Arial"/>
          <w:rtl/>
          <w:lang w:bidi="ar-MA"/>
        </w:rPr>
      </w:pPr>
      <w:proofErr w:type="gramStart"/>
      <w:r w:rsidRPr="007125CF">
        <w:rPr>
          <w:rFonts w:ascii="Arial" w:hAnsi="Arial"/>
          <w:b/>
          <w:bCs/>
          <w:sz w:val="32"/>
          <w:szCs w:val="32"/>
          <w:u w:val="dotted"/>
          <w:rtl/>
          <w:lang w:bidi="ar-MA"/>
        </w:rPr>
        <w:t>المادة</w:t>
      </w:r>
      <w:proofErr w:type="gramEnd"/>
      <w:r w:rsidRPr="007125CF">
        <w:rPr>
          <w:rFonts w:ascii="Arial" w:hAnsi="Arial"/>
          <w:rtl/>
          <w:lang w:bidi="ar-MA"/>
        </w:rPr>
        <w:t xml:space="preserve"> </w:t>
      </w:r>
      <w:r w:rsidRPr="007125CF">
        <w:rPr>
          <w:rFonts w:ascii="Arial" w:hAnsi="Arial"/>
          <w:b/>
          <w:bCs/>
          <w:sz w:val="32"/>
          <w:szCs w:val="32"/>
          <w:u w:val="dotted"/>
          <w:rtl/>
          <w:lang w:bidi="ar-MA"/>
        </w:rPr>
        <w:t>السابعة</w:t>
      </w:r>
      <w:r w:rsidRPr="007125CF">
        <w:rPr>
          <w:rFonts w:ascii="Arial" w:hAnsi="Arial"/>
          <w:rtl/>
          <w:lang w:bidi="ar-MA"/>
        </w:rPr>
        <w:t>:</w:t>
      </w:r>
    </w:p>
    <w:p w:rsidR="00693C18" w:rsidRPr="007125CF" w:rsidRDefault="00693C18" w:rsidP="00693C18">
      <w:pPr>
        <w:bidi/>
        <w:ind w:left="360"/>
        <w:jc w:val="both"/>
        <w:rPr>
          <w:rFonts w:ascii="Arial" w:hAnsi="Arial"/>
          <w:rtl/>
          <w:lang w:bidi="ar-MA"/>
        </w:rPr>
      </w:pPr>
    </w:p>
    <w:p w:rsidR="00693C18" w:rsidRPr="007125CF" w:rsidRDefault="00693C18" w:rsidP="00693C18">
      <w:pPr>
        <w:bidi/>
        <w:spacing w:line="360" w:lineRule="auto"/>
        <w:ind w:left="360" w:firstLine="348"/>
        <w:jc w:val="both"/>
        <w:rPr>
          <w:rFonts w:ascii="Arial" w:hAnsi="Arial"/>
          <w:sz w:val="32"/>
          <w:szCs w:val="32"/>
          <w:rtl/>
          <w:lang w:bidi="ar-MA"/>
        </w:rPr>
      </w:pPr>
      <w:r w:rsidRPr="007125CF">
        <w:rPr>
          <w:rFonts w:ascii="Arial" w:hAnsi="Arial"/>
          <w:sz w:val="32"/>
          <w:szCs w:val="32"/>
          <w:rtl/>
          <w:lang w:bidi="ar-MA"/>
        </w:rPr>
        <w:t>تخضع جميع المعاملات الادارية و المالية و المتعلقة بتنفيذ مقتضيات هذه الاتفاقية لإمكانية المراقبة و التدقيق من طرف مصالح المجلس البلدي و السلطات المختصة.</w:t>
      </w:r>
    </w:p>
    <w:p w:rsidR="00693C18" w:rsidRDefault="00693C18" w:rsidP="00693C18">
      <w:pPr>
        <w:bidi/>
        <w:spacing w:after="120" w:line="240" w:lineRule="auto"/>
        <w:ind w:left="357"/>
        <w:jc w:val="center"/>
        <w:rPr>
          <w:rFonts w:ascii="Arial" w:hAnsi="Arial"/>
          <w:b/>
          <w:bCs/>
          <w:sz w:val="32"/>
          <w:szCs w:val="32"/>
          <w:u w:val="dotted"/>
          <w:rtl/>
          <w:lang w:bidi="ar-MA"/>
        </w:rPr>
      </w:pPr>
    </w:p>
    <w:p w:rsidR="00693C18" w:rsidRDefault="00693C18" w:rsidP="00693C18">
      <w:pPr>
        <w:bidi/>
        <w:spacing w:after="120" w:line="240" w:lineRule="auto"/>
        <w:ind w:left="357"/>
        <w:jc w:val="center"/>
        <w:rPr>
          <w:rFonts w:ascii="Arial" w:hAnsi="Arial"/>
          <w:b/>
          <w:bCs/>
          <w:sz w:val="32"/>
          <w:szCs w:val="32"/>
          <w:rtl/>
          <w:lang w:bidi="ar-MA"/>
        </w:rPr>
      </w:pPr>
      <w:proofErr w:type="gramStart"/>
      <w:r w:rsidRPr="007125CF">
        <w:rPr>
          <w:rFonts w:ascii="Arial" w:hAnsi="Arial"/>
          <w:b/>
          <w:bCs/>
          <w:sz w:val="32"/>
          <w:szCs w:val="32"/>
          <w:u w:val="dotted"/>
          <w:rtl/>
          <w:lang w:bidi="ar-MA"/>
        </w:rPr>
        <w:t>الفصل</w:t>
      </w:r>
      <w:proofErr w:type="gramEnd"/>
      <w:r w:rsidRPr="007125CF">
        <w:rPr>
          <w:rFonts w:ascii="Arial" w:hAnsi="Arial"/>
          <w:b/>
          <w:bCs/>
          <w:sz w:val="32"/>
          <w:szCs w:val="32"/>
          <w:u w:val="dotted"/>
          <w:rtl/>
          <w:lang w:bidi="ar-MA"/>
        </w:rPr>
        <w:t xml:space="preserve"> </w:t>
      </w:r>
      <w:proofErr w:type="spellStart"/>
      <w:r w:rsidRPr="007125CF">
        <w:rPr>
          <w:rFonts w:ascii="Arial" w:hAnsi="Arial"/>
          <w:b/>
          <w:bCs/>
          <w:sz w:val="32"/>
          <w:szCs w:val="32"/>
          <w:u w:val="dotted"/>
          <w:rtl/>
          <w:lang w:bidi="ar-MA"/>
        </w:rPr>
        <w:t>الرابع</w:t>
      </w:r>
      <w:r w:rsidRPr="007125CF">
        <w:rPr>
          <w:rFonts w:ascii="Arial" w:hAnsi="Arial"/>
          <w:b/>
          <w:bCs/>
          <w:sz w:val="32"/>
          <w:szCs w:val="32"/>
          <w:rtl/>
          <w:lang w:bidi="ar-MA"/>
        </w:rPr>
        <w:t>:</w:t>
      </w:r>
      <w:proofErr w:type="spellEnd"/>
      <w:r w:rsidRPr="007125CF">
        <w:rPr>
          <w:rFonts w:ascii="Arial" w:hAnsi="Arial"/>
          <w:b/>
          <w:bCs/>
          <w:sz w:val="32"/>
          <w:szCs w:val="32"/>
          <w:rtl/>
          <w:lang w:bidi="ar-MA"/>
        </w:rPr>
        <w:t xml:space="preserve"> المقتضيات الختامية</w:t>
      </w:r>
    </w:p>
    <w:p w:rsidR="00693C18" w:rsidRPr="007125CF" w:rsidRDefault="00693C18" w:rsidP="00693C18">
      <w:pPr>
        <w:bidi/>
        <w:spacing w:after="120" w:line="240" w:lineRule="auto"/>
        <w:ind w:left="357"/>
        <w:jc w:val="center"/>
        <w:rPr>
          <w:rFonts w:ascii="Arial" w:hAnsi="Arial"/>
          <w:b/>
          <w:bCs/>
          <w:sz w:val="32"/>
          <w:szCs w:val="32"/>
          <w:u w:val="dotted"/>
          <w:rtl/>
          <w:lang w:bidi="ar-MA"/>
        </w:rPr>
      </w:pPr>
    </w:p>
    <w:p w:rsidR="00693C18" w:rsidRDefault="00693C18" w:rsidP="00693C18">
      <w:pPr>
        <w:bidi/>
        <w:spacing w:after="120" w:line="240" w:lineRule="auto"/>
        <w:ind w:left="357"/>
        <w:jc w:val="both"/>
        <w:rPr>
          <w:rFonts w:ascii="Arial" w:hAnsi="Arial"/>
          <w:rtl/>
          <w:lang w:bidi="ar-MA"/>
        </w:rPr>
      </w:pPr>
      <w:proofErr w:type="gramStart"/>
      <w:r w:rsidRPr="007125CF">
        <w:rPr>
          <w:rFonts w:ascii="Arial" w:hAnsi="Arial"/>
          <w:b/>
          <w:bCs/>
          <w:sz w:val="32"/>
          <w:szCs w:val="32"/>
          <w:u w:val="dotted"/>
          <w:rtl/>
          <w:lang w:bidi="ar-MA"/>
        </w:rPr>
        <w:t>المادة</w:t>
      </w:r>
      <w:proofErr w:type="gramEnd"/>
      <w:r w:rsidRPr="007125CF">
        <w:rPr>
          <w:rFonts w:ascii="Arial" w:hAnsi="Arial"/>
          <w:b/>
          <w:bCs/>
          <w:sz w:val="32"/>
          <w:szCs w:val="32"/>
          <w:u w:val="dotted"/>
          <w:rtl/>
          <w:lang w:bidi="ar-MA"/>
        </w:rPr>
        <w:t xml:space="preserve"> الثامنة</w:t>
      </w:r>
      <w:r w:rsidRPr="007125CF">
        <w:rPr>
          <w:rFonts w:ascii="Arial" w:hAnsi="Arial"/>
          <w:rtl/>
          <w:lang w:bidi="ar-MA"/>
        </w:rPr>
        <w:t>:</w:t>
      </w:r>
    </w:p>
    <w:p w:rsidR="00693C18" w:rsidRPr="007125CF" w:rsidRDefault="00693C18" w:rsidP="00693C18">
      <w:pPr>
        <w:bidi/>
        <w:spacing w:after="120" w:line="240" w:lineRule="auto"/>
        <w:ind w:left="357"/>
        <w:jc w:val="both"/>
        <w:rPr>
          <w:rFonts w:ascii="Arial" w:hAnsi="Arial"/>
          <w:rtl/>
          <w:lang w:bidi="ar-MA"/>
        </w:rPr>
      </w:pPr>
    </w:p>
    <w:p w:rsidR="00693C18" w:rsidRDefault="00693C18" w:rsidP="00693C18">
      <w:pPr>
        <w:bidi/>
        <w:ind w:left="360" w:firstLine="348"/>
        <w:jc w:val="both"/>
        <w:rPr>
          <w:rFonts w:ascii="Arial" w:hAnsi="Arial"/>
          <w:sz w:val="32"/>
          <w:szCs w:val="32"/>
          <w:rtl/>
          <w:lang w:bidi="ar-MA"/>
        </w:rPr>
      </w:pPr>
      <w:r w:rsidRPr="007125CF">
        <w:rPr>
          <w:rFonts w:ascii="Arial" w:hAnsi="Arial"/>
          <w:sz w:val="32"/>
          <w:szCs w:val="32"/>
          <w:rtl/>
          <w:lang w:bidi="ar-MA"/>
        </w:rPr>
        <w:t xml:space="preserve">كل تعديل لهذه الاتفاقية يكون موضوع اتفاق جديد </w:t>
      </w:r>
      <w:proofErr w:type="gramStart"/>
      <w:r w:rsidRPr="007125CF">
        <w:rPr>
          <w:rFonts w:ascii="Arial" w:hAnsi="Arial"/>
          <w:sz w:val="32"/>
          <w:szCs w:val="32"/>
          <w:rtl/>
          <w:lang w:bidi="ar-MA"/>
        </w:rPr>
        <w:t>يوقعه</w:t>
      </w:r>
      <w:proofErr w:type="gramEnd"/>
      <w:r w:rsidRPr="007125CF">
        <w:rPr>
          <w:rFonts w:ascii="Arial" w:hAnsi="Arial"/>
          <w:sz w:val="32"/>
          <w:szCs w:val="32"/>
          <w:rtl/>
          <w:lang w:bidi="ar-MA"/>
        </w:rPr>
        <w:t xml:space="preserve"> الطرفان.</w:t>
      </w:r>
    </w:p>
    <w:p w:rsidR="00693C18" w:rsidRPr="007125CF" w:rsidRDefault="00693C18" w:rsidP="00693C18">
      <w:pPr>
        <w:bidi/>
        <w:ind w:left="360" w:firstLine="348"/>
        <w:jc w:val="both"/>
        <w:rPr>
          <w:rFonts w:ascii="Arial" w:hAnsi="Arial"/>
          <w:sz w:val="32"/>
          <w:szCs w:val="32"/>
          <w:rtl/>
          <w:lang w:bidi="ar-MA"/>
        </w:rPr>
      </w:pPr>
    </w:p>
    <w:p w:rsidR="00693C18" w:rsidRDefault="00693C18" w:rsidP="00693C18">
      <w:pPr>
        <w:bidi/>
        <w:ind w:left="360"/>
        <w:jc w:val="both"/>
        <w:rPr>
          <w:rFonts w:ascii="Arial" w:hAnsi="Arial"/>
          <w:rtl/>
          <w:lang w:bidi="ar-MA"/>
        </w:rPr>
      </w:pPr>
      <w:proofErr w:type="gramStart"/>
      <w:r w:rsidRPr="007125CF">
        <w:rPr>
          <w:rFonts w:ascii="Arial" w:hAnsi="Arial"/>
          <w:b/>
          <w:bCs/>
          <w:sz w:val="32"/>
          <w:szCs w:val="32"/>
          <w:u w:val="dotted"/>
          <w:rtl/>
          <w:lang w:bidi="ar-MA"/>
        </w:rPr>
        <w:t>المادة</w:t>
      </w:r>
      <w:proofErr w:type="gramEnd"/>
      <w:r w:rsidRPr="007125CF">
        <w:rPr>
          <w:rFonts w:ascii="Arial" w:hAnsi="Arial"/>
          <w:rtl/>
          <w:lang w:bidi="ar-MA"/>
        </w:rPr>
        <w:t xml:space="preserve"> </w:t>
      </w:r>
      <w:r w:rsidRPr="007125CF">
        <w:rPr>
          <w:rFonts w:ascii="Arial" w:hAnsi="Arial"/>
          <w:b/>
          <w:bCs/>
          <w:sz w:val="32"/>
          <w:szCs w:val="32"/>
          <w:u w:val="dotted"/>
          <w:rtl/>
          <w:lang w:bidi="ar-MA"/>
        </w:rPr>
        <w:t>التاسعة</w:t>
      </w:r>
      <w:r w:rsidRPr="00E150AA">
        <w:rPr>
          <w:rFonts w:ascii="Arial" w:hAnsi="Arial" w:hint="cs"/>
          <w:rtl/>
          <w:lang w:bidi="ar-MA"/>
        </w:rPr>
        <w:t>:</w:t>
      </w:r>
    </w:p>
    <w:p w:rsidR="00693C18" w:rsidRPr="007125CF" w:rsidRDefault="00693C18" w:rsidP="00693C18">
      <w:pPr>
        <w:bidi/>
        <w:ind w:left="360"/>
        <w:jc w:val="both"/>
        <w:rPr>
          <w:rFonts w:ascii="Arial" w:hAnsi="Arial"/>
          <w:rtl/>
          <w:lang w:bidi="ar-MA"/>
        </w:rPr>
      </w:pPr>
    </w:p>
    <w:p w:rsidR="00693C18" w:rsidRPr="007125CF" w:rsidRDefault="00693C18" w:rsidP="00693C18">
      <w:pPr>
        <w:bidi/>
        <w:spacing w:line="360" w:lineRule="auto"/>
        <w:ind w:left="360" w:firstLine="348"/>
        <w:jc w:val="both"/>
        <w:rPr>
          <w:rFonts w:ascii="Arial" w:hAnsi="Arial"/>
          <w:sz w:val="32"/>
          <w:szCs w:val="32"/>
          <w:rtl/>
          <w:lang w:bidi="ar-MA"/>
        </w:rPr>
      </w:pPr>
      <w:r w:rsidRPr="007125CF">
        <w:rPr>
          <w:rFonts w:ascii="Arial" w:hAnsi="Arial"/>
          <w:sz w:val="32"/>
          <w:szCs w:val="32"/>
          <w:rtl/>
          <w:lang w:bidi="ar-MA"/>
        </w:rPr>
        <w:t xml:space="preserve">يتم تحويل دعم المجلس البلدي لفائدة الجمعية بواسطة السيد الخازن الاقليمي بعد المصادقة </w:t>
      </w:r>
      <w:r w:rsidRPr="007125CF">
        <w:rPr>
          <w:rFonts w:ascii="Arial" w:hAnsi="Arial" w:hint="cs"/>
          <w:sz w:val="32"/>
          <w:szCs w:val="32"/>
          <w:rtl/>
          <w:lang w:bidi="ar-MA"/>
        </w:rPr>
        <w:t>على اتفاقية الشراكة هذه من طرف سلطات الوصاية.</w:t>
      </w:r>
    </w:p>
    <w:p w:rsidR="00693C18" w:rsidRDefault="00693C18" w:rsidP="00693C18">
      <w:pPr>
        <w:bidi/>
        <w:ind w:left="360"/>
        <w:jc w:val="both"/>
        <w:rPr>
          <w:rFonts w:ascii="Arial" w:hAnsi="Arial"/>
          <w:rtl/>
          <w:lang w:bidi="ar-MA"/>
        </w:rPr>
      </w:pPr>
      <w:r w:rsidRPr="007125CF">
        <w:rPr>
          <w:rFonts w:ascii="Arial" w:hAnsi="Arial"/>
          <w:b/>
          <w:bCs/>
          <w:sz w:val="32"/>
          <w:szCs w:val="32"/>
          <w:u w:val="dotted"/>
          <w:rtl/>
          <w:lang w:bidi="ar-MA"/>
        </w:rPr>
        <w:t>المادة</w:t>
      </w:r>
      <w:r w:rsidRPr="007125CF">
        <w:rPr>
          <w:rFonts w:ascii="Arial" w:hAnsi="Arial"/>
          <w:rtl/>
          <w:lang w:bidi="ar-MA"/>
        </w:rPr>
        <w:t xml:space="preserve"> </w:t>
      </w:r>
      <w:proofErr w:type="gramStart"/>
      <w:r w:rsidRPr="007125CF">
        <w:rPr>
          <w:rFonts w:ascii="Arial" w:hAnsi="Arial"/>
          <w:b/>
          <w:bCs/>
          <w:sz w:val="32"/>
          <w:szCs w:val="32"/>
          <w:u w:val="dotted"/>
          <w:rtl/>
          <w:lang w:bidi="ar-MA"/>
        </w:rPr>
        <w:t>العاشرة</w:t>
      </w:r>
      <w:r w:rsidRPr="007125CF">
        <w:rPr>
          <w:rFonts w:ascii="Arial" w:hAnsi="Arial"/>
          <w:rtl/>
          <w:lang w:bidi="ar-MA"/>
        </w:rPr>
        <w:t xml:space="preserve"> </w:t>
      </w:r>
      <w:r>
        <w:rPr>
          <w:rFonts w:ascii="Arial" w:hAnsi="Arial" w:hint="cs"/>
          <w:rtl/>
          <w:lang w:bidi="ar-MA"/>
        </w:rPr>
        <w:t>:</w:t>
      </w:r>
      <w:proofErr w:type="gramEnd"/>
    </w:p>
    <w:p w:rsidR="00693C18" w:rsidRPr="007125CF" w:rsidRDefault="00693C18" w:rsidP="00693C18">
      <w:pPr>
        <w:bidi/>
        <w:ind w:left="360"/>
        <w:jc w:val="both"/>
        <w:rPr>
          <w:rFonts w:ascii="Arial" w:hAnsi="Arial"/>
          <w:rtl/>
          <w:lang w:bidi="ar-MA"/>
        </w:rPr>
      </w:pPr>
    </w:p>
    <w:p w:rsidR="00693C18" w:rsidRPr="007125CF" w:rsidRDefault="00693C18" w:rsidP="00693C18">
      <w:pPr>
        <w:bidi/>
        <w:spacing w:line="360" w:lineRule="auto"/>
        <w:ind w:left="360" w:firstLine="348"/>
        <w:jc w:val="both"/>
        <w:rPr>
          <w:rFonts w:ascii="Arial" w:hAnsi="Arial"/>
          <w:sz w:val="32"/>
          <w:szCs w:val="32"/>
          <w:rtl/>
          <w:lang w:bidi="ar-MA"/>
        </w:rPr>
      </w:pPr>
      <w:r w:rsidRPr="007125CF">
        <w:rPr>
          <w:rFonts w:ascii="Arial" w:hAnsi="Arial"/>
          <w:sz w:val="32"/>
          <w:szCs w:val="32"/>
          <w:rtl/>
          <w:lang w:bidi="ar-MA"/>
        </w:rPr>
        <w:t xml:space="preserve">في حالة خلاف بين الطرفين حول تنفيذ بنود هذه </w:t>
      </w:r>
      <w:proofErr w:type="spellStart"/>
      <w:r w:rsidRPr="007125CF">
        <w:rPr>
          <w:rFonts w:ascii="Arial" w:hAnsi="Arial"/>
          <w:sz w:val="32"/>
          <w:szCs w:val="32"/>
          <w:rtl/>
          <w:lang w:bidi="ar-MA"/>
        </w:rPr>
        <w:t>الاتفاقية,</w:t>
      </w:r>
      <w:proofErr w:type="spellEnd"/>
      <w:r w:rsidRPr="007125CF">
        <w:rPr>
          <w:rFonts w:ascii="Arial" w:hAnsi="Arial"/>
          <w:sz w:val="32"/>
          <w:szCs w:val="32"/>
          <w:rtl/>
          <w:lang w:bidi="ar-MA"/>
        </w:rPr>
        <w:t xml:space="preserve"> تتم تسويته بالتراضي وفي حالة تعذر ذلك يتم عرضه على انظار السيد عامل اقليم </w:t>
      </w:r>
      <w:proofErr w:type="spellStart"/>
      <w:r w:rsidRPr="007125CF">
        <w:rPr>
          <w:rFonts w:ascii="Arial" w:hAnsi="Arial"/>
          <w:sz w:val="32"/>
          <w:szCs w:val="32"/>
          <w:rtl/>
          <w:lang w:bidi="ar-MA"/>
        </w:rPr>
        <w:t>ازيلال</w:t>
      </w:r>
      <w:proofErr w:type="spellEnd"/>
      <w:r w:rsidRPr="007125CF">
        <w:rPr>
          <w:rFonts w:ascii="Arial" w:hAnsi="Arial"/>
          <w:sz w:val="32"/>
          <w:szCs w:val="32"/>
          <w:rtl/>
          <w:lang w:bidi="ar-MA"/>
        </w:rPr>
        <w:t xml:space="preserve"> للبث فيه بصفة ودية.</w:t>
      </w:r>
    </w:p>
    <w:p w:rsidR="00693C18" w:rsidRDefault="00693C18" w:rsidP="00693C18">
      <w:pPr>
        <w:bidi/>
        <w:ind w:left="360"/>
        <w:jc w:val="both"/>
        <w:rPr>
          <w:rFonts w:ascii="Arial" w:hAnsi="Arial"/>
          <w:rtl/>
          <w:lang w:bidi="ar-MA"/>
        </w:rPr>
      </w:pPr>
      <w:r w:rsidRPr="007125CF">
        <w:rPr>
          <w:rFonts w:ascii="Arial" w:hAnsi="Arial"/>
          <w:b/>
          <w:bCs/>
          <w:sz w:val="32"/>
          <w:szCs w:val="32"/>
          <w:u w:val="dotted"/>
          <w:rtl/>
          <w:lang w:bidi="ar-MA"/>
        </w:rPr>
        <w:t>المادة</w:t>
      </w:r>
      <w:r w:rsidRPr="007125CF">
        <w:rPr>
          <w:rFonts w:ascii="Arial" w:hAnsi="Arial"/>
          <w:rtl/>
          <w:lang w:bidi="ar-MA"/>
        </w:rPr>
        <w:t xml:space="preserve"> </w:t>
      </w:r>
      <w:r w:rsidRPr="007125CF">
        <w:rPr>
          <w:rFonts w:ascii="Arial" w:hAnsi="Arial"/>
          <w:b/>
          <w:bCs/>
          <w:sz w:val="32"/>
          <w:szCs w:val="32"/>
          <w:u w:val="dotted"/>
          <w:rtl/>
          <w:lang w:bidi="ar-MA"/>
        </w:rPr>
        <w:t>الحادية</w:t>
      </w:r>
      <w:r w:rsidRPr="007125CF">
        <w:rPr>
          <w:rFonts w:ascii="Arial" w:hAnsi="Arial"/>
          <w:rtl/>
          <w:lang w:bidi="ar-MA"/>
        </w:rPr>
        <w:t xml:space="preserve"> </w:t>
      </w:r>
      <w:r w:rsidRPr="007125CF">
        <w:rPr>
          <w:rFonts w:ascii="Arial" w:hAnsi="Arial"/>
          <w:b/>
          <w:bCs/>
          <w:sz w:val="32"/>
          <w:szCs w:val="32"/>
          <w:u w:val="dotted"/>
          <w:rtl/>
          <w:lang w:bidi="ar-MA"/>
        </w:rPr>
        <w:t>عشرة</w:t>
      </w:r>
      <w:r w:rsidRPr="007125CF">
        <w:rPr>
          <w:rFonts w:ascii="Arial" w:hAnsi="Arial"/>
          <w:rtl/>
          <w:lang w:bidi="ar-MA"/>
        </w:rPr>
        <w:t>:</w:t>
      </w:r>
    </w:p>
    <w:p w:rsidR="00693C18" w:rsidRPr="007125CF" w:rsidRDefault="00693C18" w:rsidP="00693C18">
      <w:pPr>
        <w:bidi/>
        <w:ind w:left="360"/>
        <w:jc w:val="both"/>
        <w:rPr>
          <w:rFonts w:ascii="Arial" w:hAnsi="Arial"/>
          <w:rtl/>
          <w:lang w:bidi="ar-MA"/>
        </w:rPr>
      </w:pPr>
    </w:p>
    <w:p w:rsidR="00693C18" w:rsidRPr="007125CF" w:rsidRDefault="00693C18" w:rsidP="00693C18">
      <w:pPr>
        <w:bidi/>
        <w:ind w:left="360" w:firstLine="348"/>
        <w:jc w:val="both"/>
        <w:rPr>
          <w:rFonts w:ascii="Arial" w:hAnsi="Arial"/>
          <w:sz w:val="32"/>
          <w:szCs w:val="32"/>
          <w:rtl/>
          <w:lang w:bidi="ar-MA"/>
        </w:rPr>
      </w:pPr>
      <w:r w:rsidRPr="007125CF">
        <w:rPr>
          <w:rFonts w:ascii="Arial" w:hAnsi="Arial"/>
          <w:sz w:val="32"/>
          <w:szCs w:val="32"/>
          <w:rtl/>
          <w:lang w:bidi="ar-MA"/>
        </w:rPr>
        <w:t>تعمل الجمعية على اشهار هذه الاتفاقية بكل الوسائل المتاحة.</w:t>
      </w:r>
    </w:p>
    <w:p w:rsidR="00693C18" w:rsidRPr="007125CF" w:rsidRDefault="00693C18" w:rsidP="00693C18">
      <w:pPr>
        <w:bidi/>
        <w:ind w:left="360"/>
        <w:jc w:val="both"/>
        <w:rPr>
          <w:rFonts w:ascii="Arial" w:hAnsi="Arial"/>
          <w:rtl/>
          <w:lang w:bidi="ar-MA"/>
        </w:rPr>
      </w:pPr>
    </w:p>
    <w:p w:rsidR="00693C18" w:rsidRPr="007125CF" w:rsidRDefault="00693C18" w:rsidP="00693C18">
      <w:pPr>
        <w:bidi/>
        <w:spacing w:line="240" w:lineRule="auto"/>
        <w:ind w:left="360"/>
        <w:jc w:val="both"/>
        <w:rPr>
          <w:rFonts w:ascii="Arial" w:hAnsi="Arial"/>
          <w:b/>
          <w:bCs/>
          <w:sz w:val="32"/>
          <w:szCs w:val="32"/>
          <w:rtl/>
          <w:lang w:bidi="ar-MA"/>
        </w:rPr>
      </w:pPr>
      <w:proofErr w:type="spellStart"/>
      <w:r w:rsidRPr="007125CF">
        <w:rPr>
          <w:rFonts w:ascii="Arial" w:hAnsi="Arial" w:hint="cs"/>
          <w:b/>
          <w:bCs/>
          <w:sz w:val="32"/>
          <w:szCs w:val="32"/>
          <w:rtl/>
          <w:lang w:bidi="ar-MA"/>
        </w:rPr>
        <w:t>أ</w:t>
      </w:r>
      <w:r w:rsidRPr="007125CF">
        <w:rPr>
          <w:rFonts w:ascii="Arial" w:hAnsi="Arial"/>
          <w:b/>
          <w:bCs/>
          <w:sz w:val="32"/>
          <w:szCs w:val="32"/>
          <w:rtl/>
          <w:lang w:bidi="ar-MA"/>
        </w:rPr>
        <w:t>زيلال</w:t>
      </w:r>
      <w:proofErr w:type="spellEnd"/>
      <w:r w:rsidRPr="007125CF">
        <w:rPr>
          <w:rFonts w:ascii="Arial" w:hAnsi="Arial"/>
          <w:b/>
          <w:bCs/>
          <w:sz w:val="32"/>
          <w:szCs w:val="32"/>
          <w:rtl/>
          <w:lang w:bidi="ar-MA"/>
        </w:rPr>
        <w:t xml:space="preserve"> في</w:t>
      </w:r>
      <w:r w:rsidRPr="007125CF">
        <w:rPr>
          <w:rFonts w:ascii="Arial" w:hAnsi="Arial" w:hint="cs"/>
          <w:sz w:val="32"/>
          <w:szCs w:val="32"/>
          <w:rtl/>
          <w:lang w:bidi="ar-MA"/>
        </w:rPr>
        <w:t xml:space="preserve"> ...............</w:t>
      </w:r>
      <w:r w:rsidRPr="007125CF">
        <w:rPr>
          <w:rFonts w:ascii="Arial" w:hAnsi="Arial"/>
          <w:b/>
          <w:bCs/>
          <w:sz w:val="32"/>
          <w:szCs w:val="32"/>
          <w:rtl/>
          <w:lang w:bidi="ar-MA"/>
        </w:rPr>
        <w:tab/>
      </w:r>
      <w:r w:rsidRPr="007125CF">
        <w:rPr>
          <w:rFonts w:ascii="Arial" w:hAnsi="Arial"/>
          <w:b/>
          <w:bCs/>
          <w:sz w:val="32"/>
          <w:szCs w:val="32"/>
          <w:rtl/>
          <w:lang w:bidi="ar-MA"/>
        </w:rPr>
        <w:tab/>
      </w:r>
      <w:r w:rsidRPr="007125CF">
        <w:rPr>
          <w:rFonts w:ascii="Arial" w:hAnsi="Arial"/>
          <w:b/>
          <w:bCs/>
          <w:sz w:val="32"/>
          <w:szCs w:val="32"/>
          <w:rtl/>
          <w:lang w:bidi="ar-MA"/>
        </w:rPr>
        <w:tab/>
      </w:r>
      <w:r w:rsidRPr="007125CF">
        <w:rPr>
          <w:rFonts w:ascii="Arial" w:hAnsi="Arial" w:hint="cs"/>
          <w:b/>
          <w:bCs/>
          <w:sz w:val="32"/>
          <w:szCs w:val="32"/>
          <w:rtl/>
          <w:lang w:bidi="ar-MA"/>
        </w:rPr>
        <w:tab/>
      </w:r>
      <w:r w:rsidRPr="007125CF">
        <w:rPr>
          <w:rFonts w:ascii="Arial" w:hAnsi="Arial" w:hint="cs"/>
          <w:b/>
          <w:bCs/>
          <w:sz w:val="32"/>
          <w:szCs w:val="32"/>
          <w:rtl/>
          <w:lang w:bidi="ar-MA"/>
        </w:rPr>
        <w:tab/>
      </w:r>
      <w:r w:rsidRPr="007125CF">
        <w:rPr>
          <w:rFonts w:ascii="Arial" w:hAnsi="Arial" w:hint="cs"/>
          <w:b/>
          <w:bCs/>
          <w:sz w:val="32"/>
          <w:szCs w:val="32"/>
          <w:rtl/>
          <w:lang w:bidi="ar-MA"/>
        </w:rPr>
        <w:tab/>
      </w:r>
      <w:proofErr w:type="spellStart"/>
      <w:r w:rsidRPr="007125CF">
        <w:rPr>
          <w:rFonts w:ascii="Arial" w:hAnsi="Arial" w:hint="cs"/>
          <w:b/>
          <w:bCs/>
          <w:sz w:val="32"/>
          <w:szCs w:val="32"/>
          <w:rtl/>
          <w:lang w:bidi="ar-MA"/>
        </w:rPr>
        <w:t>أ</w:t>
      </w:r>
      <w:r w:rsidRPr="007125CF">
        <w:rPr>
          <w:rFonts w:ascii="Arial" w:hAnsi="Arial"/>
          <w:b/>
          <w:bCs/>
          <w:sz w:val="32"/>
          <w:szCs w:val="32"/>
          <w:rtl/>
          <w:lang w:bidi="ar-MA"/>
        </w:rPr>
        <w:t>زيلال</w:t>
      </w:r>
      <w:proofErr w:type="spellEnd"/>
      <w:r w:rsidRPr="007125CF">
        <w:rPr>
          <w:rFonts w:ascii="Arial" w:hAnsi="Arial"/>
          <w:b/>
          <w:bCs/>
          <w:sz w:val="32"/>
          <w:szCs w:val="32"/>
          <w:rtl/>
          <w:lang w:bidi="ar-MA"/>
        </w:rPr>
        <w:t xml:space="preserve"> في</w:t>
      </w:r>
      <w:r w:rsidRPr="007125CF">
        <w:rPr>
          <w:rFonts w:ascii="Arial" w:hAnsi="Arial" w:hint="cs"/>
          <w:b/>
          <w:bCs/>
          <w:sz w:val="32"/>
          <w:szCs w:val="32"/>
          <w:rtl/>
          <w:lang w:bidi="ar-MA"/>
        </w:rPr>
        <w:t xml:space="preserve"> </w:t>
      </w:r>
      <w:r w:rsidRPr="007125CF">
        <w:rPr>
          <w:rFonts w:ascii="Arial" w:hAnsi="Arial" w:hint="cs"/>
          <w:sz w:val="32"/>
          <w:szCs w:val="32"/>
          <w:rtl/>
          <w:lang w:bidi="ar-MA"/>
        </w:rPr>
        <w:t>..................</w:t>
      </w:r>
      <w:proofErr w:type="spellStart"/>
      <w:r w:rsidRPr="007125CF">
        <w:rPr>
          <w:rFonts w:ascii="Arial" w:hAnsi="Arial" w:hint="cs"/>
          <w:sz w:val="32"/>
          <w:szCs w:val="32"/>
          <w:rtl/>
          <w:lang w:bidi="ar-MA"/>
        </w:rPr>
        <w:t>.</w:t>
      </w:r>
      <w:proofErr w:type="spellEnd"/>
      <w:r w:rsidRPr="007125CF">
        <w:rPr>
          <w:rFonts w:ascii="Arial" w:hAnsi="Arial"/>
          <w:b/>
          <w:bCs/>
          <w:sz w:val="32"/>
          <w:szCs w:val="32"/>
          <w:rtl/>
          <w:lang w:bidi="ar-MA"/>
        </w:rPr>
        <w:t xml:space="preserve"> </w:t>
      </w:r>
    </w:p>
    <w:p w:rsidR="00693C18" w:rsidRPr="007125CF" w:rsidRDefault="00693C18" w:rsidP="00693C18">
      <w:pPr>
        <w:bidi/>
        <w:spacing w:after="120" w:line="240" w:lineRule="auto"/>
        <w:ind w:left="357"/>
        <w:jc w:val="both"/>
        <w:rPr>
          <w:rFonts w:ascii="Arial" w:hAnsi="Arial"/>
          <w:b/>
          <w:bCs/>
          <w:sz w:val="32"/>
          <w:szCs w:val="32"/>
          <w:rtl/>
          <w:lang w:bidi="ar-MA"/>
        </w:rPr>
      </w:pPr>
      <w:r w:rsidRPr="007125CF">
        <w:rPr>
          <w:rFonts w:ascii="Arial" w:hAnsi="Arial"/>
          <w:b/>
          <w:bCs/>
          <w:sz w:val="32"/>
          <w:szCs w:val="32"/>
          <w:rtl/>
          <w:lang w:bidi="ar-MA"/>
        </w:rPr>
        <w:t>رئيس جمعية المهرج</w:t>
      </w:r>
      <w:r w:rsidRPr="007125CF">
        <w:rPr>
          <w:rFonts w:ascii="Arial" w:hAnsi="Arial" w:hint="cs"/>
          <w:b/>
          <w:bCs/>
          <w:sz w:val="32"/>
          <w:szCs w:val="32"/>
          <w:rtl/>
          <w:lang w:bidi="ar-MA"/>
        </w:rPr>
        <w:t>ـ</w:t>
      </w:r>
      <w:r w:rsidRPr="007125CF">
        <w:rPr>
          <w:rFonts w:ascii="Arial" w:hAnsi="Arial"/>
          <w:b/>
          <w:bCs/>
          <w:sz w:val="32"/>
          <w:szCs w:val="32"/>
          <w:rtl/>
          <w:lang w:bidi="ar-MA"/>
        </w:rPr>
        <w:t>ان</w:t>
      </w:r>
      <w:r w:rsidRPr="007125CF">
        <w:rPr>
          <w:rFonts w:ascii="Arial" w:hAnsi="Arial"/>
          <w:b/>
          <w:bCs/>
          <w:sz w:val="32"/>
          <w:szCs w:val="32"/>
          <w:rtl/>
          <w:lang w:bidi="ar-MA"/>
        </w:rPr>
        <w:tab/>
      </w:r>
      <w:r w:rsidRPr="007125CF">
        <w:rPr>
          <w:rFonts w:ascii="Arial" w:hAnsi="Arial"/>
          <w:b/>
          <w:bCs/>
          <w:sz w:val="32"/>
          <w:szCs w:val="32"/>
          <w:rtl/>
          <w:lang w:bidi="ar-MA"/>
        </w:rPr>
        <w:tab/>
      </w:r>
      <w:r w:rsidRPr="007125CF">
        <w:rPr>
          <w:rFonts w:ascii="Arial" w:hAnsi="Arial"/>
          <w:b/>
          <w:bCs/>
          <w:sz w:val="32"/>
          <w:szCs w:val="32"/>
          <w:rtl/>
          <w:lang w:bidi="ar-MA"/>
        </w:rPr>
        <w:tab/>
      </w:r>
      <w:r w:rsidRPr="007125CF">
        <w:rPr>
          <w:rFonts w:ascii="Arial" w:hAnsi="Arial"/>
          <w:b/>
          <w:bCs/>
          <w:sz w:val="32"/>
          <w:szCs w:val="32"/>
          <w:rtl/>
          <w:lang w:bidi="ar-MA"/>
        </w:rPr>
        <w:tab/>
      </w:r>
      <w:r w:rsidRPr="007125CF">
        <w:rPr>
          <w:rFonts w:ascii="Arial" w:hAnsi="Arial"/>
          <w:b/>
          <w:bCs/>
          <w:sz w:val="32"/>
          <w:szCs w:val="32"/>
          <w:rtl/>
          <w:lang w:bidi="ar-MA"/>
        </w:rPr>
        <w:tab/>
      </w:r>
      <w:r w:rsidRPr="007125CF">
        <w:rPr>
          <w:rFonts w:ascii="Arial" w:hAnsi="Arial"/>
          <w:b/>
          <w:bCs/>
          <w:sz w:val="32"/>
          <w:szCs w:val="32"/>
          <w:rtl/>
          <w:lang w:bidi="ar-MA"/>
        </w:rPr>
        <w:tab/>
        <w:t>رئي</w:t>
      </w:r>
      <w:r w:rsidRPr="007125CF">
        <w:rPr>
          <w:rFonts w:ascii="Arial" w:hAnsi="Arial" w:hint="cs"/>
          <w:b/>
          <w:bCs/>
          <w:sz w:val="32"/>
          <w:szCs w:val="32"/>
          <w:rtl/>
          <w:lang w:bidi="ar-MA"/>
        </w:rPr>
        <w:t>ـ</w:t>
      </w:r>
      <w:r w:rsidRPr="007125CF">
        <w:rPr>
          <w:rFonts w:ascii="Arial" w:hAnsi="Arial"/>
          <w:b/>
          <w:bCs/>
          <w:sz w:val="32"/>
          <w:szCs w:val="32"/>
          <w:rtl/>
          <w:lang w:bidi="ar-MA"/>
        </w:rPr>
        <w:t>س المجل</w:t>
      </w:r>
      <w:r w:rsidRPr="007125CF">
        <w:rPr>
          <w:rFonts w:ascii="Arial" w:hAnsi="Arial" w:hint="cs"/>
          <w:b/>
          <w:bCs/>
          <w:sz w:val="32"/>
          <w:szCs w:val="32"/>
          <w:rtl/>
          <w:lang w:bidi="ar-MA"/>
        </w:rPr>
        <w:t>ـ</w:t>
      </w:r>
      <w:r w:rsidRPr="007125CF">
        <w:rPr>
          <w:rFonts w:ascii="Arial" w:hAnsi="Arial"/>
          <w:b/>
          <w:bCs/>
          <w:sz w:val="32"/>
          <w:szCs w:val="32"/>
          <w:rtl/>
          <w:lang w:bidi="ar-MA"/>
        </w:rPr>
        <w:t>س البل</w:t>
      </w:r>
      <w:r w:rsidRPr="007125CF">
        <w:rPr>
          <w:rFonts w:ascii="Arial" w:hAnsi="Arial" w:hint="cs"/>
          <w:b/>
          <w:bCs/>
          <w:sz w:val="32"/>
          <w:szCs w:val="32"/>
          <w:rtl/>
          <w:lang w:bidi="ar-MA"/>
        </w:rPr>
        <w:t>ـــــ</w:t>
      </w:r>
      <w:r w:rsidRPr="007125CF">
        <w:rPr>
          <w:rFonts w:ascii="Arial" w:hAnsi="Arial"/>
          <w:b/>
          <w:bCs/>
          <w:sz w:val="32"/>
          <w:szCs w:val="32"/>
          <w:rtl/>
          <w:lang w:bidi="ar-MA"/>
        </w:rPr>
        <w:t>دي</w:t>
      </w:r>
    </w:p>
    <w:p w:rsidR="00693C18" w:rsidRPr="007125CF" w:rsidRDefault="00693C18" w:rsidP="00693C18">
      <w:pPr>
        <w:bidi/>
        <w:spacing w:after="120" w:line="240" w:lineRule="auto"/>
        <w:ind w:left="357"/>
        <w:jc w:val="both"/>
        <w:rPr>
          <w:rFonts w:ascii="Arial" w:hAnsi="Arial"/>
          <w:b/>
          <w:bCs/>
          <w:sz w:val="32"/>
          <w:szCs w:val="32"/>
          <w:rtl/>
          <w:lang w:bidi="ar-MA"/>
        </w:rPr>
      </w:pPr>
      <w:r w:rsidRPr="007125CF">
        <w:rPr>
          <w:rFonts w:ascii="Arial" w:hAnsi="Arial"/>
          <w:b/>
          <w:bCs/>
          <w:sz w:val="32"/>
          <w:szCs w:val="32"/>
          <w:rtl/>
          <w:lang w:bidi="ar-MA"/>
        </w:rPr>
        <w:t xml:space="preserve">الصيفي لبلدية </w:t>
      </w:r>
      <w:proofErr w:type="spellStart"/>
      <w:r w:rsidRPr="007125CF">
        <w:rPr>
          <w:rFonts w:ascii="Arial" w:hAnsi="Arial"/>
          <w:b/>
          <w:bCs/>
          <w:sz w:val="32"/>
          <w:szCs w:val="32"/>
          <w:rtl/>
          <w:lang w:bidi="ar-MA"/>
        </w:rPr>
        <w:t>ازيلال</w:t>
      </w:r>
      <w:proofErr w:type="spellEnd"/>
      <w:r w:rsidRPr="007125CF">
        <w:rPr>
          <w:rFonts w:ascii="Arial" w:hAnsi="Arial"/>
          <w:b/>
          <w:bCs/>
          <w:sz w:val="32"/>
          <w:szCs w:val="32"/>
          <w:rtl/>
          <w:lang w:bidi="ar-MA"/>
        </w:rPr>
        <w:tab/>
      </w:r>
      <w:r w:rsidRPr="007125CF">
        <w:rPr>
          <w:rFonts w:ascii="Arial" w:hAnsi="Arial"/>
          <w:b/>
          <w:bCs/>
          <w:sz w:val="32"/>
          <w:szCs w:val="32"/>
          <w:rtl/>
          <w:lang w:bidi="ar-MA"/>
        </w:rPr>
        <w:tab/>
      </w:r>
      <w:r w:rsidRPr="007125CF">
        <w:rPr>
          <w:rFonts w:ascii="Arial" w:hAnsi="Arial"/>
          <w:b/>
          <w:bCs/>
          <w:sz w:val="32"/>
          <w:szCs w:val="32"/>
          <w:rtl/>
          <w:lang w:bidi="ar-MA"/>
        </w:rPr>
        <w:tab/>
      </w:r>
      <w:r w:rsidRPr="007125CF">
        <w:rPr>
          <w:rFonts w:ascii="Arial" w:hAnsi="Arial"/>
          <w:b/>
          <w:bCs/>
          <w:sz w:val="32"/>
          <w:szCs w:val="32"/>
          <w:rtl/>
          <w:lang w:bidi="ar-MA"/>
        </w:rPr>
        <w:tab/>
      </w:r>
      <w:r w:rsidRPr="007125CF">
        <w:rPr>
          <w:rFonts w:ascii="Arial" w:hAnsi="Arial"/>
          <w:b/>
          <w:bCs/>
          <w:sz w:val="32"/>
          <w:szCs w:val="32"/>
          <w:rtl/>
          <w:lang w:bidi="ar-MA"/>
        </w:rPr>
        <w:tab/>
      </w:r>
      <w:r w:rsidRPr="007125CF">
        <w:rPr>
          <w:rFonts w:ascii="Arial" w:hAnsi="Arial"/>
          <w:b/>
          <w:bCs/>
          <w:sz w:val="32"/>
          <w:szCs w:val="32"/>
          <w:rtl/>
          <w:lang w:bidi="ar-MA"/>
        </w:rPr>
        <w:tab/>
      </w:r>
      <w:r w:rsidRPr="007125CF">
        <w:rPr>
          <w:rFonts w:ascii="Arial" w:hAnsi="Arial"/>
          <w:b/>
          <w:bCs/>
          <w:sz w:val="32"/>
          <w:szCs w:val="32"/>
          <w:rtl/>
          <w:lang w:bidi="ar-MA"/>
        </w:rPr>
        <w:tab/>
        <w:t xml:space="preserve">   </w:t>
      </w:r>
      <w:proofErr w:type="spellStart"/>
      <w:r w:rsidRPr="007125CF">
        <w:rPr>
          <w:rFonts w:ascii="Arial" w:hAnsi="Arial"/>
          <w:b/>
          <w:bCs/>
          <w:sz w:val="32"/>
          <w:szCs w:val="32"/>
          <w:rtl/>
          <w:lang w:bidi="ar-MA"/>
        </w:rPr>
        <w:t>لأزيلال</w:t>
      </w:r>
      <w:proofErr w:type="spellEnd"/>
    </w:p>
    <w:p w:rsidR="00693C18" w:rsidRPr="007125CF" w:rsidRDefault="00693C18" w:rsidP="00693C18">
      <w:pPr>
        <w:bidi/>
        <w:spacing w:after="120" w:line="240" w:lineRule="auto"/>
        <w:ind w:left="357"/>
        <w:jc w:val="both"/>
        <w:rPr>
          <w:rFonts w:ascii="Arial" w:hAnsi="Arial"/>
          <w:b/>
          <w:bCs/>
          <w:sz w:val="32"/>
          <w:szCs w:val="32"/>
          <w:rtl/>
          <w:lang w:bidi="ar-MA"/>
        </w:rPr>
      </w:pPr>
    </w:p>
    <w:p w:rsidR="00693C18" w:rsidRPr="007125CF" w:rsidRDefault="00693C18" w:rsidP="00693C18">
      <w:pPr>
        <w:bidi/>
        <w:spacing w:after="120" w:line="240" w:lineRule="auto"/>
        <w:ind w:left="357"/>
        <w:jc w:val="both"/>
        <w:rPr>
          <w:rFonts w:ascii="Arial" w:hAnsi="Arial"/>
          <w:b/>
          <w:bCs/>
          <w:sz w:val="32"/>
          <w:szCs w:val="32"/>
          <w:rtl/>
          <w:lang w:bidi="ar-MA"/>
        </w:rPr>
      </w:pPr>
    </w:p>
    <w:p w:rsidR="00693C18" w:rsidRPr="007125CF" w:rsidRDefault="00693C18" w:rsidP="00693C18">
      <w:pPr>
        <w:bidi/>
        <w:spacing w:after="120" w:line="240" w:lineRule="auto"/>
        <w:ind w:left="357"/>
        <w:jc w:val="both"/>
        <w:rPr>
          <w:rFonts w:ascii="Arial" w:hAnsi="Arial"/>
          <w:b/>
          <w:bCs/>
          <w:sz w:val="32"/>
          <w:szCs w:val="32"/>
          <w:rtl/>
          <w:lang w:bidi="ar-MA"/>
        </w:rPr>
      </w:pPr>
    </w:p>
    <w:p w:rsidR="00693C18" w:rsidRPr="007125CF" w:rsidRDefault="00693C18" w:rsidP="00693C18">
      <w:pPr>
        <w:bidi/>
        <w:spacing w:after="120" w:line="240" w:lineRule="auto"/>
        <w:ind w:left="357"/>
        <w:jc w:val="both"/>
        <w:rPr>
          <w:rFonts w:ascii="Arial" w:hAnsi="Arial"/>
          <w:b/>
          <w:bCs/>
          <w:sz w:val="32"/>
          <w:szCs w:val="32"/>
          <w:rtl/>
          <w:lang w:bidi="ar-MA"/>
        </w:rPr>
      </w:pPr>
    </w:p>
    <w:p w:rsidR="00693C18" w:rsidRPr="00671539" w:rsidRDefault="00693C18" w:rsidP="00693C18">
      <w:pPr>
        <w:bidi/>
        <w:spacing w:after="120" w:line="240" w:lineRule="auto"/>
        <w:ind w:left="357"/>
        <w:jc w:val="center"/>
        <w:rPr>
          <w:rFonts w:ascii="Arial" w:hAnsi="Arial"/>
          <w:b/>
          <w:bCs/>
          <w:sz w:val="32"/>
          <w:szCs w:val="32"/>
          <w:rtl/>
          <w:lang w:bidi="ar-MA"/>
        </w:rPr>
      </w:pPr>
      <w:r w:rsidRPr="00671539">
        <w:rPr>
          <w:rFonts w:ascii="Arial" w:hAnsi="Arial" w:hint="cs"/>
          <w:b/>
          <w:bCs/>
          <w:sz w:val="32"/>
          <w:szCs w:val="32"/>
          <w:rtl/>
          <w:lang w:bidi="ar-MA"/>
        </w:rPr>
        <w:t>صادق عليها</w:t>
      </w:r>
      <w:r w:rsidRPr="00671539">
        <w:rPr>
          <w:rFonts w:ascii="Arial" w:hAnsi="Arial"/>
          <w:b/>
          <w:bCs/>
          <w:sz w:val="32"/>
          <w:szCs w:val="32"/>
          <w:rtl/>
          <w:lang w:bidi="ar-MA"/>
        </w:rPr>
        <w:t xml:space="preserve"> السيد عامل اقليم </w:t>
      </w:r>
      <w:proofErr w:type="spellStart"/>
      <w:r w:rsidRPr="00671539">
        <w:rPr>
          <w:rFonts w:ascii="Arial" w:hAnsi="Arial"/>
          <w:b/>
          <w:bCs/>
          <w:sz w:val="32"/>
          <w:szCs w:val="32"/>
          <w:rtl/>
          <w:lang w:bidi="ar-MA"/>
        </w:rPr>
        <w:t>ازيلال</w:t>
      </w:r>
      <w:proofErr w:type="spellEnd"/>
    </w:p>
    <w:p w:rsidR="00693C18" w:rsidRDefault="00693C18" w:rsidP="00693C18">
      <w:pPr>
        <w:bidi/>
        <w:spacing w:after="120" w:line="240" w:lineRule="auto"/>
        <w:ind w:left="357"/>
        <w:jc w:val="center"/>
        <w:rPr>
          <w:rFonts w:ascii="Arial" w:hAnsi="Arial"/>
          <w:sz w:val="32"/>
          <w:szCs w:val="32"/>
          <w:rtl/>
          <w:lang w:bidi="ar-MA"/>
        </w:rPr>
      </w:pPr>
      <w:proofErr w:type="spellStart"/>
      <w:r w:rsidRPr="00671539">
        <w:rPr>
          <w:rFonts w:ascii="Arial" w:hAnsi="Arial" w:hint="cs"/>
          <w:b/>
          <w:bCs/>
          <w:sz w:val="32"/>
          <w:szCs w:val="32"/>
          <w:rtl/>
          <w:lang w:bidi="ar-MA"/>
        </w:rPr>
        <w:t>أ</w:t>
      </w:r>
      <w:r w:rsidRPr="00671539">
        <w:rPr>
          <w:rFonts w:ascii="Arial" w:hAnsi="Arial"/>
          <w:b/>
          <w:bCs/>
          <w:sz w:val="32"/>
          <w:szCs w:val="32"/>
          <w:rtl/>
          <w:lang w:bidi="ar-MA"/>
        </w:rPr>
        <w:t>زيلال</w:t>
      </w:r>
      <w:proofErr w:type="spellEnd"/>
      <w:r w:rsidRPr="00671539">
        <w:rPr>
          <w:rFonts w:ascii="Arial" w:hAnsi="Arial"/>
          <w:b/>
          <w:bCs/>
          <w:sz w:val="32"/>
          <w:szCs w:val="32"/>
          <w:rtl/>
          <w:lang w:bidi="ar-MA"/>
        </w:rPr>
        <w:t xml:space="preserve"> </w:t>
      </w:r>
      <w:proofErr w:type="spellStart"/>
      <w:r w:rsidRPr="00671539">
        <w:rPr>
          <w:rFonts w:ascii="Arial" w:hAnsi="Arial"/>
          <w:b/>
          <w:bCs/>
          <w:sz w:val="32"/>
          <w:szCs w:val="32"/>
          <w:rtl/>
          <w:lang w:bidi="ar-MA"/>
        </w:rPr>
        <w:t>في</w:t>
      </w:r>
      <w:r>
        <w:rPr>
          <w:rFonts w:ascii="Arial" w:hAnsi="Arial" w:hint="cs"/>
          <w:b/>
          <w:bCs/>
          <w:sz w:val="32"/>
          <w:szCs w:val="32"/>
          <w:rtl/>
          <w:lang w:bidi="ar-MA"/>
        </w:rPr>
        <w:t>:</w:t>
      </w:r>
      <w:proofErr w:type="spellEnd"/>
      <w:r w:rsidRPr="00671539">
        <w:rPr>
          <w:rFonts w:ascii="Arial" w:hAnsi="Arial"/>
          <w:b/>
          <w:bCs/>
          <w:sz w:val="32"/>
          <w:szCs w:val="32"/>
          <w:rtl/>
          <w:lang w:bidi="ar-MA"/>
        </w:rPr>
        <w:t xml:space="preserve"> </w:t>
      </w:r>
      <w:r w:rsidRPr="004C6400">
        <w:rPr>
          <w:rFonts w:ascii="Arial" w:hAnsi="Arial"/>
          <w:sz w:val="32"/>
          <w:szCs w:val="32"/>
          <w:rtl/>
          <w:lang w:bidi="ar-MA"/>
        </w:rPr>
        <w:t>..............................</w:t>
      </w:r>
      <w:proofErr w:type="spellStart"/>
      <w:r w:rsidRPr="004C6400">
        <w:rPr>
          <w:rFonts w:ascii="Arial" w:hAnsi="Arial"/>
          <w:sz w:val="32"/>
          <w:szCs w:val="32"/>
          <w:rtl/>
          <w:lang w:bidi="ar-MA"/>
        </w:rPr>
        <w:t>.</w:t>
      </w:r>
      <w:proofErr w:type="spellEnd"/>
    </w:p>
    <w:p w:rsidR="00B83C14" w:rsidRDefault="00B83C14" w:rsidP="00B83C14">
      <w:pPr>
        <w:bidi/>
        <w:spacing w:after="120" w:line="240" w:lineRule="auto"/>
        <w:ind w:left="357"/>
        <w:jc w:val="center"/>
        <w:rPr>
          <w:rFonts w:ascii="Arial" w:hAnsi="Arial"/>
          <w:sz w:val="32"/>
          <w:szCs w:val="32"/>
          <w:rtl/>
          <w:lang w:bidi="ar-MA"/>
        </w:rPr>
      </w:pPr>
    </w:p>
    <w:p w:rsidR="000C37A7" w:rsidRPr="004F2D11" w:rsidRDefault="000C37A7" w:rsidP="00CF7B7B">
      <w:pPr>
        <w:bidi/>
        <w:jc w:val="both"/>
        <w:rPr>
          <w:rFonts w:ascii="Arabic Typesetting" w:eastAsia="Times New Roman" w:hAnsi="Arabic Typesetting" w:cs="Arabic Typesetting"/>
          <w:b/>
          <w:bCs/>
          <w:sz w:val="16"/>
          <w:szCs w:val="16"/>
          <w:rtl/>
        </w:rPr>
      </w:pPr>
    </w:p>
    <w:sectPr w:rsidR="000C37A7" w:rsidRPr="004F2D11" w:rsidSect="00726883">
      <w:footerReference w:type="default" r:id="rId15"/>
      <w:pgSz w:w="11906" w:h="16838"/>
      <w:pgMar w:top="851" w:right="1134" w:bottom="284" w:left="1134" w:header="709" w:footer="624" w:gutter="0"/>
      <w:pgBorders w:offsetFrom="page">
        <w:top w:val="twistedLines1" w:sz="18" w:space="24" w:color="4F81BD" w:themeColor="accent1"/>
        <w:left w:val="twistedLines1" w:sz="18" w:space="24" w:color="4F81BD" w:themeColor="accent1"/>
        <w:bottom w:val="twistedLines1" w:sz="18" w:space="24" w:color="4F81BD" w:themeColor="accent1"/>
        <w:right w:val="twistedLines1" w:sz="18" w:space="24" w:color="4F81BD" w:themeColor="accent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925" w:rsidRDefault="009C5925" w:rsidP="00771BBF">
      <w:pPr>
        <w:spacing w:after="0" w:line="240" w:lineRule="auto"/>
      </w:pPr>
      <w:r>
        <w:separator/>
      </w:r>
    </w:p>
  </w:endnote>
  <w:endnote w:type="continuationSeparator" w:id="0">
    <w:p w:rsidR="009C5925" w:rsidRDefault="009C5925" w:rsidP="00771B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BBF" w:rsidRPr="00771BBF" w:rsidRDefault="00771BBF" w:rsidP="00672F21">
    <w:pPr>
      <w:bidi/>
      <w:jc w:val="center"/>
      <w:rPr>
        <w:rFonts w:ascii="Arabic Typesetting" w:hAnsi="Arabic Typesetting" w:cs="Arabic Typesetting"/>
        <w:b/>
        <w:bCs/>
        <w:color w:val="00B050"/>
        <w:sz w:val="20"/>
        <w:szCs w:val="20"/>
        <w:lang w:bidi="ar-M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925" w:rsidRDefault="009C5925" w:rsidP="00771BBF">
      <w:pPr>
        <w:spacing w:after="0" w:line="240" w:lineRule="auto"/>
      </w:pPr>
      <w:r>
        <w:separator/>
      </w:r>
    </w:p>
  </w:footnote>
  <w:footnote w:type="continuationSeparator" w:id="0">
    <w:p w:rsidR="009C5925" w:rsidRDefault="009C5925" w:rsidP="00771B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21435_"/>
      </v:shape>
    </w:pict>
  </w:numPicBullet>
  <w:numPicBullet w:numPicBulletId="1">
    <w:pict>
      <v:shape id="_x0000_i1029" type="#_x0000_t75" style="width:9pt;height:9pt" o:bullet="t">
        <v:imagedata r:id="rId2" o:title="BD15060_"/>
      </v:shape>
    </w:pict>
  </w:numPicBullet>
  <w:abstractNum w:abstractNumId="0">
    <w:nsid w:val="17A54C1D"/>
    <w:multiLevelType w:val="hybridMultilevel"/>
    <w:tmpl w:val="819CC6DC"/>
    <w:lvl w:ilvl="0" w:tplc="0756E2F8">
      <w:start w:val="1"/>
      <w:numFmt w:val="bullet"/>
      <w:lvlText w:val=""/>
      <w:lvlPicBulletId w:val="0"/>
      <w:lvlJc w:val="left"/>
      <w:pPr>
        <w:ind w:left="1428" w:hanging="360"/>
      </w:pPr>
      <w:rPr>
        <w:rFonts w:ascii="Symbol" w:hAnsi="Symbol" w:hint="default"/>
        <w:color w:val="auto"/>
        <w:sz w:val="16"/>
        <w:szCs w:val="1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261A7D68"/>
    <w:multiLevelType w:val="hybridMultilevel"/>
    <w:tmpl w:val="ACF83E7C"/>
    <w:lvl w:ilvl="0" w:tplc="12023CA8">
      <w:start w:val="1"/>
      <w:numFmt w:val="bullet"/>
      <w:lvlText w:val="-"/>
      <w:lvlJc w:val="left"/>
      <w:pPr>
        <w:ind w:left="3192" w:hanging="360"/>
      </w:pPr>
      <w:rPr>
        <w:rFonts w:ascii="Andalus" w:hAnsi="Andalus"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2">
    <w:nsid w:val="2DD861B8"/>
    <w:multiLevelType w:val="hybridMultilevel"/>
    <w:tmpl w:val="6254C5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5C3E9F"/>
    <w:multiLevelType w:val="hybridMultilevel"/>
    <w:tmpl w:val="054C9D6E"/>
    <w:lvl w:ilvl="0" w:tplc="12023CA8">
      <w:start w:val="1"/>
      <w:numFmt w:val="bullet"/>
      <w:lvlText w:val="-"/>
      <w:lvlJc w:val="left"/>
      <w:pPr>
        <w:ind w:left="720" w:hanging="360"/>
      </w:pPr>
      <w:rPr>
        <w:rFonts w:ascii="Andalus" w:hAnsi="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092FD3"/>
    <w:multiLevelType w:val="hybridMultilevel"/>
    <w:tmpl w:val="F3C67D90"/>
    <w:lvl w:ilvl="0" w:tplc="6FA2009E">
      <w:start w:val="1"/>
      <w:numFmt w:val="bullet"/>
      <w:lvlText w:val=""/>
      <w:lvlJc w:val="left"/>
      <w:pPr>
        <w:ind w:left="1068" w:hanging="360"/>
      </w:pPr>
      <w:rPr>
        <w:rFonts w:ascii="Symbol" w:hAnsi="Symbol" w:hint="default"/>
        <w:sz w:val="22"/>
        <w:szCs w:val="22"/>
      </w:rPr>
    </w:lvl>
    <w:lvl w:ilvl="1" w:tplc="040C0003">
      <w:start w:val="1"/>
      <w:numFmt w:val="bullet"/>
      <w:lvlText w:val="o"/>
      <w:lvlJc w:val="left"/>
      <w:pPr>
        <w:ind w:left="372" w:hanging="360"/>
      </w:pPr>
      <w:rPr>
        <w:rFonts w:ascii="Courier New" w:hAnsi="Courier New" w:cs="Courier New" w:hint="default"/>
      </w:rPr>
    </w:lvl>
    <w:lvl w:ilvl="2" w:tplc="040C0001">
      <w:start w:val="1"/>
      <w:numFmt w:val="bullet"/>
      <w:lvlText w:val=""/>
      <w:lvlJc w:val="left"/>
      <w:pPr>
        <w:ind w:left="1092" w:hanging="360"/>
      </w:pPr>
      <w:rPr>
        <w:rFonts w:ascii="Symbol" w:hAnsi="Symbol" w:hint="default"/>
      </w:rPr>
    </w:lvl>
    <w:lvl w:ilvl="3" w:tplc="040C0001">
      <w:start w:val="1"/>
      <w:numFmt w:val="bullet"/>
      <w:lvlText w:val=""/>
      <w:lvlJc w:val="left"/>
      <w:pPr>
        <w:ind w:left="1812" w:hanging="360"/>
      </w:pPr>
      <w:rPr>
        <w:rFonts w:ascii="Symbol" w:hAnsi="Symbol" w:hint="default"/>
      </w:rPr>
    </w:lvl>
    <w:lvl w:ilvl="4" w:tplc="040C0003">
      <w:start w:val="1"/>
      <w:numFmt w:val="bullet"/>
      <w:lvlText w:val="o"/>
      <w:lvlJc w:val="left"/>
      <w:pPr>
        <w:ind w:left="2532" w:hanging="360"/>
      </w:pPr>
      <w:rPr>
        <w:rFonts w:ascii="Courier New" w:hAnsi="Courier New" w:cs="Courier New" w:hint="default"/>
      </w:rPr>
    </w:lvl>
    <w:lvl w:ilvl="5" w:tplc="040C0005">
      <w:start w:val="1"/>
      <w:numFmt w:val="bullet"/>
      <w:lvlText w:val=""/>
      <w:lvlJc w:val="left"/>
      <w:pPr>
        <w:ind w:left="3252" w:hanging="360"/>
      </w:pPr>
      <w:rPr>
        <w:rFonts w:ascii="Wingdings" w:hAnsi="Wingdings" w:hint="default"/>
      </w:rPr>
    </w:lvl>
    <w:lvl w:ilvl="6" w:tplc="040C0001">
      <w:start w:val="1"/>
      <w:numFmt w:val="bullet"/>
      <w:lvlText w:val=""/>
      <w:lvlJc w:val="left"/>
      <w:pPr>
        <w:ind w:left="3972" w:hanging="360"/>
      </w:pPr>
      <w:rPr>
        <w:rFonts w:ascii="Symbol" w:hAnsi="Symbol" w:hint="default"/>
      </w:rPr>
    </w:lvl>
    <w:lvl w:ilvl="7" w:tplc="040C0003" w:tentative="1">
      <w:start w:val="1"/>
      <w:numFmt w:val="bullet"/>
      <w:lvlText w:val="o"/>
      <w:lvlJc w:val="left"/>
      <w:pPr>
        <w:ind w:left="4692" w:hanging="360"/>
      </w:pPr>
      <w:rPr>
        <w:rFonts w:ascii="Courier New" w:hAnsi="Courier New" w:cs="Courier New" w:hint="default"/>
      </w:rPr>
    </w:lvl>
    <w:lvl w:ilvl="8" w:tplc="040C0005" w:tentative="1">
      <w:start w:val="1"/>
      <w:numFmt w:val="bullet"/>
      <w:lvlText w:val=""/>
      <w:lvlJc w:val="left"/>
      <w:pPr>
        <w:ind w:left="5412" w:hanging="360"/>
      </w:pPr>
      <w:rPr>
        <w:rFonts w:ascii="Wingdings" w:hAnsi="Wingdings" w:hint="default"/>
      </w:rPr>
    </w:lvl>
  </w:abstractNum>
  <w:abstractNum w:abstractNumId="5">
    <w:nsid w:val="3A1C1504"/>
    <w:multiLevelType w:val="multilevel"/>
    <w:tmpl w:val="C40C790C"/>
    <w:lvl w:ilvl="0">
      <w:start w:val="1"/>
      <w:numFmt w:val="decimal"/>
      <w:lvlText w:val="%1"/>
      <w:lvlJc w:val="left"/>
      <w:pPr>
        <w:ind w:left="900" w:hanging="900"/>
      </w:pPr>
      <w:rPr>
        <w:rFonts w:hint="default"/>
      </w:rPr>
    </w:lvl>
    <w:lvl w:ilvl="1">
      <w:start w:val="309"/>
      <w:numFmt w:val="decimal"/>
      <w:lvlText w:val="%1.%2"/>
      <w:lvlJc w:val="left"/>
      <w:pPr>
        <w:ind w:left="900" w:hanging="900"/>
      </w:pPr>
      <w:rPr>
        <w:rFonts w:hint="default"/>
      </w:rPr>
    </w:lvl>
    <w:lvl w:ilvl="2">
      <w:start w:val="936"/>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465730E4"/>
    <w:multiLevelType w:val="hybridMultilevel"/>
    <w:tmpl w:val="C714F1E2"/>
    <w:lvl w:ilvl="0" w:tplc="06540D60">
      <w:start w:val="1"/>
      <w:numFmt w:val="bullet"/>
      <w:lvlText w:val=""/>
      <w:lvlJc w:val="left"/>
      <w:pPr>
        <w:ind w:left="134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49700150"/>
    <w:multiLevelType w:val="hybridMultilevel"/>
    <w:tmpl w:val="2634F144"/>
    <w:lvl w:ilvl="0" w:tplc="0756E2F8">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D6B49CA"/>
    <w:multiLevelType w:val="hybridMultilevel"/>
    <w:tmpl w:val="1512D45C"/>
    <w:lvl w:ilvl="0" w:tplc="12023CA8">
      <w:start w:val="1"/>
      <w:numFmt w:val="bullet"/>
      <w:lvlText w:val="-"/>
      <w:lvlJc w:val="left"/>
      <w:pPr>
        <w:ind w:left="720" w:hanging="360"/>
      </w:pPr>
      <w:rPr>
        <w:rFonts w:ascii="Andalus" w:hAnsi="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E1F49ED"/>
    <w:multiLevelType w:val="hybridMultilevel"/>
    <w:tmpl w:val="D70A221C"/>
    <w:lvl w:ilvl="0" w:tplc="D5DACEBC">
      <w:start w:val="1"/>
      <w:numFmt w:val="decimal"/>
      <w:lvlText w:val="%1."/>
      <w:lvlJc w:val="left"/>
      <w:pPr>
        <w:ind w:left="1428" w:hanging="360"/>
      </w:pPr>
      <w:rPr>
        <w:b/>
        <w:bCs/>
        <w:sz w:val="24"/>
        <w:szCs w:val="24"/>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0">
    <w:nsid w:val="507A318F"/>
    <w:multiLevelType w:val="hybridMultilevel"/>
    <w:tmpl w:val="986E4AA4"/>
    <w:lvl w:ilvl="0" w:tplc="90907AE8">
      <w:numFmt w:val="bullet"/>
      <w:lvlText w:val="-"/>
      <w:lvlJc w:val="left"/>
      <w:pPr>
        <w:tabs>
          <w:tab w:val="num" w:pos="900"/>
        </w:tabs>
        <w:ind w:left="90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53A361DA"/>
    <w:multiLevelType w:val="hybridMultilevel"/>
    <w:tmpl w:val="F1724CC6"/>
    <w:lvl w:ilvl="0" w:tplc="DDC2E1DA">
      <w:start w:val="10"/>
      <w:numFmt w:val="bullet"/>
      <w:lvlText w:val="-"/>
      <w:lvlJc w:val="left"/>
      <w:pPr>
        <w:ind w:left="3900" w:hanging="360"/>
      </w:pPr>
      <w:rPr>
        <w:rFonts w:ascii="Arial" w:eastAsia="Calibri" w:hAnsi="Arial" w:cs="Arial"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12">
    <w:nsid w:val="5EF93BD8"/>
    <w:multiLevelType w:val="hybridMultilevel"/>
    <w:tmpl w:val="1EEA7BA4"/>
    <w:lvl w:ilvl="0" w:tplc="0756E2F8">
      <w:start w:val="1"/>
      <w:numFmt w:val="bullet"/>
      <w:lvlText w:val=""/>
      <w:lvlPicBulletId w:val="0"/>
      <w:lvlJc w:val="left"/>
      <w:pPr>
        <w:ind w:left="1287" w:hanging="360"/>
      </w:pPr>
      <w:rPr>
        <w:rFonts w:ascii="Symbol" w:hAnsi="Symbol" w:hint="default"/>
        <w:color w:val="auto"/>
        <w:sz w:val="16"/>
        <w:szCs w:val="16"/>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nsid w:val="69FD66BF"/>
    <w:multiLevelType w:val="hybridMultilevel"/>
    <w:tmpl w:val="97F643B8"/>
    <w:lvl w:ilvl="0" w:tplc="6FA2009E">
      <w:start w:val="1"/>
      <w:numFmt w:val="bullet"/>
      <w:lvlText w:val=""/>
      <w:lvlJc w:val="left"/>
      <w:pPr>
        <w:ind w:left="2136" w:hanging="360"/>
      </w:pPr>
      <w:rPr>
        <w:rFonts w:ascii="Symbol" w:hAnsi="Symbol" w:hint="default"/>
        <w:sz w:val="22"/>
        <w:szCs w:val="22"/>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4">
    <w:nsid w:val="74BE746B"/>
    <w:multiLevelType w:val="hybridMultilevel"/>
    <w:tmpl w:val="19DA063A"/>
    <w:lvl w:ilvl="0" w:tplc="DA547942">
      <w:start w:val="1"/>
      <w:numFmt w:val="bullet"/>
      <w:lvlText w:val=""/>
      <w:lvlPicBulletId w:val="1"/>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88C57B1"/>
    <w:multiLevelType w:val="hybridMultilevel"/>
    <w:tmpl w:val="E7820606"/>
    <w:lvl w:ilvl="0" w:tplc="040C0009">
      <w:start w:val="1"/>
      <w:numFmt w:val="bullet"/>
      <w:lvlText w:val=""/>
      <w:lvlJc w:val="left"/>
      <w:pPr>
        <w:ind w:left="1204" w:hanging="360"/>
      </w:pPr>
      <w:rPr>
        <w:rFonts w:ascii="Wingdings" w:hAnsi="Wingdings" w:hint="default"/>
      </w:rPr>
    </w:lvl>
    <w:lvl w:ilvl="1" w:tplc="040C0003" w:tentative="1">
      <w:start w:val="1"/>
      <w:numFmt w:val="bullet"/>
      <w:lvlText w:val="o"/>
      <w:lvlJc w:val="left"/>
      <w:pPr>
        <w:ind w:left="1924" w:hanging="360"/>
      </w:pPr>
      <w:rPr>
        <w:rFonts w:ascii="Courier New" w:hAnsi="Courier New" w:cs="Courier New" w:hint="default"/>
      </w:rPr>
    </w:lvl>
    <w:lvl w:ilvl="2" w:tplc="040C0005" w:tentative="1">
      <w:start w:val="1"/>
      <w:numFmt w:val="bullet"/>
      <w:lvlText w:val=""/>
      <w:lvlJc w:val="left"/>
      <w:pPr>
        <w:ind w:left="2644" w:hanging="360"/>
      </w:pPr>
      <w:rPr>
        <w:rFonts w:ascii="Wingdings" w:hAnsi="Wingdings" w:hint="default"/>
      </w:rPr>
    </w:lvl>
    <w:lvl w:ilvl="3" w:tplc="040C0001" w:tentative="1">
      <w:start w:val="1"/>
      <w:numFmt w:val="bullet"/>
      <w:lvlText w:val=""/>
      <w:lvlJc w:val="left"/>
      <w:pPr>
        <w:ind w:left="3364" w:hanging="360"/>
      </w:pPr>
      <w:rPr>
        <w:rFonts w:ascii="Symbol" w:hAnsi="Symbol" w:hint="default"/>
      </w:rPr>
    </w:lvl>
    <w:lvl w:ilvl="4" w:tplc="040C0003" w:tentative="1">
      <w:start w:val="1"/>
      <w:numFmt w:val="bullet"/>
      <w:lvlText w:val="o"/>
      <w:lvlJc w:val="left"/>
      <w:pPr>
        <w:ind w:left="4084" w:hanging="360"/>
      </w:pPr>
      <w:rPr>
        <w:rFonts w:ascii="Courier New" w:hAnsi="Courier New" w:cs="Courier New" w:hint="default"/>
      </w:rPr>
    </w:lvl>
    <w:lvl w:ilvl="5" w:tplc="040C0005" w:tentative="1">
      <w:start w:val="1"/>
      <w:numFmt w:val="bullet"/>
      <w:lvlText w:val=""/>
      <w:lvlJc w:val="left"/>
      <w:pPr>
        <w:ind w:left="4804" w:hanging="360"/>
      </w:pPr>
      <w:rPr>
        <w:rFonts w:ascii="Wingdings" w:hAnsi="Wingdings" w:hint="default"/>
      </w:rPr>
    </w:lvl>
    <w:lvl w:ilvl="6" w:tplc="040C0001" w:tentative="1">
      <w:start w:val="1"/>
      <w:numFmt w:val="bullet"/>
      <w:lvlText w:val=""/>
      <w:lvlJc w:val="left"/>
      <w:pPr>
        <w:ind w:left="5524" w:hanging="360"/>
      </w:pPr>
      <w:rPr>
        <w:rFonts w:ascii="Symbol" w:hAnsi="Symbol" w:hint="default"/>
      </w:rPr>
    </w:lvl>
    <w:lvl w:ilvl="7" w:tplc="040C0003" w:tentative="1">
      <w:start w:val="1"/>
      <w:numFmt w:val="bullet"/>
      <w:lvlText w:val="o"/>
      <w:lvlJc w:val="left"/>
      <w:pPr>
        <w:ind w:left="6244" w:hanging="360"/>
      </w:pPr>
      <w:rPr>
        <w:rFonts w:ascii="Courier New" w:hAnsi="Courier New" w:cs="Courier New" w:hint="default"/>
      </w:rPr>
    </w:lvl>
    <w:lvl w:ilvl="8" w:tplc="040C0005" w:tentative="1">
      <w:start w:val="1"/>
      <w:numFmt w:val="bullet"/>
      <w:lvlText w:val=""/>
      <w:lvlJc w:val="left"/>
      <w:pPr>
        <w:ind w:left="6964" w:hanging="360"/>
      </w:pPr>
      <w:rPr>
        <w:rFonts w:ascii="Wingdings" w:hAnsi="Wingdings" w:hint="default"/>
      </w:rPr>
    </w:lvl>
  </w:abstractNum>
  <w:abstractNum w:abstractNumId="16">
    <w:nsid w:val="78E07C42"/>
    <w:multiLevelType w:val="hybridMultilevel"/>
    <w:tmpl w:val="9572A3E0"/>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7">
    <w:nsid w:val="79DB1FD9"/>
    <w:multiLevelType w:val="hybridMultilevel"/>
    <w:tmpl w:val="F39EBEAC"/>
    <w:lvl w:ilvl="0" w:tplc="864CAB44">
      <w:start w:val="1"/>
      <w:numFmt w:val="bullet"/>
      <w:lvlText w:val=""/>
      <w:lvlJc w:val="left"/>
      <w:pPr>
        <w:ind w:left="1068" w:hanging="360"/>
      </w:pPr>
      <w:rPr>
        <w:rFonts w:ascii="Symbol" w:hAnsi="Symbol" w:hint="default"/>
        <w:sz w:val="28"/>
        <w:szCs w:val="28"/>
      </w:rPr>
    </w:lvl>
    <w:lvl w:ilvl="1" w:tplc="040C0003">
      <w:start w:val="1"/>
      <w:numFmt w:val="bullet"/>
      <w:lvlText w:val="o"/>
      <w:lvlJc w:val="left"/>
      <w:pPr>
        <w:ind w:left="372" w:hanging="360"/>
      </w:pPr>
      <w:rPr>
        <w:rFonts w:ascii="Courier New" w:hAnsi="Courier New" w:cs="Courier New" w:hint="default"/>
      </w:rPr>
    </w:lvl>
    <w:lvl w:ilvl="2" w:tplc="040C0005">
      <w:start w:val="1"/>
      <w:numFmt w:val="bullet"/>
      <w:lvlText w:val=""/>
      <w:lvlJc w:val="left"/>
      <w:pPr>
        <w:ind w:left="1092" w:hanging="360"/>
      </w:pPr>
      <w:rPr>
        <w:rFonts w:ascii="Wingdings" w:hAnsi="Wingdings" w:hint="default"/>
      </w:rPr>
    </w:lvl>
    <w:lvl w:ilvl="3" w:tplc="040C0001">
      <w:start w:val="1"/>
      <w:numFmt w:val="bullet"/>
      <w:lvlText w:val=""/>
      <w:lvlJc w:val="left"/>
      <w:pPr>
        <w:ind w:left="1812" w:hanging="360"/>
      </w:pPr>
      <w:rPr>
        <w:rFonts w:ascii="Symbol" w:hAnsi="Symbol" w:hint="default"/>
      </w:rPr>
    </w:lvl>
    <w:lvl w:ilvl="4" w:tplc="040C0003">
      <w:start w:val="1"/>
      <w:numFmt w:val="bullet"/>
      <w:lvlText w:val="o"/>
      <w:lvlJc w:val="left"/>
      <w:pPr>
        <w:ind w:left="2532" w:hanging="360"/>
      </w:pPr>
      <w:rPr>
        <w:rFonts w:ascii="Courier New" w:hAnsi="Courier New" w:cs="Courier New" w:hint="default"/>
      </w:rPr>
    </w:lvl>
    <w:lvl w:ilvl="5" w:tplc="DDC2E1DA">
      <w:start w:val="10"/>
      <w:numFmt w:val="bullet"/>
      <w:lvlText w:val="-"/>
      <w:lvlJc w:val="left"/>
      <w:pPr>
        <w:ind w:left="3252" w:hanging="360"/>
      </w:pPr>
      <w:rPr>
        <w:rFonts w:ascii="Arial" w:eastAsia="Calibri" w:hAnsi="Arial" w:cs="Arial" w:hint="default"/>
      </w:rPr>
    </w:lvl>
    <w:lvl w:ilvl="6" w:tplc="040C0001">
      <w:start w:val="1"/>
      <w:numFmt w:val="bullet"/>
      <w:lvlText w:val=""/>
      <w:lvlJc w:val="left"/>
      <w:pPr>
        <w:ind w:left="3972" w:hanging="360"/>
      </w:pPr>
      <w:rPr>
        <w:rFonts w:ascii="Symbol" w:hAnsi="Symbol" w:hint="default"/>
      </w:rPr>
    </w:lvl>
    <w:lvl w:ilvl="7" w:tplc="040C0003" w:tentative="1">
      <w:start w:val="1"/>
      <w:numFmt w:val="bullet"/>
      <w:lvlText w:val="o"/>
      <w:lvlJc w:val="left"/>
      <w:pPr>
        <w:ind w:left="4692" w:hanging="360"/>
      </w:pPr>
      <w:rPr>
        <w:rFonts w:ascii="Courier New" w:hAnsi="Courier New" w:cs="Courier New" w:hint="default"/>
      </w:rPr>
    </w:lvl>
    <w:lvl w:ilvl="8" w:tplc="040C0005" w:tentative="1">
      <w:start w:val="1"/>
      <w:numFmt w:val="bullet"/>
      <w:lvlText w:val=""/>
      <w:lvlJc w:val="left"/>
      <w:pPr>
        <w:ind w:left="5412" w:hanging="360"/>
      </w:pPr>
      <w:rPr>
        <w:rFonts w:ascii="Wingdings" w:hAnsi="Wingdings" w:hint="default"/>
      </w:rPr>
    </w:lvl>
  </w:abstractNum>
  <w:abstractNum w:abstractNumId="18">
    <w:nsid w:val="7A613057"/>
    <w:multiLevelType w:val="hybridMultilevel"/>
    <w:tmpl w:val="49FCBB22"/>
    <w:lvl w:ilvl="0" w:tplc="06540D60">
      <w:start w:val="1"/>
      <w:numFmt w:val="bullet"/>
      <w:lvlText w:val=""/>
      <w:lvlJc w:val="left"/>
      <w:pPr>
        <w:tabs>
          <w:tab w:val="num" w:pos="720"/>
        </w:tabs>
        <w:ind w:left="720" w:hanging="360"/>
      </w:pPr>
      <w:rPr>
        <w:rFonts w:ascii="Symbol" w:hAnsi="Symbol" w:hint="default"/>
        <w:sz w:val="28"/>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nsid w:val="7CB861D7"/>
    <w:multiLevelType w:val="hybridMultilevel"/>
    <w:tmpl w:val="F912E5B8"/>
    <w:lvl w:ilvl="0" w:tplc="8B30158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EB77A19"/>
    <w:multiLevelType w:val="hybridMultilevel"/>
    <w:tmpl w:val="B0C86332"/>
    <w:lvl w:ilvl="0" w:tplc="DDA47362">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5"/>
  </w:num>
  <w:num w:numId="7">
    <w:abstractNumId w:val="3"/>
  </w:num>
  <w:num w:numId="8">
    <w:abstractNumId w:val="8"/>
  </w:num>
  <w:num w:numId="9">
    <w:abstractNumId w:val="1"/>
  </w:num>
  <w:num w:numId="10">
    <w:abstractNumId w:val="0"/>
  </w:num>
  <w:num w:numId="11">
    <w:abstractNumId w:val="12"/>
  </w:num>
  <w:num w:numId="12">
    <w:abstractNumId w:val="7"/>
  </w:num>
  <w:num w:numId="13">
    <w:abstractNumId w:val="14"/>
  </w:num>
  <w:num w:numId="14">
    <w:abstractNumId w:val="19"/>
  </w:num>
  <w:num w:numId="15">
    <w:abstractNumId w:val="5"/>
  </w:num>
  <w:num w:numId="16">
    <w:abstractNumId w:val="20"/>
  </w:num>
  <w:num w:numId="17">
    <w:abstractNumId w:val="13"/>
  </w:num>
  <w:num w:numId="18">
    <w:abstractNumId w:val="9"/>
  </w:num>
  <w:num w:numId="19">
    <w:abstractNumId w:val="17"/>
  </w:num>
  <w:num w:numId="20">
    <w:abstractNumId w:val="11"/>
  </w:num>
  <w:num w:numId="21">
    <w:abstractNumId w:val="2"/>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11C82"/>
    <w:rsid w:val="000122C8"/>
    <w:rsid w:val="00055525"/>
    <w:rsid w:val="00056873"/>
    <w:rsid w:val="000724B2"/>
    <w:rsid w:val="000C37A7"/>
    <w:rsid w:val="00103903"/>
    <w:rsid w:val="001058A2"/>
    <w:rsid w:val="0013120D"/>
    <w:rsid w:val="001412CA"/>
    <w:rsid w:val="00144368"/>
    <w:rsid w:val="00144BE5"/>
    <w:rsid w:val="00160E34"/>
    <w:rsid w:val="00177535"/>
    <w:rsid w:val="001B4B6D"/>
    <w:rsid w:val="001B6F8E"/>
    <w:rsid w:val="001D2917"/>
    <w:rsid w:val="001D525F"/>
    <w:rsid w:val="00213D78"/>
    <w:rsid w:val="00240A79"/>
    <w:rsid w:val="00241D30"/>
    <w:rsid w:val="00252834"/>
    <w:rsid w:val="002A51F1"/>
    <w:rsid w:val="00300ABD"/>
    <w:rsid w:val="0031401B"/>
    <w:rsid w:val="00317CB6"/>
    <w:rsid w:val="003672B7"/>
    <w:rsid w:val="003757D3"/>
    <w:rsid w:val="00390B8F"/>
    <w:rsid w:val="0039477A"/>
    <w:rsid w:val="003C2559"/>
    <w:rsid w:val="0040485C"/>
    <w:rsid w:val="00412C2E"/>
    <w:rsid w:val="00416963"/>
    <w:rsid w:val="004304B8"/>
    <w:rsid w:val="0043089A"/>
    <w:rsid w:val="00436E34"/>
    <w:rsid w:val="004678A7"/>
    <w:rsid w:val="00470447"/>
    <w:rsid w:val="004766EF"/>
    <w:rsid w:val="00487D5E"/>
    <w:rsid w:val="00493B34"/>
    <w:rsid w:val="004D0E65"/>
    <w:rsid w:val="004F2D11"/>
    <w:rsid w:val="005011A9"/>
    <w:rsid w:val="0051238C"/>
    <w:rsid w:val="00522E67"/>
    <w:rsid w:val="00542D00"/>
    <w:rsid w:val="00580FA1"/>
    <w:rsid w:val="005933C0"/>
    <w:rsid w:val="00596B45"/>
    <w:rsid w:val="005974FA"/>
    <w:rsid w:val="005F15D1"/>
    <w:rsid w:val="00603ED0"/>
    <w:rsid w:val="00613A12"/>
    <w:rsid w:val="00625E41"/>
    <w:rsid w:val="006658FA"/>
    <w:rsid w:val="00672F21"/>
    <w:rsid w:val="00674182"/>
    <w:rsid w:val="0069088F"/>
    <w:rsid w:val="00692AD2"/>
    <w:rsid w:val="00693C18"/>
    <w:rsid w:val="00697EAD"/>
    <w:rsid w:val="006E4700"/>
    <w:rsid w:val="006F6921"/>
    <w:rsid w:val="00726883"/>
    <w:rsid w:val="00731CB6"/>
    <w:rsid w:val="00753383"/>
    <w:rsid w:val="00771BBF"/>
    <w:rsid w:val="00782D2E"/>
    <w:rsid w:val="007A6014"/>
    <w:rsid w:val="007B3E74"/>
    <w:rsid w:val="007D7B2B"/>
    <w:rsid w:val="007F51BD"/>
    <w:rsid w:val="007F6403"/>
    <w:rsid w:val="0084349B"/>
    <w:rsid w:val="00865D0F"/>
    <w:rsid w:val="00887BAA"/>
    <w:rsid w:val="00897A2A"/>
    <w:rsid w:val="008B3ECE"/>
    <w:rsid w:val="008B5F99"/>
    <w:rsid w:val="008C089B"/>
    <w:rsid w:val="008C503D"/>
    <w:rsid w:val="008C6F44"/>
    <w:rsid w:val="00904844"/>
    <w:rsid w:val="00921553"/>
    <w:rsid w:val="0092459B"/>
    <w:rsid w:val="00931083"/>
    <w:rsid w:val="00932E7A"/>
    <w:rsid w:val="0096264E"/>
    <w:rsid w:val="00972CAA"/>
    <w:rsid w:val="009741B0"/>
    <w:rsid w:val="00976B30"/>
    <w:rsid w:val="009C5925"/>
    <w:rsid w:val="00A010A9"/>
    <w:rsid w:val="00A03D2E"/>
    <w:rsid w:val="00A204F6"/>
    <w:rsid w:val="00A359C8"/>
    <w:rsid w:val="00A37E08"/>
    <w:rsid w:val="00A45DF7"/>
    <w:rsid w:val="00A94430"/>
    <w:rsid w:val="00AB0552"/>
    <w:rsid w:val="00AB6943"/>
    <w:rsid w:val="00AB7793"/>
    <w:rsid w:val="00AC6DE1"/>
    <w:rsid w:val="00B04949"/>
    <w:rsid w:val="00B354A1"/>
    <w:rsid w:val="00B3726E"/>
    <w:rsid w:val="00B83C14"/>
    <w:rsid w:val="00B901D5"/>
    <w:rsid w:val="00BD1F38"/>
    <w:rsid w:val="00BD3B58"/>
    <w:rsid w:val="00C1582A"/>
    <w:rsid w:val="00C1731B"/>
    <w:rsid w:val="00C331C0"/>
    <w:rsid w:val="00C76658"/>
    <w:rsid w:val="00C81BD6"/>
    <w:rsid w:val="00C862FE"/>
    <w:rsid w:val="00CA1335"/>
    <w:rsid w:val="00CC44B6"/>
    <w:rsid w:val="00CC58C8"/>
    <w:rsid w:val="00CE363D"/>
    <w:rsid w:val="00CF7B7B"/>
    <w:rsid w:val="00D30F77"/>
    <w:rsid w:val="00D310CE"/>
    <w:rsid w:val="00D637B2"/>
    <w:rsid w:val="00D951CE"/>
    <w:rsid w:val="00DA17D4"/>
    <w:rsid w:val="00DA1CB5"/>
    <w:rsid w:val="00DB6AA8"/>
    <w:rsid w:val="00DE3CFE"/>
    <w:rsid w:val="00E335AF"/>
    <w:rsid w:val="00E97460"/>
    <w:rsid w:val="00EB1804"/>
    <w:rsid w:val="00EC1699"/>
    <w:rsid w:val="00EC57BF"/>
    <w:rsid w:val="00F11C82"/>
    <w:rsid w:val="00F45230"/>
    <w:rsid w:val="00F53635"/>
    <w:rsid w:val="00F56546"/>
    <w:rsid w:val="00F80F4C"/>
    <w:rsid w:val="00FC65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8FA"/>
  </w:style>
  <w:style w:type="paragraph" w:styleId="Titre1">
    <w:name w:val="heading 1"/>
    <w:basedOn w:val="Normal"/>
    <w:next w:val="Normal"/>
    <w:link w:val="Titre1Car"/>
    <w:uiPriority w:val="99"/>
    <w:qFormat/>
    <w:rsid w:val="00F11C82"/>
    <w:pPr>
      <w:keepNext/>
      <w:bidi/>
      <w:spacing w:after="0" w:line="240" w:lineRule="auto"/>
      <w:outlineLvl w:val="0"/>
    </w:pPr>
    <w:rPr>
      <w:rFonts w:ascii="Arial" w:eastAsia="Times New Roman" w:hAnsi="Arial" w:cs="Arial"/>
      <w:sz w:val="24"/>
      <w:szCs w:val="32"/>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F11C82"/>
    <w:rPr>
      <w:rFonts w:ascii="Arial" w:eastAsia="Times New Roman" w:hAnsi="Arial" w:cs="Arial"/>
      <w:sz w:val="24"/>
      <w:szCs w:val="32"/>
      <w:lang w:bidi="ar-MA"/>
    </w:rPr>
  </w:style>
  <w:style w:type="paragraph" w:styleId="Paragraphedeliste">
    <w:name w:val="List Paragraph"/>
    <w:basedOn w:val="Normal"/>
    <w:link w:val="ParagraphedelisteCar"/>
    <w:uiPriority w:val="34"/>
    <w:qFormat/>
    <w:rsid w:val="00F11C82"/>
    <w:pPr>
      <w:spacing w:after="0" w:line="240" w:lineRule="auto"/>
      <w:ind w:left="720"/>
      <w:contextualSpacing/>
    </w:pPr>
    <w:rPr>
      <w:rFonts w:ascii="Times New Roman" w:eastAsia="Times New Roman" w:hAnsi="Times New Roman" w:cs="Times New Roman"/>
      <w:sz w:val="24"/>
      <w:szCs w:val="24"/>
    </w:rPr>
  </w:style>
  <w:style w:type="paragraph" w:styleId="En-tte">
    <w:name w:val="header"/>
    <w:basedOn w:val="Normal"/>
    <w:link w:val="En-tteCar"/>
    <w:uiPriority w:val="99"/>
    <w:semiHidden/>
    <w:unhideWhenUsed/>
    <w:rsid w:val="00771BB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71BBF"/>
  </w:style>
  <w:style w:type="paragraph" w:styleId="Pieddepage">
    <w:name w:val="footer"/>
    <w:basedOn w:val="Normal"/>
    <w:link w:val="PieddepageCar"/>
    <w:uiPriority w:val="99"/>
    <w:semiHidden/>
    <w:unhideWhenUsed/>
    <w:rsid w:val="00771BB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71BBF"/>
  </w:style>
  <w:style w:type="table" w:styleId="Grilledutableau">
    <w:name w:val="Table Grid"/>
    <w:basedOn w:val="TableauNormal"/>
    <w:uiPriority w:val="39"/>
    <w:rsid w:val="00DE3CFE"/>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basedOn w:val="Policepardfaut"/>
    <w:link w:val="Paragraphedeliste"/>
    <w:uiPriority w:val="34"/>
    <w:rsid w:val="00F80F4C"/>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0C37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37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3989492">
      <w:bodyDiv w:val="1"/>
      <w:marLeft w:val="0"/>
      <w:marRight w:val="0"/>
      <w:marTop w:val="0"/>
      <w:marBottom w:val="0"/>
      <w:divBdr>
        <w:top w:val="none" w:sz="0" w:space="0" w:color="auto"/>
        <w:left w:val="none" w:sz="0" w:space="0" w:color="auto"/>
        <w:bottom w:val="none" w:sz="0" w:space="0" w:color="auto"/>
        <w:right w:val="none" w:sz="0" w:space="0" w:color="auto"/>
      </w:divBdr>
    </w:div>
    <w:div w:id="164254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83D69-D4FC-44FA-9EB5-8756A54D7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3889</Words>
  <Characters>21391</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21</cp:revision>
  <cp:lastPrinted>2020-06-12T15:19:00Z</cp:lastPrinted>
  <dcterms:created xsi:type="dcterms:W3CDTF">2021-06-15T08:21:00Z</dcterms:created>
  <dcterms:modified xsi:type="dcterms:W3CDTF">2021-06-17T08:09:00Z</dcterms:modified>
</cp:coreProperties>
</file>