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F8" w:rsidRDefault="004730F8" w:rsidP="00B72C3E">
      <w:pPr>
        <w:bidi/>
        <w:rPr>
          <w:rFonts w:ascii="Dutch801 Rm BT" w:hAnsi="Dutch801 Rm BT"/>
          <w:b/>
        </w:rPr>
      </w:pPr>
      <w:bookmarkStart w:id="0" w:name="_Toc395149684"/>
      <w:r>
        <w:rPr>
          <w:rFonts w:ascii="Dutch801 Rm BT" w:hAnsi="Dutch801 Rm BT"/>
          <w:b/>
        </w:rPr>
        <w:t>ROYAUME DU MAROC</w:t>
      </w:r>
    </w:p>
    <w:p w:rsidR="004730F8" w:rsidRDefault="004730F8" w:rsidP="00B72C3E">
      <w:pPr>
        <w:bidi/>
        <w:rPr>
          <w:rFonts w:ascii="Copperplate Gothic Bold" w:hAnsi="Copperplate Gothic Bold"/>
          <w:b/>
        </w:rPr>
      </w:pPr>
      <w:r>
        <w:rPr>
          <w:b/>
          <w:noProof/>
          <w:color w:val="17365D" w:themeColor="text2" w:themeShade="BF"/>
          <w:sz w:val="28"/>
          <w:szCs w:val="32"/>
        </w:rPr>
        <w:drawing>
          <wp:inline distT="0" distB="0" distL="0" distR="0">
            <wp:extent cx="628650" cy="628650"/>
            <wp:effectExtent l="0" t="0" r="0" b="0"/>
            <wp:docPr id="12" name="Image 12" descr="Description : Armoiries du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du Maro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p>
    <w:p w:rsidR="004730F8" w:rsidRDefault="004730F8" w:rsidP="00B72C3E">
      <w:pPr>
        <w:bidi/>
        <w:rPr>
          <w:rFonts w:ascii="Dutch801 Rm BT" w:hAnsi="Dutch801 Rm BT"/>
          <w:b/>
        </w:rPr>
      </w:pPr>
      <w:r>
        <w:rPr>
          <w:rFonts w:ascii="Dutch801 Rm BT" w:hAnsi="Dutch801 Rm BT"/>
          <w:b/>
        </w:rPr>
        <w:t>MINISTERE DE L’INTERIEUR</w:t>
      </w:r>
    </w:p>
    <w:p w:rsidR="004730F8" w:rsidRDefault="004730F8" w:rsidP="00B72C3E">
      <w:pPr>
        <w:bidi/>
        <w:rPr>
          <w:rFonts w:ascii="Dutch801 Rm BT" w:hAnsi="Dutch801 Rm BT"/>
          <w:b/>
        </w:rPr>
      </w:pPr>
      <w:bookmarkStart w:id="1" w:name="REGION"/>
      <w:r>
        <w:rPr>
          <w:rFonts w:ascii="Dutch801 Rm BT" w:hAnsi="Dutch801 Rm BT"/>
          <w:b/>
        </w:rPr>
        <w:t>REGION BENI MELLAL-KHENIFRA</w:t>
      </w:r>
    </w:p>
    <w:p w:rsidR="004730F8" w:rsidRDefault="004730F8" w:rsidP="00B72C3E">
      <w:pPr>
        <w:bidi/>
        <w:rPr>
          <w:rFonts w:ascii="Dutch801 Rm BT" w:hAnsi="Dutch801 Rm BT"/>
          <w:b/>
        </w:rPr>
      </w:pPr>
      <w:r>
        <w:rPr>
          <w:rFonts w:ascii="Dutch801 Rm BT" w:hAnsi="Dutch801 Rm BT"/>
          <w:b/>
        </w:rPr>
        <w:t>PROVINCE D’AZILAL</w:t>
      </w:r>
    </w:p>
    <w:p w:rsidR="004730F8" w:rsidRDefault="004730F8" w:rsidP="00B72C3E">
      <w:pPr>
        <w:bidi/>
        <w:rPr>
          <w:rFonts w:ascii="Dutch801 Rm BT" w:hAnsi="Dutch801 Rm BT"/>
          <w:b/>
        </w:rPr>
      </w:pPr>
      <w:r>
        <w:rPr>
          <w:rFonts w:ascii="Dutch801 Rm BT" w:hAnsi="Dutch801 Rm BT"/>
          <w:b/>
        </w:rPr>
        <w:t>COMMUNE D’AZILAL</w:t>
      </w:r>
      <w:bookmarkEnd w:id="1"/>
    </w:p>
    <w:p w:rsidR="004730F8" w:rsidRDefault="004730F8" w:rsidP="00B72C3E">
      <w:pPr>
        <w:bidi/>
        <w:rPr>
          <w:rFonts w:ascii="Dutch801 Rm BT" w:hAnsi="Dutch801 Rm BT"/>
          <w:b/>
        </w:rPr>
      </w:pPr>
    </w:p>
    <w:p w:rsidR="004730F8" w:rsidRPr="003F03CB" w:rsidRDefault="004730F8" w:rsidP="00B72C3E">
      <w:pPr>
        <w:bidi/>
      </w:pPr>
    </w:p>
    <w:p w:rsidR="004730F8" w:rsidRDefault="004730F8" w:rsidP="00B72C3E">
      <w:pPr>
        <w:bidi/>
        <w:spacing w:line="360" w:lineRule="auto"/>
        <w:rPr>
          <w:rFonts w:asciiTheme="minorHAnsi" w:hAnsiTheme="minorHAnsi" w:cstheme="minorHAnsi"/>
          <w:b/>
        </w:rPr>
      </w:pPr>
      <w:bookmarkStart w:id="2" w:name="AO_N"/>
      <w:r>
        <w:rPr>
          <w:rFonts w:asciiTheme="minorHAnsi" w:hAnsiTheme="minorHAnsi" w:cstheme="minorHAnsi"/>
          <w:b/>
        </w:rPr>
        <w:t>APPEL D’OFFRES N°07/20</w:t>
      </w:r>
      <w:bookmarkEnd w:id="2"/>
      <w:r>
        <w:rPr>
          <w:rFonts w:asciiTheme="minorHAnsi" w:hAnsiTheme="minorHAnsi" w:cstheme="minorHAnsi"/>
          <w:b/>
        </w:rPr>
        <w:t>22/CAZ</w:t>
      </w:r>
    </w:p>
    <w:p w:rsidR="004730F8" w:rsidRDefault="004730F8" w:rsidP="00B72C3E">
      <w:pPr>
        <w:bidi/>
      </w:pPr>
    </w:p>
    <w:p w:rsidR="004730F8" w:rsidRPr="009D1A97" w:rsidRDefault="004730F8" w:rsidP="00B72C3E">
      <w:pPr>
        <w:bidi/>
        <w:rPr>
          <w:b/>
          <w:color w:val="000000" w:themeColor="text1"/>
          <w:sz w:val="32"/>
          <w:szCs w:val="32"/>
        </w:rPr>
      </w:pPr>
    </w:p>
    <w:p w:rsidR="004730F8" w:rsidRPr="00AA4CFE" w:rsidRDefault="004730F8" w:rsidP="00B72C3E">
      <w:pPr>
        <w:bidi/>
        <w:rPr>
          <w:b/>
          <w:sz w:val="24"/>
          <w:szCs w:val="24"/>
        </w:rPr>
      </w:pPr>
    </w:p>
    <w:p w:rsidR="004730F8" w:rsidRPr="00AA4CFE" w:rsidRDefault="004730F8" w:rsidP="00B72C3E">
      <w:pPr>
        <w:bidi/>
        <w:rPr>
          <w:b/>
          <w:sz w:val="24"/>
          <w:szCs w:val="24"/>
        </w:rPr>
      </w:pPr>
    </w:p>
    <w:p w:rsidR="004730F8" w:rsidRDefault="004730F8" w:rsidP="00B72C3E">
      <w:pPr>
        <w:pStyle w:val="TM1"/>
        <w:bidi/>
        <w:spacing w:line="360" w:lineRule="auto"/>
        <w:rPr>
          <w:rFonts w:asciiTheme="minorHAnsi" w:hAnsiTheme="minorHAnsi"/>
        </w:rPr>
      </w:pPr>
    </w:p>
    <w:p w:rsidR="004730F8" w:rsidRDefault="000A0D6D" w:rsidP="00B72C3E">
      <w:pPr>
        <w:bidi/>
        <w:spacing w:line="360" w:lineRule="auto"/>
        <w:rPr>
          <w:rFonts w:asciiTheme="minorHAnsi" w:hAnsiTheme="minorHAnsi" w:cstheme="minorHAnsi"/>
        </w:rPr>
      </w:pPr>
      <w:r w:rsidRPr="000A0D6D">
        <w:rPr>
          <w:noProof/>
          <w:szCs w:val="24"/>
        </w:rPr>
        <w:pict>
          <v:roundrect id="Rectangle à coins arrondis 13" o:spid="_x0000_s1027" style="position:absolute;left:0;text-align:left;margin-left:-9.05pt;margin-top:21.35pt;width:493.45pt;height:123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" filled="f" strokecolor="black [3213]" strokeweight="3.5pt">
            <v:stroke dashstyle="3 1" linestyle="thinThick"/>
            <v:textbox>
              <w:txbxContent>
                <w:bookmarkStart w:id="3" w:name="OBJ_MARCHE" w:displacedByCustomXml="next"/>
                <w:sdt>
                  <w:sdtPr>
                    <w:rPr>
                      <w:rStyle w:val="TitreCar"/>
                      <w:rFonts w:eastAsiaTheme="majorEastAsia"/>
                      <w:color w:val="000000" w:themeColor="text1"/>
                      <w:sz w:val="28"/>
                    </w:rPr>
                    <w:alias w:val="OBJET DU MARCHE"/>
                    <w:tag w:val="OBJET DU MARCHE"/>
                    <w:id w:val="-1425417740"/>
                    <w:placeholder>
                      <w:docPart w:val="6650CB4FFA0944C1918359D11A41B138"/>
                    </w:placeholder>
                  </w:sdtPr>
                  <w:sdtContent>
                    <w:p w:rsidR="004730F8" w:rsidRDefault="004730F8" w:rsidP="004730F8">
                      <w:pPr>
                        <w:spacing w:line="360" w:lineRule="auto"/>
                        <w:jc w:val="center"/>
                        <w:rPr>
                          <w:rFonts w:cstheme="minorHAnsi"/>
                        </w:rPr>
                      </w:pPr>
                      <w:r>
                        <w:rPr>
                          <w:rStyle w:val="TitreCar"/>
                          <w:rFonts w:eastAsiaTheme="majorEastAsia"/>
                          <w:color w:val="000000" w:themeColor="text1"/>
                          <w:sz w:val="28"/>
                        </w:rPr>
                        <w:t xml:space="preserve">ASSISTANCE TECHNIQUE ET SUIVI DES </w:t>
                      </w:r>
                      <w:r w:rsidRPr="000C0206">
                        <w:rPr>
                          <w:rStyle w:val="TitreCar"/>
                          <w:rFonts w:eastAsiaTheme="majorEastAsia"/>
                          <w:color w:val="000000" w:themeColor="text1"/>
                          <w:sz w:val="28"/>
                        </w:rPr>
                        <w:t xml:space="preserve">TRAVAUX </w:t>
                      </w:r>
                      <w:r>
                        <w:rPr>
                          <w:rStyle w:val="TitreCar"/>
                          <w:rFonts w:eastAsiaTheme="majorEastAsia"/>
                          <w:color w:val="000000" w:themeColor="text1"/>
                          <w:sz w:val="28"/>
                        </w:rPr>
                        <w:t xml:space="preserve">DE REHABILITATION, ET </w:t>
                      </w:r>
                      <w:r w:rsidRPr="000C0206">
                        <w:rPr>
                          <w:rStyle w:val="TitreCar"/>
                          <w:rFonts w:eastAsiaTheme="majorEastAsia"/>
                          <w:color w:val="000000" w:themeColor="text1"/>
                          <w:sz w:val="28"/>
                        </w:rPr>
                        <w:t>D</w:t>
                      </w:r>
                      <w:r>
                        <w:rPr>
                          <w:rStyle w:val="TitreCar"/>
                          <w:rFonts w:eastAsiaTheme="majorEastAsia"/>
                          <w:color w:val="000000" w:themeColor="text1"/>
                          <w:sz w:val="28"/>
                        </w:rPr>
                        <w:t>’AMENAGEMENT DE LA DECHARGE SAUVAGE D’AZILAL.</w:t>
                      </w:r>
                    </w:p>
                  </w:sdtContent>
                </w:sdt>
                <w:bookmarkEnd w:id="3" w:displacedByCustomXml="prev"/>
                <w:p w:rsidR="004730F8" w:rsidRDefault="004730F8" w:rsidP="004730F8">
                  <w:pPr>
                    <w:spacing w:line="360" w:lineRule="auto"/>
                    <w:jc w:val="center"/>
                    <w:rPr>
                      <w:rFonts w:asciiTheme="minorBidi" w:hAnsiTheme="minorBidi"/>
                      <w:b/>
                      <w:bCs/>
                      <w:color w:val="000000" w:themeColor="text1"/>
                    </w:rPr>
                  </w:pPr>
                </w:p>
              </w:txbxContent>
            </v:textbox>
          </v:roundrect>
        </w:pict>
      </w:r>
    </w:p>
    <w:p w:rsidR="004730F8" w:rsidRDefault="004730F8" w:rsidP="00B72C3E">
      <w:pPr>
        <w:bidi/>
        <w:spacing w:line="360" w:lineRule="auto"/>
        <w:rPr>
          <w:rFonts w:asciiTheme="minorHAnsi" w:hAnsiTheme="minorHAnsi" w:cstheme="minorHAnsi"/>
          <w:b/>
          <w:bCs/>
          <w:smallCaps/>
          <w:shd w:val="clear" w:color="auto" w:fill="F3F3F3"/>
        </w:rPr>
      </w:pPr>
    </w:p>
    <w:p w:rsidR="004730F8" w:rsidRDefault="004730F8" w:rsidP="00B72C3E">
      <w:pPr>
        <w:bidi/>
        <w:spacing w:before="100" w:beforeAutospacing="1" w:after="100" w:afterAutospacing="1" w:line="360" w:lineRule="auto"/>
        <w:rPr>
          <w:rFonts w:asciiTheme="minorHAnsi" w:hAnsiTheme="minorHAnsi" w:cstheme="minorHAnsi"/>
          <w:b/>
          <w:bCs/>
          <w:smallCaps/>
          <w:shd w:val="clear" w:color="auto" w:fill="F3F3F3"/>
        </w:rPr>
      </w:pPr>
    </w:p>
    <w:p w:rsidR="004730F8" w:rsidRDefault="004730F8" w:rsidP="00B72C3E">
      <w:pPr>
        <w:pStyle w:val="Pagedegarde1"/>
        <w:bidi/>
        <w:spacing w:line="360" w:lineRule="auto"/>
        <w:jc w:val="left"/>
        <w:rPr>
          <w:rFonts w:asciiTheme="minorHAnsi" w:hAnsiTheme="minorHAnsi" w:cstheme="minorHAnsi"/>
          <w:sz w:val="22"/>
          <w:szCs w:val="22"/>
        </w:rPr>
      </w:pPr>
    </w:p>
    <w:p w:rsidR="004730F8" w:rsidRDefault="004730F8" w:rsidP="00B72C3E">
      <w:pPr>
        <w:bidi/>
        <w:spacing w:line="360" w:lineRule="auto"/>
        <w:rPr>
          <w:rFonts w:asciiTheme="minorHAnsi" w:hAnsiTheme="minorHAnsi" w:cstheme="minorHAnsi"/>
          <w:b/>
        </w:rPr>
      </w:pPr>
      <w:bookmarkStart w:id="4" w:name="_Ref100632278"/>
      <w:bookmarkEnd w:id="4"/>
    </w:p>
    <w:p w:rsidR="004730F8" w:rsidRDefault="004730F8" w:rsidP="00B72C3E">
      <w:pPr>
        <w:bidi/>
        <w:spacing w:line="360" w:lineRule="auto"/>
        <w:rPr>
          <w:rFonts w:asciiTheme="minorHAnsi" w:hAnsiTheme="minorHAnsi" w:cstheme="minorHAnsi"/>
          <w:b/>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right="4"/>
        <w:jc w:val="left"/>
        <w:rPr>
          <w:b/>
          <w:bCs/>
          <w:sz w:val="24"/>
          <w:szCs w:val="24"/>
          <w:rtl/>
        </w:rPr>
      </w:pPr>
    </w:p>
    <w:p w:rsidR="004730F8" w:rsidRPr="00AA4CFE" w:rsidRDefault="004730F8" w:rsidP="00B72C3E">
      <w:pPr>
        <w:pStyle w:val="Normalcentr"/>
        <w:bidi/>
        <w:ind w:left="0" w:right="4"/>
        <w:jc w:val="left"/>
        <w:rPr>
          <w:b/>
          <w:bCs/>
          <w:sz w:val="24"/>
          <w:szCs w:val="24"/>
          <w:rtl/>
        </w:rPr>
      </w:pPr>
    </w:p>
    <w:p w:rsidR="004730F8" w:rsidRPr="00AA4CFE" w:rsidRDefault="004730F8" w:rsidP="00B72C3E">
      <w:pPr>
        <w:pStyle w:val="Normalcentr"/>
        <w:tabs>
          <w:tab w:val="clear" w:pos="1134"/>
        </w:tabs>
        <w:bidi/>
        <w:ind w:left="0" w:right="56"/>
        <w:jc w:val="left"/>
        <w:rPr>
          <w:b/>
          <w:bCs/>
          <w:sz w:val="24"/>
          <w:szCs w:val="24"/>
        </w:rPr>
      </w:pPr>
      <w:r w:rsidRPr="00AA4CFE">
        <w:rPr>
          <w:b/>
          <w:bCs/>
          <w:sz w:val="24"/>
          <w:szCs w:val="24"/>
        </w:rPr>
        <w:t>REGLEMENT DE CONSULTATION</w:t>
      </w: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Normalcentr"/>
        <w:bidi/>
        <w:ind w:left="0"/>
        <w:jc w:val="left"/>
        <w:rPr>
          <w:sz w:val="24"/>
          <w:szCs w:val="24"/>
        </w:rPr>
      </w:pPr>
    </w:p>
    <w:p w:rsidR="004730F8" w:rsidRPr="00AA4CFE" w:rsidRDefault="004730F8" w:rsidP="00B72C3E">
      <w:pPr>
        <w:pStyle w:val="TEXTE"/>
        <w:bidi/>
        <w:jc w:val="left"/>
      </w:pPr>
      <w:r w:rsidRPr="00AA4CFE">
        <w:t xml:space="preserve">Appel d’offres passé en application de l'alinéa 2, paragraphe 1 de l'article 16 et paragraphe 1 de l’article 17 et l'alinéa 3 paragraphe 3 de l'article 17 du décret n° 2-12-349 du 8 </w:t>
      </w:r>
      <w:proofErr w:type="spellStart"/>
      <w:r w:rsidRPr="00AA4CFE">
        <w:t>joumada</w:t>
      </w:r>
      <w:proofErr w:type="spellEnd"/>
      <w:r w:rsidRPr="00AA4CFE">
        <w:t xml:space="preserve"> 1er 1434 (20 mars 2013) relatif aux marchés publics.</w:t>
      </w:r>
    </w:p>
    <w:p w:rsidR="004730F8" w:rsidRPr="00AA4CFE" w:rsidRDefault="004730F8" w:rsidP="00B72C3E">
      <w:pPr>
        <w:pStyle w:val="Normalcentr"/>
        <w:bidi/>
        <w:ind w:left="0" w:right="0"/>
        <w:jc w:val="left"/>
        <w:rPr>
          <w:b/>
          <w:bCs/>
          <w:sz w:val="24"/>
          <w:szCs w:val="24"/>
        </w:rPr>
      </w:pPr>
    </w:p>
    <w:p w:rsidR="004730F8" w:rsidRPr="00AA4CFE" w:rsidRDefault="004730F8" w:rsidP="00B72C3E">
      <w:pPr>
        <w:pStyle w:val="Normalcentr"/>
        <w:bidi/>
        <w:ind w:left="0" w:right="0"/>
        <w:jc w:val="left"/>
        <w:rPr>
          <w:b/>
          <w:bCs/>
          <w:sz w:val="24"/>
          <w:szCs w:val="24"/>
        </w:rPr>
      </w:pPr>
    </w:p>
    <w:p w:rsidR="004730F8" w:rsidRPr="00AA4CFE" w:rsidRDefault="004730F8" w:rsidP="00B72C3E">
      <w:pPr>
        <w:pStyle w:val="Normalcentr"/>
        <w:bidi/>
        <w:ind w:left="0" w:right="0"/>
        <w:jc w:val="left"/>
        <w:rPr>
          <w:b/>
          <w:bCs/>
          <w:sz w:val="24"/>
          <w:szCs w:val="24"/>
        </w:rPr>
      </w:pPr>
    </w:p>
    <w:p w:rsidR="004730F8" w:rsidRPr="00AA4CFE" w:rsidRDefault="004730F8" w:rsidP="00B72C3E">
      <w:pPr>
        <w:pStyle w:val="Normalcentr"/>
        <w:bidi/>
        <w:ind w:left="0" w:right="0"/>
        <w:jc w:val="left"/>
        <w:rPr>
          <w:b/>
          <w:bCs/>
          <w:sz w:val="24"/>
          <w:szCs w:val="24"/>
        </w:rPr>
      </w:pPr>
    </w:p>
    <w:p w:rsidR="004730F8" w:rsidRPr="00AA4CFE" w:rsidRDefault="004730F8" w:rsidP="00B72C3E">
      <w:pPr>
        <w:pStyle w:val="Normalcentr"/>
        <w:bidi/>
        <w:ind w:left="0" w:right="0"/>
        <w:jc w:val="left"/>
        <w:rPr>
          <w:b/>
          <w:bCs/>
          <w:sz w:val="24"/>
          <w:szCs w:val="24"/>
        </w:rPr>
      </w:pPr>
      <w:r w:rsidRPr="00AA4CFE">
        <w:rPr>
          <w:b/>
          <w:bCs/>
          <w:sz w:val="24"/>
          <w:szCs w:val="24"/>
        </w:rPr>
        <w:t>20</w:t>
      </w:r>
      <w:r>
        <w:rPr>
          <w:b/>
          <w:bCs/>
          <w:sz w:val="24"/>
          <w:szCs w:val="24"/>
        </w:rPr>
        <w:t>22</w:t>
      </w:r>
    </w:p>
    <w:p w:rsidR="004730F8" w:rsidRPr="00AA4CFE" w:rsidRDefault="004730F8" w:rsidP="00B72C3E">
      <w:pPr>
        <w:pStyle w:val="Normalcentr"/>
        <w:bidi/>
        <w:ind w:left="0" w:right="0"/>
        <w:jc w:val="left"/>
        <w:rPr>
          <w:b/>
          <w:bCs/>
          <w:color w:val="000000"/>
          <w:sz w:val="24"/>
          <w:szCs w:val="24"/>
        </w:rPr>
      </w:pPr>
      <w:r w:rsidRPr="00AA4CFE">
        <w:rPr>
          <w:sz w:val="24"/>
          <w:szCs w:val="24"/>
        </w:rPr>
        <w:br w:type="page"/>
      </w:r>
      <w:r w:rsidRPr="00AA4CFE">
        <w:rPr>
          <w:b/>
          <w:bCs/>
          <w:color w:val="000000"/>
          <w:sz w:val="24"/>
          <w:szCs w:val="24"/>
        </w:rPr>
        <w:lastRenderedPageBreak/>
        <w:t>SOMMAIRE</w:t>
      </w:r>
    </w:p>
    <w:p w:rsidR="004730F8" w:rsidRPr="00AA4CFE" w:rsidRDefault="004730F8" w:rsidP="00B72C3E">
      <w:pPr>
        <w:pStyle w:val="Normalcentr"/>
        <w:bidi/>
        <w:ind w:left="0" w:right="0"/>
        <w:jc w:val="left"/>
        <w:rPr>
          <w:b/>
          <w:bCs/>
          <w:color w:val="000000"/>
          <w:sz w:val="24"/>
          <w:szCs w:val="24"/>
        </w:rPr>
      </w:pPr>
    </w:p>
    <w:p w:rsidR="004730F8" w:rsidRPr="00AA4CFE" w:rsidRDefault="000A0D6D"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0A0D6D">
        <w:rPr>
          <w:color w:val="999999"/>
          <w:sz w:val="24"/>
          <w:szCs w:val="24"/>
        </w:rPr>
        <w:fldChar w:fldCharType="begin"/>
      </w:r>
      <w:r w:rsidR="004730F8" w:rsidRPr="00AA4CFE">
        <w:rPr>
          <w:color w:val="999999"/>
          <w:sz w:val="24"/>
          <w:szCs w:val="24"/>
        </w:rPr>
        <w:instrText xml:space="preserve"> TOC \o "1-3" </w:instrText>
      </w:r>
      <w:r w:rsidRPr="000A0D6D">
        <w:rPr>
          <w:color w:val="999999"/>
          <w:sz w:val="24"/>
          <w:szCs w:val="24"/>
        </w:rPr>
        <w:fldChar w:fldCharType="separate"/>
      </w:r>
      <w:r w:rsidR="004730F8" w:rsidRPr="00AA4CFE">
        <w:rPr>
          <w:caps w:val="0"/>
          <w:noProof/>
          <w:u w:val="single"/>
        </w:rPr>
        <w:t>ARTICLE 1 : OBJET DU REGLEMENT DE LA COSULTATINON</w:t>
      </w:r>
      <w:r w:rsidR="004730F8" w:rsidRPr="00AA4CFE">
        <w:rPr>
          <w:noProof/>
        </w:rPr>
        <w:tab/>
      </w:r>
      <w:r w:rsidRPr="006D7901">
        <w:rPr>
          <w:noProof/>
        </w:rPr>
        <w:fldChar w:fldCharType="begin"/>
      </w:r>
      <w:r w:rsidR="004730F8" w:rsidRPr="00AA4CFE">
        <w:rPr>
          <w:noProof/>
        </w:rPr>
        <w:instrText xml:space="preserve"> PAGEREF _Toc447789773 \h </w:instrText>
      </w:r>
      <w:r w:rsidRPr="006D7901">
        <w:rPr>
          <w:noProof/>
        </w:rPr>
      </w:r>
      <w:r w:rsidRPr="006D7901">
        <w:rPr>
          <w:noProof/>
        </w:rPr>
        <w:fldChar w:fldCharType="separate"/>
      </w:r>
      <w:r w:rsidR="004730F8">
        <w:rPr>
          <w:noProof/>
        </w:rPr>
        <w:t>3</w:t>
      </w:r>
      <w:r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2 : REPARTITION EN LOTS</w:t>
      </w:r>
      <w:r w:rsidRPr="00AA4CFE">
        <w:rPr>
          <w:noProof/>
        </w:rPr>
        <w:tab/>
      </w:r>
      <w:r w:rsidR="000A0D6D" w:rsidRPr="006D7901">
        <w:rPr>
          <w:noProof/>
        </w:rPr>
        <w:fldChar w:fldCharType="begin"/>
      </w:r>
      <w:r w:rsidRPr="00AA4CFE">
        <w:rPr>
          <w:noProof/>
        </w:rPr>
        <w:instrText xml:space="preserve"> PAGEREF _Toc447789774 \h </w:instrText>
      </w:r>
      <w:r w:rsidR="000A0D6D" w:rsidRPr="006D7901">
        <w:rPr>
          <w:noProof/>
        </w:rPr>
      </w:r>
      <w:r w:rsidR="000A0D6D" w:rsidRPr="006D7901">
        <w:rPr>
          <w:noProof/>
        </w:rPr>
        <w:fldChar w:fldCharType="separate"/>
      </w:r>
      <w:r>
        <w:rPr>
          <w:noProof/>
        </w:rPr>
        <w:t>3</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3 : CONTENU DU DOSSIER D’APPEL D’OFFRES :</w:t>
      </w:r>
      <w:r w:rsidRPr="00AA4CFE">
        <w:rPr>
          <w:noProof/>
        </w:rPr>
        <w:tab/>
      </w:r>
      <w:r w:rsidR="000A0D6D" w:rsidRPr="006D7901">
        <w:rPr>
          <w:noProof/>
        </w:rPr>
        <w:fldChar w:fldCharType="begin"/>
      </w:r>
      <w:r w:rsidRPr="00AA4CFE">
        <w:rPr>
          <w:noProof/>
        </w:rPr>
        <w:instrText xml:space="preserve"> PAGEREF _Toc447789775 \h </w:instrText>
      </w:r>
      <w:r w:rsidR="000A0D6D" w:rsidRPr="006D7901">
        <w:rPr>
          <w:noProof/>
        </w:rPr>
      </w:r>
      <w:r w:rsidR="000A0D6D" w:rsidRPr="006D7901">
        <w:rPr>
          <w:noProof/>
        </w:rPr>
        <w:fldChar w:fldCharType="separate"/>
      </w:r>
      <w:r>
        <w:rPr>
          <w:noProof/>
        </w:rPr>
        <w:t>3</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4 : MODIFICATION DU CONTENU DU DOSSIER D’APPEL D’OFFRES</w:t>
      </w:r>
      <w:r w:rsidRPr="00AA4CFE">
        <w:rPr>
          <w:noProof/>
        </w:rPr>
        <w:tab/>
      </w:r>
      <w:r w:rsidR="000A0D6D" w:rsidRPr="006D7901">
        <w:rPr>
          <w:noProof/>
        </w:rPr>
        <w:fldChar w:fldCharType="begin"/>
      </w:r>
      <w:r w:rsidRPr="00AA4CFE">
        <w:rPr>
          <w:noProof/>
        </w:rPr>
        <w:instrText xml:space="preserve"> PAGEREF _Toc447789776 \h </w:instrText>
      </w:r>
      <w:r w:rsidR="000A0D6D" w:rsidRPr="006D7901">
        <w:rPr>
          <w:noProof/>
        </w:rPr>
      </w:r>
      <w:r w:rsidR="000A0D6D" w:rsidRPr="006D7901">
        <w:rPr>
          <w:noProof/>
        </w:rPr>
        <w:fldChar w:fldCharType="separate"/>
      </w:r>
      <w:r>
        <w:rPr>
          <w:noProof/>
        </w:rPr>
        <w:t>3</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5 : RETRAIT DU DOSSIER D’APPEL D’OFFRES</w:t>
      </w:r>
      <w:r w:rsidRPr="00AA4CFE">
        <w:rPr>
          <w:noProof/>
        </w:rPr>
        <w:tab/>
      </w:r>
      <w:r w:rsidR="000A0D6D" w:rsidRPr="006D7901">
        <w:rPr>
          <w:noProof/>
        </w:rPr>
        <w:fldChar w:fldCharType="begin"/>
      </w:r>
      <w:r w:rsidRPr="00AA4CFE">
        <w:rPr>
          <w:noProof/>
        </w:rPr>
        <w:instrText xml:space="preserve"> PAGEREF _Toc447789777 \h </w:instrText>
      </w:r>
      <w:r w:rsidR="000A0D6D" w:rsidRPr="006D7901">
        <w:rPr>
          <w:noProof/>
        </w:rPr>
      </w:r>
      <w:r w:rsidR="000A0D6D" w:rsidRPr="006D7901">
        <w:rPr>
          <w:noProof/>
        </w:rPr>
        <w:fldChar w:fldCharType="separate"/>
      </w:r>
      <w:r>
        <w:rPr>
          <w:noProof/>
        </w:rPr>
        <w:t>4</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6 : INFORMATIONS DES CONCURRENTS ET DEMANDES DES ECLAIRCISSEMENTS</w:t>
      </w:r>
      <w:r w:rsidRPr="00AA4CFE">
        <w:rPr>
          <w:noProof/>
        </w:rPr>
        <w:tab/>
      </w:r>
      <w:r w:rsidR="000A0D6D" w:rsidRPr="006D7901">
        <w:rPr>
          <w:noProof/>
        </w:rPr>
        <w:fldChar w:fldCharType="begin"/>
      </w:r>
      <w:r w:rsidRPr="00AA4CFE">
        <w:rPr>
          <w:noProof/>
        </w:rPr>
        <w:instrText xml:space="preserve"> PAGEREF _Toc447789778 \h </w:instrText>
      </w:r>
      <w:r w:rsidR="000A0D6D" w:rsidRPr="006D7901">
        <w:rPr>
          <w:noProof/>
        </w:rPr>
      </w:r>
      <w:r w:rsidR="000A0D6D" w:rsidRPr="006D7901">
        <w:rPr>
          <w:noProof/>
        </w:rPr>
        <w:fldChar w:fldCharType="separate"/>
      </w:r>
      <w:r>
        <w:rPr>
          <w:noProof/>
        </w:rPr>
        <w:t>4</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7 : VISITE DES LIEUX</w:t>
      </w:r>
      <w:r w:rsidRPr="00AA4CFE">
        <w:rPr>
          <w:noProof/>
        </w:rPr>
        <w:tab/>
      </w:r>
      <w:r w:rsidR="000A0D6D" w:rsidRPr="006D7901">
        <w:rPr>
          <w:noProof/>
        </w:rPr>
        <w:fldChar w:fldCharType="begin"/>
      </w:r>
      <w:r w:rsidRPr="00AA4CFE">
        <w:rPr>
          <w:noProof/>
        </w:rPr>
        <w:instrText xml:space="preserve"> PAGEREF _Toc447789779 \h </w:instrText>
      </w:r>
      <w:r w:rsidR="000A0D6D" w:rsidRPr="006D7901">
        <w:rPr>
          <w:noProof/>
        </w:rPr>
      </w:r>
      <w:r w:rsidR="000A0D6D" w:rsidRPr="006D7901">
        <w:rPr>
          <w:noProof/>
        </w:rPr>
        <w:fldChar w:fldCharType="separate"/>
      </w:r>
      <w:r>
        <w:rPr>
          <w:noProof/>
        </w:rPr>
        <w:t>4</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 xml:space="preserve">ARTICLE </w:t>
      </w:r>
      <w:r w:rsidRPr="00AA4CFE">
        <w:rPr>
          <w:noProof/>
          <w:u w:val="single"/>
          <w:rtl/>
        </w:rPr>
        <w:t>8</w:t>
      </w:r>
      <w:r w:rsidRPr="00AA4CFE">
        <w:rPr>
          <w:noProof/>
          <w:u w:val="single"/>
        </w:rPr>
        <w:t> : CONDITIONS REQUISES DES CONCURRENTS</w:t>
      </w:r>
      <w:r w:rsidRPr="00AA4CFE">
        <w:rPr>
          <w:noProof/>
        </w:rPr>
        <w:tab/>
      </w:r>
      <w:r w:rsidR="000A0D6D" w:rsidRPr="006D7901">
        <w:rPr>
          <w:noProof/>
        </w:rPr>
        <w:fldChar w:fldCharType="begin"/>
      </w:r>
      <w:r w:rsidRPr="00AA4CFE">
        <w:rPr>
          <w:noProof/>
        </w:rPr>
        <w:instrText xml:space="preserve"> PAGEREF _Toc447789780 \h </w:instrText>
      </w:r>
      <w:r w:rsidR="000A0D6D" w:rsidRPr="006D7901">
        <w:rPr>
          <w:noProof/>
        </w:rPr>
      </w:r>
      <w:r w:rsidR="000A0D6D" w:rsidRPr="006D7901">
        <w:rPr>
          <w:noProof/>
        </w:rPr>
        <w:fldChar w:fldCharType="separate"/>
      </w:r>
      <w:r>
        <w:rPr>
          <w:noProof/>
        </w:rPr>
        <w:t>4</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 xml:space="preserve">ARTICLE </w:t>
      </w:r>
      <w:r w:rsidRPr="00AA4CFE">
        <w:rPr>
          <w:noProof/>
          <w:u w:val="single"/>
          <w:rtl/>
        </w:rPr>
        <w:t>9</w:t>
      </w:r>
      <w:r w:rsidRPr="00AA4CFE">
        <w:rPr>
          <w:noProof/>
          <w:u w:val="single"/>
        </w:rPr>
        <w:t> : LISTE DES PIECES JUSTIFIANT LES CAPACITES ET LES QUALITES DES CONCURRENTS</w:t>
      </w:r>
      <w:r w:rsidRPr="00AA4CFE">
        <w:rPr>
          <w:noProof/>
        </w:rPr>
        <w:tab/>
      </w:r>
      <w:r w:rsidR="000A0D6D" w:rsidRPr="006D7901">
        <w:rPr>
          <w:noProof/>
        </w:rPr>
        <w:fldChar w:fldCharType="begin"/>
      </w:r>
      <w:r w:rsidRPr="00AA4CFE">
        <w:rPr>
          <w:noProof/>
        </w:rPr>
        <w:instrText xml:space="preserve"> PAGEREF _Toc447789781 \h </w:instrText>
      </w:r>
      <w:r w:rsidR="000A0D6D" w:rsidRPr="006D7901">
        <w:rPr>
          <w:noProof/>
        </w:rPr>
      </w:r>
      <w:r w:rsidR="000A0D6D" w:rsidRPr="006D7901">
        <w:rPr>
          <w:noProof/>
        </w:rPr>
        <w:fldChar w:fldCharType="separate"/>
      </w:r>
      <w:r>
        <w:rPr>
          <w:noProof/>
        </w:rPr>
        <w:t>5</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 xml:space="preserve">ARTICLE </w:t>
      </w:r>
      <w:r w:rsidRPr="00AA4CFE">
        <w:rPr>
          <w:noProof/>
          <w:u w:val="single"/>
          <w:rtl/>
        </w:rPr>
        <w:t>10</w:t>
      </w:r>
      <w:r w:rsidRPr="00AA4CFE">
        <w:rPr>
          <w:caps w:val="0"/>
          <w:noProof/>
          <w:u w:val="single"/>
        </w:rPr>
        <w:t xml:space="preserve"> : OFFRE TECHNIQUE</w:t>
      </w:r>
      <w:r w:rsidRPr="00AA4CFE">
        <w:rPr>
          <w:noProof/>
        </w:rPr>
        <w:tab/>
      </w:r>
      <w:r w:rsidR="000A0D6D" w:rsidRPr="006D7901">
        <w:rPr>
          <w:noProof/>
        </w:rPr>
        <w:fldChar w:fldCharType="begin"/>
      </w:r>
      <w:r w:rsidRPr="00AA4CFE">
        <w:rPr>
          <w:noProof/>
        </w:rPr>
        <w:instrText xml:space="preserve"> PAGEREF _Toc447789782 \h </w:instrText>
      </w:r>
      <w:r w:rsidR="000A0D6D" w:rsidRPr="006D7901">
        <w:rPr>
          <w:noProof/>
        </w:rPr>
      </w:r>
      <w:r w:rsidR="000A0D6D" w:rsidRPr="006D7901">
        <w:rPr>
          <w:noProof/>
        </w:rPr>
        <w:fldChar w:fldCharType="separate"/>
      </w:r>
      <w:r>
        <w:rPr>
          <w:noProof/>
        </w:rPr>
        <w:t>6</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1</w:t>
      </w:r>
      <w:r w:rsidRPr="00AA4CFE">
        <w:rPr>
          <w:noProof/>
          <w:u w:val="single"/>
        </w:rPr>
        <w:t> : OFFRE FINANCIERE</w:t>
      </w:r>
      <w:r w:rsidRPr="00AA4CFE">
        <w:rPr>
          <w:noProof/>
        </w:rPr>
        <w:tab/>
      </w:r>
      <w:r w:rsidR="000A0D6D" w:rsidRPr="006D7901">
        <w:rPr>
          <w:noProof/>
        </w:rPr>
        <w:fldChar w:fldCharType="begin"/>
      </w:r>
      <w:r w:rsidRPr="00AA4CFE">
        <w:rPr>
          <w:noProof/>
        </w:rPr>
        <w:instrText xml:space="preserve"> PAGEREF _Toc447789783 \h </w:instrText>
      </w:r>
      <w:r w:rsidR="000A0D6D" w:rsidRPr="006D7901">
        <w:rPr>
          <w:noProof/>
        </w:rPr>
      </w:r>
      <w:r w:rsidR="000A0D6D" w:rsidRPr="006D7901">
        <w:rPr>
          <w:noProof/>
        </w:rPr>
        <w:fldChar w:fldCharType="separate"/>
      </w:r>
      <w:r>
        <w:rPr>
          <w:noProof/>
        </w:rPr>
        <w:t>7</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2</w:t>
      </w:r>
      <w:r w:rsidRPr="00AA4CFE">
        <w:rPr>
          <w:noProof/>
          <w:u w:val="single"/>
        </w:rPr>
        <w:t> : PRESENTATION DES DOSSIERS DES offres des CONCURRENTS</w:t>
      </w:r>
      <w:r w:rsidRPr="00AA4CFE">
        <w:rPr>
          <w:noProof/>
        </w:rPr>
        <w:tab/>
      </w:r>
      <w:r w:rsidR="000A0D6D" w:rsidRPr="006D7901">
        <w:rPr>
          <w:noProof/>
        </w:rPr>
        <w:fldChar w:fldCharType="begin"/>
      </w:r>
      <w:r w:rsidRPr="00AA4CFE">
        <w:rPr>
          <w:noProof/>
        </w:rPr>
        <w:instrText xml:space="preserve"> PAGEREF _Toc447789784 \h </w:instrText>
      </w:r>
      <w:r w:rsidR="000A0D6D" w:rsidRPr="006D7901">
        <w:rPr>
          <w:noProof/>
        </w:rPr>
      </w:r>
      <w:r w:rsidR="000A0D6D" w:rsidRPr="006D7901">
        <w:rPr>
          <w:noProof/>
        </w:rPr>
        <w:fldChar w:fldCharType="separate"/>
      </w:r>
      <w:r>
        <w:rPr>
          <w:noProof/>
        </w:rPr>
        <w:t>7</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3</w:t>
      </w:r>
      <w:r w:rsidRPr="00AA4CFE">
        <w:rPr>
          <w:caps w:val="0"/>
          <w:noProof/>
          <w:u w:val="single"/>
        </w:rPr>
        <w:t xml:space="preserve"> : DEPOT DES PLIS DES CONCURRENTS</w:t>
      </w:r>
      <w:r w:rsidRPr="00AA4CFE">
        <w:rPr>
          <w:noProof/>
        </w:rPr>
        <w:tab/>
      </w:r>
      <w:r w:rsidR="000A0D6D" w:rsidRPr="006D7901">
        <w:rPr>
          <w:noProof/>
        </w:rPr>
        <w:fldChar w:fldCharType="begin"/>
      </w:r>
      <w:r w:rsidRPr="00AA4CFE">
        <w:rPr>
          <w:noProof/>
        </w:rPr>
        <w:instrText xml:space="preserve"> PAGEREF _Toc447789785 \h </w:instrText>
      </w:r>
      <w:r w:rsidR="000A0D6D" w:rsidRPr="006D7901">
        <w:rPr>
          <w:noProof/>
        </w:rPr>
      </w:r>
      <w:r w:rsidR="000A0D6D" w:rsidRPr="006D7901">
        <w:rPr>
          <w:noProof/>
        </w:rPr>
        <w:fldChar w:fldCharType="separate"/>
      </w:r>
      <w:r>
        <w:rPr>
          <w:noProof/>
        </w:rPr>
        <w:t>8</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4</w:t>
      </w:r>
      <w:r w:rsidRPr="00AA4CFE">
        <w:rPr>
          <w:caps w:val="0"/>
          <w:noProof/>
          <w:u w:val="single"/>
        </w:rPr>
        <w:t xml:space="preserve"> : RETRAIT DES PLIS</w:t>
      </w:r>
      <w:r w:rsidRPr="00AA4CFE">
        <w:rPr>
          <w:noProof/>
        </w:rPr>
        <w:tab/>
      </w:r>
      <w:r w:rsidR="000A0D6D" w:rsidRPr="006D7901">
        <w:rPr>
          <w:noProof/>
        </w:rPr>
        <w:fldChar w:fldCharType="begin"/>
      </w:r>
      <w:r w:rsidRPr="00AA4CFE">
        <w:rPr>
          <w:noProof/>
        </w:rPr>
        <w:instrText xml:space="preserve"> PAGEREF _Toc447789786 \h </w:instrText>
      </w:r>
      <w:r w:rsidR="000A0D6D" w:rsidRPr="006D7901">
        <w:rPr>
          <w:noProof/>
        </w:rPr>
      </w:r>
      <w:r w:rsidR="000A0D6D" w:rsidRPr="006D7901">
        <w:rPr>
          <w:noProof/>
        </w:rPr>
        <w:fldChar w:fldCharType="separate"/>
      </w:r>
      <w:r>
        <w:rPr>
          <w:noProof/>
        </w:rPr>
        <w:t>8</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5</w:t>
      </w:r>
      <w:r w:rsidRPr="00AA4CFE">
        <w:rPr>
          <w:caps w:val="0"/>
          <w:noProof/>
          <w:u w:val="single"/>
        </w:rPr>
        <w:t> : OUVERTURE ET EXAMEN DES OFFRES ET APPRECIATION DES CAPACITES DES CONCURRENTS</w:t>
      </w:r>
      <w:r w:rsidRPr="00AA4CFE">
        <w:rPr>
          <w:noProof/>
        </w:rPr>
        <w:tab/>
      </w:r>
      <w:r w:rsidR="000A0D6D" w:rsidRPr="006D7901">
        <w:rPr>
          <w:noProof/>
        </w:rPr>
        <w:fldChar w:fldCharType="begin"/>
      </w:r>
      <w:r w:rsidRPr="00AA4CFE">
        <w:rPr>
          <w:noProof/>
        </w:rPr>
        <w:instrText xml:space="preserve"> PAGEREF _Toc447789787 \h </w:instrText>
      </w:r>
      <w:r w:rsidR="000A0D6D" w:rsidRPr="006D7901">
        <w:rPr>
          <w:noProof/>
        </w:rPr>
      </w:r>
      <w:r w:rsidR="000A0D6D" w:rsidRPr="006D7901">
        <w:rPr>
          <w:noProof/>
        </w:rPr>
        <w:fldChar w:fldCharType="separate"/>
      </w:r>
      <w:r>
        <w:rPr>
          <w:noProof/>
        </w:rPr>
        <w:t>8</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6</w:t>
      </w:r>
      <w:r w:rsidRPr="00AA4CFE">
        <w:rPr>
          <w:caps w:val="0"/>
          <w:noProof/>
          <w:u w:val="single"/>
        </w:rPr>
        <w:t>: CRITERES D’EVALUATION DES OFFRES TECHNIQUES</w:t>
      </w:r>
      <w:r w:rsidRPr="00AA4CFE">
        <w:rPr>
          <w:noProof/>
        </w:rPr>
        <w:tab/>
      </w:r>
      <w:r w:rsidR="000A0D6D" w:rsidRPr="006D7901">
        <w:rPr>
          <w:noProof/>
        </w:rPr>
        <w:fldChar w:fldCharType="begin"/>
      </w:r>
      <w:r w:rsidRPr="00AA4CFE">
        <w:rPr>
          <w:noProof/>
        </w:rPr>
        <w:instrText xml:space="preserve"> PAGEREF _Toc447789788 \h </w:instrText>
      </w:r>
      <w:r w:rsidR="000A0D6D" w:rsidRPr="006D7901">
        <w:rPr>
          <w:noProof/>
        </w:rPr>
      </w:r>
      <w:r w:rsidR="000A0D6D" w:rsidRPr="006D7901">
        <w:rPr>
          <w:noProof/>
        </w:rPr>
        <w:fldChar w:fldCharType="separate"/>
      </w:r>
      <w:r>
        <w:rPr>
          <w:noProof/>
        </w:rPr>
        <w:t>8</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7</w:t>
      </w:r>
      <w:r w:rsidRPr="00AA4CFE">
        <w:rPr>
          <w:noProof/>
          <w:u w:val="single"/>
        </w:rPr>
        <w:t xml:space="preserve"> : EXAMEN DES OFFRES FINANCIERES</w:t>
      </w:r>
      <w:r w:rsidRPr="00AA4CFE">
        <w:rPr>
          <w:noProof/>
        </w:rPr>
        <w:tab/>
      </w:r>
      <w:r w:rsidR="000A0D6D" w:rsidRPr="006D7901">
        <w:rPr>
          <w:noProof/>
        </w:rPr>
        <w:fldChar w:fldCharType="begin"/>
      </w:r>
      <w:r w:rsidRPr="00AA4CFE">
        <w:rPr>
          <w:noProof/>
        </w:rPr>
        <w:instrText xml:space="preserve"> PAGEREF _Toc447789789 \h </w:instrText>
      </w:r>
      <w:r w:rsidR="000A0D6D" w:rsidRPr="006D7901">
        <w:rPr>
          <w:noProof/>
        </w:rPr>
      </w:r>
      <w:r w:rsidR="000A0D6D" w:rsidRPr="006D7901">
        <w:rPr>
          <w:noProof/>
        </w:rPr>
        <w:fldChar w:fldCharType="separate"/>
      </w:r>
      <w:r>
        <w:rPr>
          <w:noProof/>
        </w:rPr>
        <w:t>11</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8</w:t>
      </w:r>
      <w:r w:rsidRPr="00AA4CFE">
        <w:rPr>
          <w:caps w:val="0"/>
          <w:noProof/>
          <w:u w:val="single"/>
        </w:rPr>
        <w:t xml:space="preserve"> : DELAI  DE VALIDITE DES OFFRES</w:t>
      </w:r>
      <w:r w:rsidRPr="00AA4CFE">
        <w:rPr>
          <w:noProof/>
        </w:rPr>
        <w:tab/>
      </w:r>
      <w:r w:rsidR="000A0D6D" w:rsidRPr="006D7901">
        <w:rPr>
          <w:noProof/>
        </w:rPr>
        <w:fldChar w:fldCharType="begin"/>
      </w:r>
      <w:r w:rsidRPr="00AA4CFE">
        <w:rPr>
          <w:noProof/>
        </w:rPr>
        <w:instrText xml:space="preserve"> PAGEREF _Toc447789790 \h </w:instrText>
      </w:r>
      <w:r w:rsidR="000A0D6D" w:rsidRPr="006D7901">
        <w:rPr>
          <w:noProof/>
        </w:rPr>
      </w:r>
      <w:r w:rsidR="000A0D6D" w:rsidRPr="006D7901">
        <w:rPr>
          <w:noProof/>
        </w:rPr>
        <w:fldChar w:fldCharType="separate"/>
      </w:r>
      <w:r>
        <w:rPr>
          <w:noProof/>
        </w:rPr>
        <w:t>11</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9</w:t>
      </w:r>
      <w:r w:rsidRPr="00AA4CFE">
        <w:rPr>
          <w:noProof/>
          <w:u w:val="single"/>
        </w:rPr>
        <w:t xml:space="preserve"> : MONNAIE DE FORMULATION DES OFFRES</w:t>
      </w:r>
      <w:r w:rsidRPr="00AA4CFE">
        <w:rPr>
          <w:noProof/>
        </w:rPr>
        <w:tab/>
      </w:r>
      <w:r w:rsidR="000A0D6D" w:rsidRPr="006D7901">
        <w:rPr>
          <w:noProof/>
        </w:rPr>
        <w:fldChar w:fldCharType="begin"/>
      </w:r>
      <w:r w:rsidRPr="00AA4CFE">
        <w:rPr>
          <w:noProof/>
        </w:rPr>
        <w:instrText xml:space="preserve"> PAGEREF _Toc447789791 \h </w:instrText>
      </w:r>
      <w:r w:rsidR="000A0D6D" w:rsidRPr="006D7901">
        <w:rPr>
          <w:noProof/>
        </w:rPr>
      </w:r>
      <w:r w:rsidR="000A0D6D" w:rsidRPr="006D7901">
        <w:rPr>
          <w:noProof/>
        </w:rPr>
        <w:fldChar w:fldCharType="separate"/>
      </w:r>
      <w:r>
        <w:rPr>
          <w:noProof/>
        </w:rPr>
        <w:t>11</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 xml:space="preserve">ARTICLE </w:t>
      </w:r>
      <w:r w:rsidRPr="00AA4CFE">
        <w:rPr>
          <w:noProof/>
          <w:u w:val="single"/>
          <w:rtl/>
        </w:rPr>
        <w:t>20</w:t>
      </w:r>
      <w:r w:rsidRPr="00AA4CFE">
        <w:rPr>
          <w:noProof/>
          <w:u w:val="single"/>
        </w:rPr>
        <w:t> : LANGUE D’ETABLISSEMENT DES PIECES DES OFFRES</w:t>
      </w:r>
      <w:r w:rsidRPr="00AA4CFE">
        <w:rPr>
          <w:noProof/>
        </w:rPr>
        <w:tab/>
      </w:r>
      <w:r w:rsidR="000A0D6D" w:rsidRPr="006D7901">
        <w:rPr>
          <w:noProof/>
        </w:rPr>
        <w:fldChar w:fldCharType="begin"/>
      </w:r>
      <w:r w:rsidRPr="00AA4CFE">
        <w:rPr>
          <w:noProof/>
        </w:rPr>
        <w:instrText xml:space="preserve"> PAGEREF _Toc447789792 \h </w:instrText>
      </w:r>
      <w:r w:rsidR="000A0D6D" w:rsidRPr="006D7901">
        <w:rPr>
          <w:noProof/>
        </w:rPr>
      </w:r>
      <w:r w:rsidR="000A0D6D" w:rsidRPr="006D7901">
        <w:rPr>
          <w:noProof/>
        </w:rPr>
        <w:fldChar w:fldCharType="separate"/>
      </w:r>
      <w:r>
        <w:rPr>
          <w:noProof/>
        </w:rPr>
        <w:t>12</w:t>
      </w:r>
      <w:r w:rsidR="000A0D6D" w:rsidRPr="006D7901">
        <w:rPr>
          <w:noProof/>
        </w:rPr>
        <w:fldChar w:fldCharType="end"/>
      </w:r>
    </w:p>
    <w:p w:rsidR="004730F8" w:rsidRPr="00AA4CFE"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2</w:t>
      </w:r>
      <w:r w:rsidRPr="00AA4CFE">
        <w:rPr>
          <w:noProof/>
          <w:u w:val="single"/>
          <w:rtl/>
        </w:rPr>
        <w:t>1</w:t>
      </w:r>
      <w:r w:rsidRPr="00AA4CFE">
        <w:rPr>
          <w:caps w:val="0"/>
          <w:noProof/>
          <w:u w:val="single"/>
        </w:rPr>
        <w:t> : MAITRE D’OUVRAGE</w:t>
      </w:r>
      <w:r w:rsidRPr="00AA4CFE">
        <w:rPr>
          <w:noProof/>
        </w:rPr>
        <w:tab/>
      </w:r>
      <w:r w:rsidR="000A0D6D" w:rsidRPr="006D7901">
        <w:rPr>
          <w:noProof/>
        </w:rPr>
        <w:fldChar w:fldCharType="begin"/>
      </w:r>
      <w:r w:rsidRPr="00AA4CFE">
        <w:rPr>
          <w:noProof/>
        </w:rPr>
        <w:instrText xml:space="preserve"> PAGEREF _Toc447789793 \h </w:instrText>
      </w:r>
      <w:r w:rsidR="000A0D6D" w:rsidRPr="006D7901">
        <w:rPr>
          <w:noProof/>
        </w:rPr>
      </w:r>
      <w:r w:rsidR="000A0D6D" w:rsidRPr="006D7901">
        <w:rPr>
          <w:noProof/>
        </w:rPr>
        <w:fldChar w:fldCharType="separate"/>
      </w:r>
      <w:r>
        <w:rPr>
          <w:noProof/>
        </w:rPr>
        <w:t>12</w:t>
      </w:r>
      <w:r w:rsidR="000A0D6D" w:rsidRPr="006D7901">
        <w:rPr>
          <w:noProof/>
        </w:rPr>
        <w:fldChar w:fldCharType="end"/>
      </w:r>
    </w:p>
    <w:p w:rsidR="004730F8" w:rsidRDefault="004730F8" w:rsidP="00B72C3E">
      <w:pPr>
        <w:pStyle w:val="TM1"/>
        <w:tabs>
          <w:tab w:val="right" w:leader="dot" w:pos="9628"/>
        </w:tabs>
        <w:bidi/>
        <w:rPr>
          <w:rFonts w:asciiTheme="minorHAnsi" w:eastAsiaTheme="minorEastAsia" w:hAnsiTheme="minorHAnsi" w:cstheme="minorBidi"/>
          <w:b w:val="0"/>
          <w:bCs w:val="0"/>
          <w:caps w:val="0"/>
          <w:noProof/>
          <w:sz w:val="22"/>
          <w:szCs w:val="22"/>
        </w:rPr>
      </w:pPr>
    </w:p>
    <w:p w:rsidR="004730F8" w:rsidRPr="00AA4CFE" w:rsidRDefault="000A0D6D" w:rsidP="00B72C3E">
      <w:pPr>
        <w:pStyle w:val="Titre"/>
        <w:bidi/>
        <w:spacing w:line="360" w:lineRule="auto"/>
        <w:ind w:right="4250"/>
        <w:jc w:val="left"/>
        <w:rPr>
          <w:color w:val="999999"/>
          <w:sz w:val="24"/>
          <w:szCs w:val="24"/>
        </w:rPr>
      </w:pPr>
      <w:r w:rsidRPr="006D7901">
        <w:rPr>
          <w:color w:val="999999"/>
          <w:sz w:val="24"/>
          <w:szCs w:val="24"/>
        </w:rPr>
        <w:fldChar w:fldCharType="end"/>
      </w:r>
    </w:p>
    <w:p w:rsidR="004730F8" w:rsidRDefault="004730F8" w:rsidP="00B72C3E">
      <w:pPr>
        <w:bidi/>
        <w:rPr>
          <w:rFonts w:ascii="Dutch801 Rm BT" w:hAnsi="Dutch801 Rm BT"/>
          <w:b/>
        </w:rPr>
      </w:pPr>
      <w:r w:rsidRPr="00AA4CFE">
        <w:rPr>
          <w:color w:val="999999"/>
          <w:sz w:val="24"/>
          <w:szCs w:val="24"/>
        </w:rPr>
        <w:br w:type="page"/>
      </w:r>
      <w:r>
        <w:rPr>
          <w:rFonts w:ascii="Dutch801 Rm BT" w:hAnsi="Dutch801 Rm BT"/>
          <w:b/>
        </w:rPr>
        <w:lastRenderedPageBreak/>
        <w:t>ROYAUME DU MAROC</w:t>
      </w:r>
    </w:p>
    <w:p w:rsidR="004730F8" w:rsidRDefault="004730F8" w:rsidP="00B72C3E">
      <w:pPr>
        <w:bidi/>
        <w:rPr>
          <w:rFonts w:ascii="Copperplate Gothic Bold" w:hAnsi="Copperplate Gothic Bold"/>
          <w:b/>
        </w:rPr>
      </w:pPr>
      <w:r>
        <w:rPr>
          <w:b/>
          <w:noProof/>
          <w:color w:val="17365D" w:themeColor="text2" w:themeShade="BF"/>
          <w:sz w:val="28"/>
          <w:szCs w:val="32"/>
        </w:rPr>
        <w:drawing>
          <wp:inline distT="0" distB="0" distL="0" distR="0">
            <wp:extent cx="628650" cy="628650"/>
            <wp:effectExtent l="0" t="0" r="0" b="0"/>
            <wp:docPr id="3" name="Image 3" descr="Description : Armoiries du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du Maro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p>
    <w:p w:rsidR="004730F8" w:rsidRDefault="004730F8" w:rsidP="00B72C3E">
      <w:pPr>
        <w:bidi/>
        <w:rPr>
          <w:rFonts w:ascii="Dutch801 Rm BT" w:hAnsi="Dutch801 Rm BT"/>
          <w:b/>
        </w:rPr>
      </w:pPr>
      <w:r>
        <w:rPr>
          <w:rFonts w:ascii="Dutch801 Rm BT" w:hAnsi="Dutch801 Rm BT"/>
          <w:b/>
        </w:rPr>
        <w:t>MINISTERE DE L’INTERIEUR</w:t>
      </w:r>
    </w:p>
    <w:p w:rsidR="004730F8" w:rsidRDefault="004730F8" w:rsidP="00B72C3E">
      <w:pPr>
        <w:bidi/>
        <w:rPr>
          <w:rFonts w:ascii="Dutch801 Rm BT" w:hAnsi="Dutch801 Rm BT"/>
          <w:b/>
        </w:rPr>
      </w:pPr>
      <w:r>
        <w:rPr>
          <w:rFonts w:ascii="Dutch801 Rm BT" w:hAnsi="Dutch801 Rm BT"/>
          <w:b/>
        </w:rPr>
        <w:t>REGION BENI MELLAL-KHENIFRA</w:t>
      </w:r>
    </w:p>
    <w:p w:rsidR="004730F8" w:rsidRDefault="004730F8" w:rsidP="00B72C3E">
      <w:pPr>
        <w:bidi/>
        <w:rPr>
          <w:rFonts w:ascii="Dutch801 Rm BT" w:hAnsi="Dutch801 Rm BT"/>
          <w:b/>
        </w:rPr>
      </w:pPr>
      <w:r>
        <w:rPr>
          <w:rFonts w:ascii="Dutch801 Rm BT" w:hAnsi="Dutch801 Rm BT"/>
          <w:b/>
        </w:rPr>
        <w:t>PROVINCE D’AZILAL</w:t>
      </w:r>
    </w:p>
    <w:p w:rsidR="004730F8" w:rsidRDefault="004730F8" w:rsidP="00B72C3E">
      <w:pPr>
        <w:pStyle w:val="En-tte"/>
        <w:pBdr>
          <w:bottom w:val="single" w:sz="12" w:space="6" w:color="auto"/>
        </w:pBdr>
        <w:tabs>
          <w:tab w:val="clear" w:pos="4536"/>
          <w:tab w:val="clear" w:pos="9072"/>
          <w:tab w:val="center" w:pos="8820"/>
          <w:tab w:val="right" w:pos="9180"/>
        </w:tabs>
        <w:bidi/>
        <w:ind w:right="-92"/>
        <w:rPr>
          <w:rFonts w:ascii="Dutch801 Rm BT" w:hAnsi="Dutch801 Rm BT"/>
          <w:b/>
        </w:rPr>
      </w:pPr>
      <w:r>
        <w:rPr>
          <w:rFonts w:ascii="Dutch801 Rm BT" w:hAnsi="Dutch801 Rm BT"/>
          <w:b/>
        </w:rPr>
        <w:t>COMMUNE D’AZILAL</w:t>
      </w:r>
    </w:p>
    <w:p w:rsidR="004730F8" w:rsidRDefault="004730F8" w:rsidP="00B72C3E">
      <w:pPr>
        <w:pStyle w:val="En-tte"/>
        <w:pBdr>
          <w:bottom w:val="single" w:sz="12" w:space="6" w:color="auto"/>
        </w:pBdr>
        <w:tabs>
          <w:tab w:val="clear" w:pos="4536"/>
          <w:tab w:val="clear" w:pos="9072"/>
          <w:tab w:val="center" w:pos="8820"/>
          <w:tab w:val="right" w:pos="9180"/>
        </w:tabs>
        <w:bidi/>
        <w:ind w:right="-92"/>
        <w:rPr>
          <w:b/>
          <w:bCs/>
          <w:sz w:val="24"/>
          <w:szCs w:val="24"/>
        </w:rPr>
      </w:pPr>
    </w:p>
    <w:p w:rsidR="004730F8" w:rsidRDefault="004730F8" w:rsidP="00B72C3E">
      <w:pPr>
        <w:pStyle w:val="En-tte"/>
        <w:pBdr>
          <w:bottom w:val="single" w:sz="12" w:space="6" w:color="auto"/>
        </w:pBdr>
        <w:tabs>
          <w:tab w:val="clear" w:pos="4536"/>
          <w:tab w:val="clear" w:pos="9072"/>
          <w:tab w:val="center" w:pos="8820"/>
          <w:tab w:val="right" w:pos="9180"/>
        </w:tabs>
        <w:bidi/>
        <w:ind w:right="-92"/>
        <w:rPr>
          <w:b/>
          <w:bCs/>
          <w:sz w:val="24"/>
          <w:szCs w:val="24"/>
        </w:rPr>
      </w:pPr>
    </w:p>
    <w:p w:rsidR="004730F8" w:rsidRPr="006D7901" w:rsidRDefault="004730F8" w:rsidP="00B72C3E">
      <w:pPr>
        <w:pStyle w:val="En-tte"/>
        <w:pBdr>
          <w:bottom w:val="single" w:sz="12" w:space="6" w:color="auto"/>
        </w:pBdr>
        <w:tabs>
          <w:tab w:val="clear" w:pos="4536"/>
          <w:tab w:val="clear" w:pos="9072"/>
          <w:tab w:val="center" w:pos="8820"/>
          <w:tab w:val="right" w:pos="9180"/>
        </w:tabs>
        <w:bidi/>
        <w:ind w:right="-92"/>
        <w:rPr>
          <w:rFonts w:asciiTheme="majorBidi" w:hAnsiTheme="majorBidi" w:cstheme="majorBidi"/>
          <w:b/>
          <w:sz w:val="24"/>
          <w:szCs w:val="24"/>
        </w:rPr>
      </w:pPr>
      <w:r w:rsidRPr="00B74399">
        <w:rPr>
          <w:rFonts w:asciiTheme="majorBidi" w:hAnsiTheme="majorBidi" w:cstheme="majorBidi"/>
          <w:b/>
          <w:sz w:val="24"/>
          <w:szCs w:val="24"/>
        </w:rPr>
        <w:t>ASSISTANCE TECHNIQUE ET SUIVI DES TRAVAUX DE REHABILITATION, ET D’AMENAGEMENT DE LA DECHARGE SAUVAGE D’AZILAL</w:t>
      </w:r>
    </w:p>
    <w:p w:rsidR="004730F8" w:rsidRPr="006D7901" w:rsidRDefault="004730F8" w:rsidP="00B72C3E">
      <w:pPr>
        <w:pStyle w:val="Normalcentr"/>
        <w:bidi/>
        <w:ind w:left="0" w:right="288"/>
        <w:jc w:val="left"/>
        <w:rPr>
          <w:rFonts w:asciiTheme="majorBidi" w:hAnsiTheme="majorBidi" w:cstheme="majorBidi"/>
          <w:b/>
          <w:sz w:val="24"/>
          <w:szCs w:val="24"/>
        </w:rPr>
      </w:pPr>
    </w:p>
    <w:p w:rsidR="004730F8" w:rsidRPr="006D7901" w:rsidRDefault="004730F8" w:rsidP="00B72C3E">
      <w:pPr>
        <w:pStyle w:val="Normalcentr"/>
        <w:bidi/>
        <w:ind w:left="0" w:right="288"/>
        <w:jc w:val="left"/>
        <w:rPr>
          <w:rFonts w:asciiTheme="majorBidi" w:hAnsiTheme="majorBidi" w:cstheme="majorBidi"/>
          <w:b/>
          <w:sz w:val="24"/>
          <w:szCs w:val="24"/>
        </w:rPr>
      </w:pPr>
      <w:r w:rsidRPr="00B74399">
        <w:rPr>
          <w:rFonts w:asciiTheme="majorBidi" w:hAnsiTheme="majorBidi" w:cstheme="majorBidi"/>
          <w:b/>
          <w:sz w:val="24"/>
          <w:szCs w:val="24"/>
        </w:rPr>
        <w:t>REGLEMENT DE LA CONSULTATION</w:t>
      </w:r>
    </w:p>
    <w:p w:rsidR="004730F8" w:rsidRPr="006D7901" w:rsidRDefault="004730F8" w:rsidP="00B72C3E">
      <w:pPr>
        <w:pStyle w:val="Normalcentr"/>
        <w:bidi/>
        <w:ind w:left="0" w:right="288"/>
        <w:jc w:val="left"/>
        <w:rPr>
          <w:rFonts w:asciiTheme="majorBidi" w:hAnsiTheme="majorBidi" w:cstheme="majorBidi"/>
          <w:b/>
          <w:sz w:val="24"/>
          <w:szCs w:val="24"/>
        </w:rPr>
      </w:pPr>
    </w:p>
    <w:p w:rsidR="004730F8" w:rsidRPr="006D7901" w:rsidRDefault="004730F8" w:rsidP="00B72C3E">
      <w:pPr>
        <w:tabs>
          <w:tab w:val="left" w:pos="1134"/>
        </w:tabs>
        <w:bidi/>
        <w:ind w:right="288"/>
        <w:rPr>
          <w:rFonts w:asciiTheme="majorBidi" w:hAnsiTheme="majorBidi" w:cstheme="majorBidi"/>
          <w:sz w:val="24"/>
          <w:szCs w:val="24"/>
        </w:rPr>
      </w:pPr>
      <w:r w:rsidRPr="00B74399">
        <w:rPr>
          <w:rFonts w:asciiTheme="majorBidi" w:hAnsiTheme="majorBidi" w:cstheme="majorBidi"/>
          <w:sz w:val="24"/>
          <w:szCs w:val="24"/>
        </w:rPr>
        <w:t>*****</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5" w:name="_Toc447789773"/>
      <w:r w:rsidRPr="00B74399">
        <w:rPr>
          <w:rFonts w:asciiTheme="majorBidi" w:hAnsiTheme="majorBidi" w:cstheme="majorBidi"/>
          <w:caps w:val="0"/>
          <w:u w:val="single"/>
        </w:rPr>
        <w:t>ARTICLE 1 : OBJET DU REGLEMENT DE LA CONSULTATION</w:t>
      </w:r>
      <w:bookmarkEnd w:id="5"/>
    </w:p>
    <w:p w:rsidR="004730F8" w:rsidRPr="001F7CBD" w:rsidRDefault="004730F8" w:rsidP="00B72C3E">
      <w:pPr>
        <w:pStyle w:val="TEXTE"/>
        <w:bidi/>
        <w:spacing w:after="240"/>
        <w:jc w:val="left"/>
        <w:rPr>
          <w:rFonts w:asciiTheme="majorBidi" w:hAnsiTheme="majorBidi" w:cstheme="majorBidi"/>
        </w:rPr>
      </w:pPr>
      <w:r w:rsidRPr="00B74399">
        <w:rPr>
          <w:rFonts w:asciiTheme="majorBidi" w:hAnsiTheme="majorBidi" w:cstheme="majorBidi"/>
        </w:rPr>
        <w:t>Le présent règlement de consultation concerne l’appel d’offres ouvert sur offres de prix n°</w:t>
      </w:r>
      <w:r>
        <w:rPr>
          <w:rFonts w:asciiTheme="majorBidi" w:hAnsiTheme="majorBidi" w:cstheme="majorBidi"/>
        </w:rPr>
        <w:t xml:space="preserve">07/2022/CAZ </w:t>
      </w:r>
      <w:r w:rsidRPr="00B74399">
        <w:rPr>
          <w:rFonts w:asciiTheme="majorBidi" w:hAnsiTheme="majorBidi" w:cstheme="majorBidi"/>
        </w:rPr>
        <w:t xml:space="preserve"> ayant pour objet </w:t>
      </w:r>
      <w:r w:rsidRPr="00B74399">
        <w:rPr>
          <w:rFonts w:asciiTheme="majorBidi" w:hAnsiTheme="majorBidi" w:cstheme="majorBidi"/>
          <w:b/>
          <w:bCs/>
        </w:rPr>
        <w:t>l’assistance technique et le suivi des travaux de réhabilitation et d’aménagement de la décharge sauvage d’Azilal</w:t>
      </w:r>
      <w:bookmarkStart w:id="6" w:name="_GoBack"/>
      <w:bookmarkStart w:id="7" w:name="_Toc142976032"/>
      <w:bookmarkStart w:id="8" w:name="_Toc144710722"/>
      <w:bookmarkEnd w:id="6"/>
      <w:r w:rsidRPr="00B74399">
        <w:rPr>
          <w:rFonts w:asciiTheme="majorBidi" w:hAnsiTheme="majorBidi" w:cstheme="majorBidi"/>
          <w:b/>
          <w:bCs/>
        </w:rPr>
        <w:t>.</w:t>
      </w:r>
    </w:p>
    <w:p w:rsidR="004730F8" w:rsidRPr="006D7901" w:rsidRDefault="004730F8" w:rsidP="00B72C3E">
      <w:pPr>
        <w:pStyle w:val="TEXTE"/>
        <w:bidi/>
        <w:spacing w:after="240"/>
        <w:jc w:val="left"/>
        <w:rPr>
          <w:rFonts w:asciiTheme="majorBidi" w:hAnsiTheme="majorBidi" w:cstheme="majorBidi"/>
          <w:u w:val="single"/>
        </w:rPr>
      </w:pPr>
      <w:bookmarkStart w:id="9" w:name="_Toc387402186"/>
      <w:bookmarkStart w:id="10" w:name="_Toc388863072"/>
      <w:bookmarkStart w:id="11" w:name="_Toc421004856"/>
      <w:bookmarkStart w:id="12" w:name="_Toc447789774"/>
      <w:bookmarkEnd w:id="0"/>
      <w:bookmarkEnd w:id="7"/>
      <w:bookmarkEnd w:id="8"/>
      <w:r w:rsidRPr="00B74399">
        <w:rPr>
          <w:rFonts w:asciiTheme="majorBidi" w:hAnsiTheme="majorBidi" w:cstheme="majorBidi"/>
          <w:u w:val="single"/>
        </w:rPr>
        <w:t>ARTICLE 2 : REPARTITION EN LOTS</w:t>
      </w:r>
      <w:bookmarkEnd w:id="9"/>
      <w:bookmarkEnd w:id="10"/>
      <w:bookmarkEnd w:id="11"/>
      <w:bookmarkEnd w:id="12"/>
    </w:p>
    <w:p w:rsidR="004730F8" w:rsidRPr="006D7901" w:rsidRDefault="004730F8" w:rsidP="00B72C3E">
      <w:pPr>
        <w:pStyle w:val="TEXTE"/>
        <w:bidi/>
        <w:spacing w:after="240"/>
        <w:jc w:val="left"/>
        <w:rPr>
          <w:rFonts w:asciiTheme="majorBidi" w:hAnsiTheme="majorBidi" w:cstheme="majorBidi"/>
        </w:rPr>
      </w:pPr>
      <w:r w:rsidRPr="00B74399">
        <w:rPr>
          <w:rFonts w:asciiTheme="majorBidi" w:hAnsiTheme="majorBidi" w:cstheme="majorBidi"/>
        </w:rPr>
        <w:t xml:space="preserve">Le présent appel d’offres concerne un marché lancé en Lot Unique. </w:t>
      </w:r>
    </w:p>
    <w:p w:rsidR="004730F8" w:rsidRPr="006D7901" w:rsidRDefault="004730F8" w:rsidP="00B72C3E">
      <w:pPr>
        <w:pStyle w:val="Titre1"/>
        <w:bidi/>
        <w:spacing w:after="240" w:line="240" w:lineRule="auto"/>
        <w:jc w:val="left"/>
        <w:rPr>
          <w:rFonts w:asciiTheme="majorBidi" w:hAnsiTheme="majorBidi" w:cstheme="majorBidi"/>
        </w:rPr>
      </w:pPr>
      <w:bookmarkStart w:id="13" w:name="_Toc387402188"/>
      <w:bookmarkStart w:id="14" w:name="_Toc389048375"/>
      <w:bookmarkStart w:id="15" w:name="_Toc421004857"/>
      <w:bookmarkStart w:id="16" w:name="_Toc447789775"/>
      <w:r w:rsidRPr="00B74399">
        <w:rPr>
          <w:rFonts w:asciiTheme="majorBidi" w:hAnsiTheme="majorBidi" w:cstheme="majorBidi"/>
          <w:u w:val="single"/>
        </w:rPr>
        <w:t>ARTICLE 3 : CONTENU DU DOSSIER D’APPEL D’OFFRES :</w:t>
      </w:r>
      <w:bookmarkEnd w:id="13"/>
      <w:bookmarkEnd w:id="14"/>
      <w:bookmarkEnd w:id="15"/>
      <w:bookmarkEnd w:id="16"/>
    </w:p>
    <w:p w:rsidR="004730F8" w:rsidRPr="006D7901" w:rsidRDefault="004730F8" w:rsidP="00B72C3E">
      <w:pPr>
        <w:pStyle w:val="TEXTE"/>
        <w:bidi/>
        <w:spacing w:after="240"/>
        <w:jc w:val="left"/>
        <w:rPr>
          <w:rFonts w:asciiTheme="majorBidi" w:hAnsiTheme="majorBidi" w:cstheme="majorBidi"/>
        </w:rPr>
      </w:pPr>
      <w:r w:rsidRPr="00B74399">
        <w:rPr>
          <w:rFonts w:asciiTheme="majorBidi" w:hAnsiTheme="majorBidi" w:cstheme="majorBidi"/>
        </w:rPr>
        <w:t xml:space="preserve">Conformément aux dispositions de l’article 19 du décret n° 2-12-349 du 08 </w:t>
      </w:r>
      <w:proofErr w:type="spellStart"/>
      <w:r w:rsidRPr="00B74399">
        <w:rPr>
          <w:rFonts w:asciiTheme="majorBidi" w:hAnsiTheme="majorBidi" w:cstheme="majorBidi"/>
        </w:rPr>
        <w:t>Joumada</w:t>
      </w:r>
      <w:proofErr w:type="spellEnd"/>
      <w:r w:rsidRPr="00B74399">
        <w:rPr>
          <w:rFonts w:asciiTheme="majorBidi" w:hAnsiTheme="majorBidi" w:cstheme="majorBidi"/>
        </w:rPr>
        <w:t xml:space="preserve"> I 1434 (20 Mars 2013) relatif aux marchés publics, le dossier d’appel d’offres doit comprendre : </w:t>
      </w:r>
    </w:p>
    <w:p w:rsidR="004730F8" w:rsidRPr="006D7901" w:rsidRDefault="004730F8"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B74399">
        <w:rPr>
          <w:rFonts w:asciiTheme="majorBidi" w:hAnsiTheme="majorBidi" w:cstheme="majorBidi"/>
          <w:sz w:val="24"/>
          <w:szCs w:val="24"/>
        </w:rPr>
        <w:t>Copie de l’avis d’appel d’offres ;</w:t>
      </w:r>
    </w:p>
    <w:p w:rsidR="004730F8" w:rsidRPr="006D7901" w:rsidRDefault="004730F8"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B74399">
        <w:rPr>
          <w:rFonts w:asciiTheme="majorBidi" w:hAnsiTheme="majorBidi" w:cstheme="majorBidi"/>
          <w:sz w:val="24"/>
          <w:szCs w:val="24"/>
        </w:rPr>
        <w:t>Un exemplaire du cahier des prescriptions spéciales ;</w:t>
      </w:r>
    </w:p>
    <w:p w:rsidR="004730F8" w:rsidRPr="006D7901" w:rsidRDefault="004730F8"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B74399">
        <w:rPr>
          <w:rFonts w:asciiTheme="majorBidi" w:hAnsiTheme="majorBidi" w:cstheme="majorBidi"/>
          <w:sz w:val="24"/>
          <w:szCs w:val="24"/>
        </w:rPr>
        <w:t>Le modèle de l’acte d’engagement ;</w:t>
      </w:r>
    </w:p>
    <w:p w:rsidR="004730F8" w:rsidRPr="006D7901" w:rsidRDefault="004730F8"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B74399">
        <w:rPr>
          <w:rFonts w:asciiTheme="majorBidi" w:hAnsiTheme="majorBidi" w:cstheme="majorBidi"/>
          <w:sz w:val="24"/>
          <w:szCs w:val="24"/>
        </w:rPr>
        <w:t>Le bordereau du prix global et la décomposition du montant global ;</w:t>
      </w:r>
    </w:p>
    <w:p w:rsidR="004730F8" w:rsidRPr="006D7901" w:rsidRDefault="004730F8"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B74399">
        <w:rPr>
          <w:rFonts w:asciiTheme="majorBidi" w:hAnsiTheme="majorBidi" w:cstheme="majorBidi"/>
          <w:sz w:val="24"/>
          <w:szCs w:val="24"/>
        </w:rPr>
        <w:t>Le modèle de la déclaration sur l’honneur ;</w:t>
      </w:r>
    </w:p>
    <w:p w:rsidR="004730F8" w:rsidRPr="006D7901" w:rsidRDefault="004730F8" w:rsidP="00B72C3E">
      <w:pPr>
        <w:widowControl w:val="0"/>
        <w:numPr>
          <w:ilvl w:val="0"/>
          <w:numId w:val="10"/>
        </w:numPr>
        <w:tabs>
          <w:tab w:val="clear" w:pos="2568"/>
          <w:tab w:val="num" w:pos="993"/>
        </w:tabs>
        <w:bidi/>
        <w:spacing w:after="240"/>
        <w:ind w:left="851" w:hanging="142"/>
        <w:rPr>
          <w:rFonts w:asciiTheme="majorBidi" w:hAnsiTheme="majorBidi" w:cstheme="majorBidi"/>
          <w:sz w:val="24"/>
          <w:szCs w:val="24"/>
        </w:rPr>
      </w:pPr>
      <w:r w:rsidRPr="00B74399">
        <w:rPr>
          <w:rFonts w:asciiTheme="majorBidi" w:hAnsiTheme="majorBidi" w:cstheme="majorBidi"/>
          <w:sz w:val="24"/>
          <w:szCs w:val="24"/>
        </w:rPr>
        <w:t>Le présent règlement de la consultation.</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17" w:name="_Toc421004858"/>
      <w:bookmarkStart w:id="18" w:name="_Toc447789776"/>
      <w:r w:rsidRPr="00B74399">
        <w:rPr>
          <w:rFonts w:asciiTheme="majorBidi" w:hAnsiTheme="majorBidi" w:cstheme="majorBidi"/>
          <w:caps w:val="0"/>
          <w:u w:val="single"/>
        </w:rPr>
        <w:t>ARTICLE 4 : MODIFICATION DU CONTENU DU DOSSIER D’APPEL D’OFFRES</w:t>
      </w:r>
      <w:bookmarkEnd w:id="17"/>
      <w:bookmarkEnd w:id="18"/>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Conformément aux dispositions du § 7 de l’article 19 du décret n°2-12-349 précité, des modifications peuvent être introduites dans le dossier d'appel d'offres. Ces modifications ne peuvent en aucun cas changer l'objet du marché.</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Ces modifications peuvent intervenir à tout moment à l’intérieur du délai initial de publicité.</w:t>
      </w:r>
    </w:p>
    <w:p w:rsidR="004730F8" w:rsidRPr="006D7901" w:rsidRDefault="004730F8" w:rsidP="00B72C3E">
      <w:pPr>
        <w:pStyle w:val="TEXTE"/>
        <w:bidi/>
        <w:spacing w:before="240" w:after="240"/>
        <w:jc w:val="left"/>
        <w:rPr>
          <w:rFonts w:asciiTheme="majorBidi" w:hAnsiTheme="majorBidi" w:cstheme="majorBidi"/>
        </w:rPr>
      </w:pPr>
      <w:bookmarkStart w:id="19" w:name="_Toc421004859"/>
      <w:r w:rsidRPr="00B74399">
        <w:rPr>
          <w:rFonts w:asciiTheme="majorBidi" w:hAnsiTheme="majorBidi" w:cstheme="majorBidi"/>
        </w:rPr>
        <w:t xml:space="preserve">Lorsque ces modifications nécessitent la publication d’un avis rectificatif, celui-ci est publié conformément aux dispositions de l’alinéa 1 du paragraphe 1-2 de l’article 20 du décret n° 2.12.349 précité. Dans ce cas, la nouvelle séance d’ouverture des plis ne peut être tenue que dans un délai minimum de dix (10) jours à compter du lendemain de la date de la dernière publication de l’avis rectificatif au portail des marchés publics et dans le journal paru le </w:t>
      </w:r>
      <w:r w:rsidRPr="00B74399">
        <w:rPr>
          <w:rFonts w:asciiTheme="majorBidi" w:hAnsiTheme="majorBidi" w:cstheme="majorBidi"/>
        </w:rPr>
        <w:lastRenderedPageBreak/>
        <w:t>deuxième, sans que la date de la nouvelle séance ne soit antérieure à celle prévue par l’avis de publicité initial.</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20" w:name="_Toc447789777"/>
      <w:r w:rsidRPr="00B74399">
        <w:rPr>
          <w:rFonts w:asciiTheme="majorBidi" w:hAnsiTheme="majorBidi" w:cstheme="majorBidi"/>
          <w:caps w:val="0"/>
          <w:u w:val="single"/>
        </w:rPr>
        <w:t>ARTICLE 5 : RETRAIT DU DOSSIER D’APPEL D’OFFRES</w:t>
      </w:r>
      <w:bookmarkEnd w:id="19"/>
      <w:bookmarkEnd w:id="20"/>
    </w:p>
    <w:p w:rsidR="004730F8" w:rsidRPr="00C20484" w:rsidRDefault="004730F8" w:rsidP="00B72C3E">
      <w:pPr>
        <w:pStyle w:val="TEXTE"/>
        <w:bidi/>
        <w:jc w:val="left"/>
        <w:rPr>
          <w:rFonts w:asciiTheme="majorBidi" w:hAnsiTheme="majorBidi" w:cstheme="majorBidi"/>
        </w:rPr>
      </w:pPr>
      <w:r w:rsidRPr="00B74399">
        <w:rPr>
          <w:rFonts w:asciiTheme="majorBidi" w:hAnsiTheme="majorBidi" w:cstheme="majorBidi"/>
        </w:rPr>
        <w:t>Le dossier d’appel d’offres est mis à la disposition des concurrents dans le bureau de</w:t>
      </w:r>
      <w:r>
        <w:rPr>
          <w:rFonts w:asciiTheme="majorBidi" w:hAnsiTheme="majorBidi" w:cstheme="majorBidi"/>
        </w:rPr>
        <w:t xml:space="preserve"> chef de la division technique de la commune d’AZILAL</w:t>
      </w:r>
      <w:r w:rsidRPr="00B74399">
        <w:rPr>
          <w:rFonts w:asciiTheme="majorBidi" w:hAnsiTheme="majorBidi" w:cstheme="majorBidi"/>
        </w:rPr>
        <w:t xml:space="preserve"> dès la parution du premier avis d’appel d’offres au portail des marchés publics ou au premier journal et jusqu’à la date limite de  remise des offres.</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Le dossier d’appel d’offres est mis gratuitement à la disposition des concurrents.</w:t>
      </w:r>
    </w:p>
    <w:p w:rsidR="004730F8" w:rsidRPr="006D7901" w:rsidRDefault="004730F8" w:rsidP="00B72C3E">
      <w:pPr>
        <w:pStyle w:val="TEXTE"/>
        <w:bidi/>
        <w:spacing w:after="240"/>
        <w:jc w:val="left"/>
        <w:rPr>
          <w:rFonts w:asciiTheme="majorBidi" w:hAnsiTheme="majorBidi" w:cstheme="majorBidi"/>
        </w:rPr>
      </w:pPr>
      <w:r w:rsidRPr="00B74399">
        <w:rPr>
          <w:rFonts w:asciiTheme="majorBidi" w:hAnsiTheme="majorBidi" w:cstheme="majorBidi"/>
        </w:rPr>
        <w:t>Le dossier d’appel d’offres peut être téléchargé sur le portail des marchés Publics (www.marchespublics.gov.ma).</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21" w:name="_Toc387402191"/>
      <w:bookmarkStart w:id="22" w:name="_Toc388863077"/>
      <w:bookmarkStart w:id="23" w:name="_Toc421003819"/>
      <w:bookmarkStart w:id="24" w:name="_Toc421004860"/>
      <w:bookmarkStart w:id="25" w:name="_Toc447789778"/>
      <w:r w:rsidRPr="00B74399">
        <w:rPr>
          <w:rFonts w:asciiTheme="majorBidi" w:hAnsiTheme="majorBidi" w:cstheme="majorBidi"/>
          <w:caps w:val="0"/>
          <w:u w:val="single"/>
        </w:rPr>
        <w:t xml:space="preserve">ARTICLE 6 : </w:t>
      </w:r>
      <w:bookmarkEnd w:id="21"/>
      <w:bookmarkEnd w:id="22"/>
      <w:bookmarkEnd w:id="23"/>
      <w:bookmarkEnd w:id="24"/>
      <w:r w:rsidRPr="00B74399">
        <w:rPr>
          <w:rFonts w:asciiTheme="majorBidi" w:hAnsiTheme="majorBidi" w:cstheme="majorBidi"/>
          <w:caps w:val="0"/>
          <w:u w:val="single"/>
        </w:rPr>
        <w:t>INFORMATIONS DES CONCURRENTS ET DEMANDES DES ECLAIRCISSEMENTS</w:t>
      </w:r>
      <w:bookmarkEnd w:id="25"/>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Les demandes d’informations ou renseignements formulées par les concurrents doivent être adressées dans un délai de sept (07) jours au moins avant la date prévue pour la séance d’ouverture des plis.</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 xml:space="preserve">Tout  éclaircissement ou renseignement fourni  à un concurrent à sa demande sera communiqué le même jour et dans les mêmes conditions aux autres concurrents qui ont retiré ou téléchargé le dossier d’appel d’offres. </w:t>
      </w:r>
    </w:p>
    <w:p w:rsidR="004730F8" w:rsidRPr="006D7901" w:rsidRDefault="004730F8" w:rsidP="00B72C3E">
      <w:pPr>
        <w:pStyle w:val="TEXTE"/>
        <w:bidi/>
        <w:spacing w:after="240"/>
        <w:jc w:val="left"/>
        <w:rPr>
          <w:rFonts w:asciiTheme="majorBidi" w:hAnsiTheme="majorBidi" w:cstheme="majorBidi"/>
          <w:rtl/>
        </w:rPr>
      </w:pPr>
      <w:r w:rsidRPr="00B74399">
        <w:rPr>
          <w:rFonts w:asciiTheme="majorBidi" w:hAnsiTheme="majorBidi" w:cstheme="majorBidi"/>
        </w:rPr>
        <w:t>Les éclaircissements ou les renseignements seront également publiés sur le Portail des Marchés Publics et seront communiqués au demandeur et aux autres concurrents dans les délais prévus dans l’article 22 du décret n° 2-12-349 précité.</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26" w:name="_Toc388863078"/>
      <w:bookmarkStart w:id="27" w:name="_Toc417466884"/>
      <w:bookmarkStart w:id="28" w:name="_Toc417484773"/>
      <w:bookmarkStart w:id="29" w:name="_Toc447789779"/>
      <w:r w:rsidRPr="00B74399">
        <w:rPr>
          <w:rFonts w:asciiTheme="majorBidi" w:hAnsiTheme="majorBidi" w:cstheme="majorBidi"/>
          <w:caps w:val="0"/>
          <w:u w:val="single"/>
        </w:rPr>
        <w:t>ARTICLE 7 : VISITE DES LIEUX</w:t>
      </w:r>
      <w:bookmarkEnd w:id="26"/>
      <w:bookmarkEnd w:id="27"/>
      <w:bookmarkEnd w:id="28"/>
      <w:bookmarkEnd w:id="29"/>
      <w:r w:rsidRPr="00B74399">
        <w:rPr>
          <w:rFonts w:asciiTheme="majorBidi" w:hAnsiTheme="majorBidi" w:cstheme="majorBidi"/>
          <w:caps w:val="0"/>
          <w:u w:val="single"/>
        </w:rPr>
        <w:t> </w:t>
      </w:r>
    </w:p>
    <w:p w:rsidR="004730F8" w:rsidRPr="006D7901" w:rsidRDefault="004730F8" w:rsidP="00B72C3E">
      <w:pPr>
        <w:pStyle w:val="Retraitcorpsdetexte21"/>
        <w:bidi/>
        <w:ind w:firstLine="0"/>
        <w:jc w:val="left"/>
        <w:rPr>
          <w:rFonts w:asciiTheme="majorBidi" w:hAnsiTheme="majorBidi" w:cstheme="majorBidi"/>
        </w:rPr>
      </w:pPr>
      <w:r w:rsidRPr="00B74399">
        <w:rPr>
          <w:rFonts w:asciiTheme="majorBidi" w:hAnsiTheme="majorBidi" w:cstheme="majorBidi"/>
        </w:rPr>
        <w:t xml:space="preserve">Une visite des lieux sera organisée, conformément à l'article 23 du décret n° 2.12-349 précité. Le lieu, la date et l’heure des visites sont fixés par l’avis d’appel d’offres. </w:t>
      </w:r>
    </w:p>
    <w:p w:rsidR="004730F8" w:rsidRPr="006D7901" w:rsidRDefault="004730F8" w:rsidP="00B72C3E">
      <w:pPr>
        <w:pStyle w:val="Retraitcorpsdetexte21"/>
        <w:bidi/>
        <w:ind w:firstLine="0"/>
        <w:jc w:val="left"/>
        <w:rPr>
          <w:rFonts w:asciiTheme="majorBidi" w:hAnsiTheme="majorBidi" w:cstheme="majorBidi"/>
        </w:rPr>
      </w:pPr>
      <w:r w:rsidRPr="00B74399">
        <w:rPr>
          <w:rFonts w:asciiTheme="majorBidi" w:hAnsiTheme="majorBidi" w:cstheme="majorBidi"/>
        </w:rPr>
        <w:t xml:space="preserve">Il sera dressé un procès verbal de la réunion qui mentionnera les demandes d’éclaircissements et les réponses données aux concurrents concernés. </w:t>
      </w:r>
    </w:p>
    <w:p w:rsidR="004730F8" w:rsidRPr="006D7901" w:rsidRDefault="004730F8" w:rsidP="00B72C3E">
      <w:pPr>
        <w:pStyle w:val="Retraitcorpsdetexte21"/>
        <w:bidi/>
        <w:ind w:firstLine="0"/>
        <w:jc w:val="left"/>
        <w:rPr>
          <w:rFonts w:asciiTheme="majorBidi" w:hAnsiTheme="majorBidi" w:cstheme="majorBidi"/>
        </w:rPr>
      </w:pPr>
      <w:r w:rsidRPr="00B74399">
        <w:rPr>
          <w:rFonts w:asciiTheme="majorBidi" w:hAnsiTheme="majorBidi" w:cstheme="majorBidi"/>
        </w:rPr>
        <w:t xml:space="preserve">Ledit procès-verbal sera publié dans le portail des marchés publics et sera communiqué à l'ensemble des </w:t>
      </w:r>
      <w:proofErr w:type="spellStart"/>
      <w:r w:rsidRPr="00B74399">
        <w:rPr>
          <w:rFonts w:asciiTheme="majorBidi" w:hAnsiTheme="majorBidi" w:cstheme="majorBidi"/>
        </w:rPr>
        <w:t>concurrents</w:t>
      </w:r>
      <w:r w:rsidRPr="00B74399">
        <w:rPr>
          <w:rFonts w:asciiTheme="majorBidi" w:hAnsiTheme="majorBidi" w:cstheme="majorBidi"/>
          <w:color w:val="000000"/>
        </w:rPr>
        <w:t>ainsi</w:t>
      </w:r>
      <w:proofErr w:type="spellEnd"/>
      <w:r w:rsidRPr="00B74399">
        <w:rPr>
          <w:rFonts w:asciiTheme="majorBidi" w:hAnsiTheme="majorBidi" w:cstheme="majorBidi"/>
          <w:color w:val="000000"/>
        </w:rPr>
        <w:t xml:space="preserve"> qu’un membre de la commission</w:t>
      </w:r>
      <w:r w:rsidRPr="00B74399">
        <w:rPr>
          <w:rFonts w:asciiTheme="majorBidi" w:hAnsiTheme="majorBidi" w:cstheme="majorBidi"/>
        </w:rPr>
        <w:t xml:space="preserve">. </w:t>
      </w:r>
    </w:p>
    <w:p w:rsidR="004730F8" w:rsidRPr="006D7901" w:rsidRDefault="004730F8" w:rsidP="00B72C3E">
      <w:pPr>
        <w:pStyle w:val="Retraitcorpsdetexte21"/>
        <w:bidi/>
        <w:spacing w:after="240"/>
        <w:ind w:firstLine="0"/>
        <w:jc w:val="left"/>
        <w:rPr>
          <w:rFonts w:asciiTheme="majorBidi" w:hAnsiTheme="majorBidi" w:cstheme="majorBidi"/>
        </w:rPr>
      </w:pPr>
      <w:r w:rsidRPr="00B74399">
        <w:rPr>
          <w:rFonts w:asciiTheme="majorBidi" w:hAnsiTheme="majorBidi" w:cstheme="majorBidi"/>
        </w:rPr>
        <w:t>Les concurrents qui n'auront pas participé à la visite des lieux ne sont pas admis à élever de réclamation sur le déroulement de la visite des lieux tels que relatés dans le procès verbal qui leur sera communiqué ou mis à leur disposition par le maître d'ouvrage.</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30" w:name="_Toc387402193"/>
      <w:bookmarkStart w:id="31" w:name="_Toc388863079"/>
      <w:bookmarkStart w:id="32" w:name="_Toc421003820"/>
      <w:bookmarkStart w:id="33" w:name="_Toc421004861"/>
      <w:bookmarkStart w:id="34" w:name="_Toc447789780"/>
      <w:r w:rsidRPr="00B74399">
        <w:rPr>
          <w:rFonts w:asciiTheme="majorBidi" w:hAnsiTheme="majorBidi" w:cstheme="majorBidi"/>
          <w:u w:val="single"/>
        </w:rPr>
        <w:t xml:space="preserve">ARTICLE </w:t>
      </w:r>
      <w:r w:rsidRPr="00B74399">
        <w:rPr>
          <w:rFonts w:asciiTheme="majorBidi" w:hAnsiTheme="majorBidi" w:cstheme="majorBidi"/>
          <w:u w:val="single"/>
          <w:rtl/>
        </w:rPr>
        <w:t>8</w:t>
      </w:r>
      <w:r w:rsidRPr="00B74399">
        <w:rPr>
          <w:rFonts w:asciiTheme="majorBidi" w:hAnsiTheme="majorBidi" w:cstheme="majorBidi"/>
          <w:u w:val="single"/>
        </w:rPr>
        <w:t> : CONDITIONS REQUISES DES CONCURRENTS</w:t>
      </w:r>
      <w:bookmarkEnd w:id="30"/>
      <w:bookmarkEnd w:id="31"/>
      <w:bookmarkEnd w:id="32"/>
      <w:bookmarkEnd w:id="33"/>
      <w:bookmarkEnd w:id="34"/>
    </w:p>
    <w:p w:rsidR="004730F8" w:rsidRPr="006D7901" w:rsidRDefault="004730F8" w:rsidP="00B72C3E">
      <w:pPr>
        <w:pStyle w:val="Retraitcorpsdetexte21"/>
        <w:bidi/>
        <w:ind w:firstLine="0"/>
        <w:jc w:val="left"/>
        <w:rPr>
          <w:rFonts w:asciiTheme="majorBidi" w:hAnsiTheme="majorBidi" w:cstheme="majorBidi"/>
        </w:rPr>
      </w:pPr>
      <w:r w:rsidRPr="00B74399">
        <w:rPr>
          <w:rFonts w:asciiTheme="majorBidi" w:hAnsiTheme="majorBidi" w:cstheme="majorBidi"/>
        </w:rPr>
        <w:t xml:space="preserve">Conformément aux dispositions de l’article 24 du décret n° 2-12-349 précité : </w:t>
      </w:r>
    </w:p>
    <w:p w:rsidR="004730F8" w:rsidRPr="006D7901" w:rsidRDefault="004730F8" w:rsidP="00B72C3E">
      <w:p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1- Seules peuvent participer au présent appel d’offres les personnes physiques ou morales qui : </w:t>
      </w:r>
    </w:p>
    <w:p w:rsidR="004730F8" w:rsidRPr="006D7901" w:rsidRDefault="004730F8" w:rsidP="00B72C3E">
      <w:pPr>
        <w:numPr>
          <w:ilvl w:val="0"/>
          <w:numId w:val="4"/>
        </w:num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Justifient des capacités juridiques, techniques et financières requises ; </w:t>
      </w:r>
    </w:p>
    <w:p w:rsidR="004730F8" w:rsidRPr="006D7901" w:rsidRDefault="004730F8" w:rsidP="00B72C3E">
      <w:pPr>
        <w:numPr>
          <w:ilvl w:val="0"/>
          <w:numId w:val="4"/>
        </w:num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Sont en situation fiscale régulière, pour avoir souscrit leurs déclarations et réglé les sommes exigibles ou, à défaut de règlement, constitué des garanties jugées suffisantes par le comptable chargé du recouvrement et ce, conformément à la législation en vigueur en matière de recouvrement ; </w:t>
      </w:r>
    </w:p>
    <w:p w:rsidR="004730F8" w:rsidRPr="006D7901" w:rsidRDefault="004730F8" w:rsidP="00B72C3E">
      <w:pPr>
        <w:numPr>
          <w:ilvl w:val="0"/>
          <w:numId w:val="4"/>
        </w:num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Sont affiliées à la CNSS ou à un régime particulier de prévoyance sociale, et souscrivent de manière régulière leurs déclarations de salaires et sont en situation régulière auprès de ces organismes. </w:t>
      </w:r>
    </w:p>
    <w:p w:rsidR="004730F8" w:rsidRPr="006D7901" w:rsidRDefault="004730F8" w:rsidP="00B72C3E">
      <w:p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lastRenderedPageBreak/>
        <w:t xml:space="preserve">2- Ne sont pas admises à participer au présent appel d’offres les personnes physiques ou morales qui sont : </w:t>
      </w:r>
    </w:p>
    <w:p w:rsidR="004730F8" w:rsidRPr="006D7901" w:rsidRDefault="004730F8" w:rsidP="00B72C3E">
      <w:pPr>
        <w:numPr>
          <w:ilvl w:val="0"/>
          <w:numId w:val="4"/>
        </w:num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En liquidation judiciaire ; </w:t>
      </w:r>
    </w:p>
    <w:p w:rsidR="004730F8" w:rsidRPr="006D7901" w:rsidRDefault="004730F8" w:rsidP="00B72C3E">
      <w:pPr>
        <w:numPr>
          <w:ilvl w:val="0"/>
          <w:numId w:val="4"/>
        </w:num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En redressement judiciaire, sauf autorisation spéciale délivrée par l’autorité judiciaire compétente ; </w:t>
      </w:r>
    </w:p>
    <w:p w:rsidR="004730F8" w:rsidRPr="006D7901" w:rsidRDefault="004730F8" w:rsidP="00B72C3E">
      <w:pPr>
        <w:numPr>
          <w:ilvl w:val="0"/>
          <w:numId w:val="4"/>
        </w:numPr>
        <w:bidi/>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Ayant fait l’objet d’une exclusion temporaire ou définitive prononcée dans les conditions fixées par l’article 159 du décret n° 2-12-349 du 20 mars 2013 sur les marchés publics ; </w:t>
      </w:r>
    </w:p>
    <w:p w:rsidR="004730F8" w:rsidRPr="006D7901" w:rsidRDefault="004730F8" w:rsidP="00B72C3E">
      <w:pPr>
        <w:numPr>
          <w:ilvl w:val="0"/>
          <w:numId w:val="4"/>
        </w:numPr>
        <w:bidi/>
        <w:spacing w:after="240"/>
        <w:rPr>
          <w:rFonts w:asciiTheme="majorBidi" w:hAnsiTheme="majorBidi" w:cstheme="majorBidi"/>
          <w:bCs/>
          <w:color w:val="000000"/>
          <w:sz w:val="24"/>
          <w:szCs w:val="24"/>
        </w:rPr>
      </w:pPr>
      <w:r w:rsidRPr="00B74399">
        <w:rPr>
          <w:rFonts w:asciiTheme="majorBidi" w:hAnsiTheme="majorBidi" w:cstheme="majorBidi"/>
          <w:bCs/>
          <w:color w:val="000000"/>
          <w:sz w:val="24"/>
          <w:szCs w:val="24"/>
        </w:rPr>
        <w:t xml:space="preserve">Les personnes qui représentent plus d’un concurrent dans une même procédure de passation de marché. </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35" w:name="_Toc387402194"/>
      <w:bookmarkStart w:id="36" w:name="_Toc388863080"/>
      <w:bookmarkStart w:id="37" w:name="_Toc421003821"/>
      <w:bookmarkStart w:id="38" w:name="_Toc421004862"/>
      <w:bookmarkStart w:id="39" w:name="_Toc447789781"/>
      <w:r w:rsidRPr="00B74399">
        <w:rPr>
          <w:rFonts w:asciiTheme="majorBidi" w:hAnsiTheme="majorBidi" w:cstheme="majorBidi"/>
          <w:u w:val="single"/>
        </w:rPr>
        <w:t xml:space="preserve">ARTICLE </w:t>
      </w:r>
      <w:r w:rsidRPr="00B74399">
        <w:rPr>
          <w:rFonts w:asciiTheme="majorBidi" w:hAnsiTheme="majorBidi" w:cstheme="majorBidi"/>
          <w:u w:val="single"/>
          <w:rtl/>
        </w:rPr>
        <w:t>9</w:t>
      </w:r>
      <w:r w:rsidRPr="00B74399">
        <w:rPr>
          <w:rFonts w:asciiTheme="majorBidi" w:hAnsiTheme="majorBidi" w:cstheme="majorBidi"/>
          <w:u w:val="single"/>
        </w:rPr>
        <w:t> : LISTE DES PIECES JUSTIFIANT LES CAPACITES ET LES QUALITES DES CONCURRENTS</w:t>
      </w:r>
      <w:bookmarkEnd w:id="35"/>
      <w:bookmarkEnd w:id="36"/>
      <w:bookmarkEnd w:id="37"/>
      <w:bookmarkEnd w:id="38"/>
      <w:bookmarkEnd w:id="39"/>
    </w:p>
    <w:p w:rsidR="004730F8" w:rsidRPr="006D7901" w:rsidRDefault="004730F8" w:rsidP="00B72C3E">
      <w:pPr>
        <w:bidi/>
        <w:rPr>
          <w:rFonts w:asciiTheme="majorBidi" w:hAnsiTheme="majorBidi" w:cstheme="majorBidi"/>
          <w:bCs/>
          <w:sz w:val="24"/>
          <w:szCs w:val="24"/>
        </w:rPr>
      </w:pPr>
      <w:r w:rsidRPr="00B74399">
        <w:rPr>
          <w:rFonts w:asciiTheme="majorBidi" w:hAnsiTheme="majorBidi" w:cstheme="majorBidi"/>
          <w:bCs/>
          <w:sz w:val="24"/>
          <w:szCs w:val="24"/>
        </w:rPr>
        <w:t>Chaque concurrent doit présenter un dossier administratif et un dossier technique :</w:t>
      </w:r>
    </w:p>
    <w:p w:rsidR="004730F8" w:rsidRPr="006D7901" w:rsidRDefault="004730F8" w:rsidP="00B72C3E">
      <w:pPr>
        <w:pStyle w:val="Corpsdetexte"/>
        <w:numPr>
          <w:ilvl w:val="0"/>
          <w:numId w:val="8"/>
        </w:numPr>
        <w:bidi/>
        <w:rPr>
          <w:rFonts w:asciiTheme="majorBidi" w:hAnsiTheme="majorBidi" w:cstheme="majorBidi"/>
          <w:b/>
          <w:bCs/>
        </w:rPr>
      </w:pPr>
      <w:r w:rsidRPr="00B74399">
        <w:rPr>
          <w:rFonts w:asciiTheme="majorBidi" w:hAnsiTheme="majorBidi" w:cstheme="majorBidi"/>
          <w:b/>
          <w:bCs/>
        </w:rPr>
        <w:t xml:space="preserve">Le dossier administratif doit comprendre : </w:t>
      </w:r>
    </w:p>
    <w:p w:rsidR="004730F8" w:rsidRPr="006D7901" w:rsidRDefault="004730F8" w:rsidP="00B72C3E">
      <w:pPr>
        <w:bidi/>
        <w:rPr>
          <w:rFonts w:asciiTheme="majorBidi" w:hAnsiTheme="majorBidi" w:cstheme="majorBidi"/>
          <w:bCs/>
          <w:sz w:val="24"/>
          <w:szCs w:val="24"/>
        </w:rPr>
      </w:pPr>
      <w:r w:rsidRPr="00B74399">
        <w:rPr>
          <w:rFonts w:asciiTheme="majorBidi" w:hAnsiTheme="majorBidi" w:cstheme="majorBidi"/>
          <w:bCs/>
          <w:sz w:val="24"/>
          <w:szCs w:val="24"/>
        </w:rPr>
        <w:t xml:space="preserve">1- Pour chaque concurrent, au moment de la présentation des offres : </w:t>
      </w:r>
    </w:p>
    <w:p w:rsidR="004730F8" w:rsidRPr="006D7901" w:rsidRDefault="004730F8" w:rsidP="00B72C3E">
      <w:pPr>
        <w:numPr>
          <w:ilvl w:val="0"/>
          <w:numId w:val="12"/>
        </w:numPr>
        <w:bidi/>
        <w:rPr>
          <w:rFonts w:asciiTheme="majorBidi" w:hAnsiTheme="majorBidi" w:cstheme="majorBidi"/>
          <w:bCs/>
          <w:sz w:val="24"/>
          <w:szCs w:val="24"/>
        </w:rPr>
      </w:pPr>
      <w:r w:rsidRPr="00B74399">
        <w:rPr>
          <w:rFonts w:asciiTheme="majorBidi" w:hAnsiTheme="majorBidi" w:cstheme="majorBidi"/>
          <w:bCs/>
          <w:sz w:val="24"/>
          <w:szCs w:val="24"/>
        </w:rPr>
        <w:t xml:space="preserve">Une déclaration sur l’honneur en un exemplaire unique, qui doit comporter les mentions prévues à l’article 26 du décret n° 2-12-349 du 20 mars 2013 relatif aux marchés publics. </w:t>
      </w:r>
    </w:p>
    <w:p w:rsidR="004730F8" w:rsidRPr="006D7901" w:rsidRDefault="004730F8" w:rsidP="00B72C3E">
      <w:pPr>
        <w:numPr>
          <w:ilvl w:val="0"/>
          <w:numId w:val="12"/>
        </w:numPr>
        <w:bidi/>
        <w:rPr>
          <w:rFonts w:asciiTheme="majorBidi" w:hAnsiTheme="majorBidi" w:cstheme="majorBidi"/>
          <w:bCs/>
          <w:sz w:val="24"/>
          <w:szCs w:val="24"/>
        </w:rPr>
      </w:pPr>
      <w:r w:rsidRPr="00B74399">
        <w:rPr>
          <w:rFonts w:asciiTheme="majorBidi" w:hAnsiTheme="majorBidi" w:cstheme="majorBidi"/>
          <w:bCs/>
          <w:sz w:val="24"/>
          <w:szCs w:val="24"/>
        </w:rPr>
        <w:t xml:space="preserve">L’original du récépissé du cautionnement provisoire ou l’attestation de la caution personnelle et solidaire en tenant lieu. </w:t>
      </w:r>
    </w:p>
    <w:p w:rsidR="004730F8" w:rsidRPr="006D7901" w:rsidRDefault="004730F8" w:rsidP="00B72C3E">
      <w:pPr>
        <w:numPr>
          <w:ilvl w:val="0"/>
          <w:numId w:val="12"/>
        </w:numPr>
        <w:bidi/>
        <w:rPr>
          <w:rFonts w:asciiTheme="majorBidi" w:hAnsiTheme="majorBidi" w:cstheme="majorBidi"/>
          <w:bCs/>
          <w:sz w:val="24"/>
          <w:szCs w:val="24"/>
        </w:rPr>
      </w:pPr>
      <w:r w:rsidRPr="00B74399">
        <w:rPr>
          <w:rFonts w:asciiTheme="majorBidi" w:hAnsiTheme="majorBidi" w:cstheme="majorBidi"/>
          <w:bCs/>
          <w:sz w:val="24"/>
          <w:szCs w:val="24"/>
        </w:rPr>
        <w:t xml:space="preserve">Pour les groupements, une copie légalisée de la convention constitutive du groupement </w:t>
      </w:r>
      <w:r w:rsidRPr="00B74399">
        <w:rPr>
          <w:rFonts w:asciiTheme="majorBidi" w:hAnsiTheme="majorBidi" w:cstheme="majorBidi"/>
          <w:bCs/>
          <w:color w:val="000000"/>
          <w:sz w:val="24"/>
          <w:szCs w:val="24"/>
        </w:rPr>
        <w:t xml:space="preserve">accompagné de la note </w:t>
      </w:r>
      <w:r w:rsidRPr="00B74399">
        <w:rPr>
          <w:rFonts w:asciiTheme="majorBidi" w:hAnsiTheme="majorBidi" w:cstheme="majorBidi"/>
          <w:bCs/>
          <w:sz w:val="24"/>
          <w:szCs w:val="24"/>
        </w:rPr>
        <w:t xml:space="preserve">prévue à l’article 157 du décret n° 2-12-349 du 20 mars 2013 relatif aux marchés publics. </w:t>
      </w:r>
    </w:p>
    <w:p w:rsidR="004730F8" w:rsidRPr="006D7901" w:rsidRDefault="004730F8" w:rsidP="00B72C3E">
      <w:pPr>
        <w:bidi/>
        <w:spacing w:before="240"/>
        <w:rPr>
          <w:rFonts w:asciiTheme="majorBidi" w:hAnsiTheme="majorBidi" w:cstheme="majorBidi"/>
          <w:bCs/>
          <w:sz w:val="24"/>
          <w:szCs w:val="24"/>
        </w:rPr>
      </w:pPr>
      <w:r w:rsidRPr="00B74399">
        <w:rPr>
          <w:rFonts w:asciiTheme="majorBidi" w:hAnsiTheme="majorBidi" w:cstheme="majorBidi"/>
          <w:bCs/>
          <w:sz w:val="24"/>
          <w:szCs w:val="24"/>
        </w:rPr>
        <w:t xml:space="preserve">2- Pour le concurrent auquel il est envisagé d’attribuer le marché, dans les conditions fixées à l’article 40 du décret n° 2-12-349 du 20 mars 2013 relatif aux marchés publics : </w:t>
      </w:r>
    </w:p>
    <w:p w:rsidR="004730F8" w:rsidRPr="006D7901" w:rsidRDefault="004730F8" w:rsidP="00B72C3E">
      <w:pPr>
        <w:numPr>
          <w:ilvl w:val="0"/>
          <w:numId w:val="13"/>
        </w:numPr>
        <w:bidi/>
        <w:spacing w:before="240"/>
        <w:ind w:left="426" w:hanging="284"/>
        <w:rPr>
          <w:rFonts w:asciiTheme="majorBidi" w:hAnsiTheme="majorBidi" w:cstheme="majorBidi"/>
          <w:bCs/>
          <w:sz w:val="24"/>
          <w:szCs w:val="24"/>
        </w:rPr>
      </w:pPr>
      <w:r w:rsidRPr="00B74399">
        <w:rPr>
          <w:rFonts w:asciiTheme="majorBidi" w:hAnsiTheme="majorBidi" w:cstheme="majorBidi"/>
          <w:bCs/>
          <w:sz w:val="24"/>
          <w:szCs w:val="24"/>
        </w:rPr>
        <w:t xml:space="preserve">La ou les pièces justifiant les pouvoirs conférés à la personne agissant au nom du concurrent. Ces pièces varient selon la forme juridique du concurrent : </w:t>
      </w:r>
    </w:p>
    <w:p w:rsidR="004730F8" w:rsidRPr="006D7901" w:rsidRDefault="004730F8" w:rsidP="00B72C3E">
      <w:pPr>
        <w:numPr>
          <w:ilvl w:val="0"/>
          <w:numId w:val="6"/>
        </w:numPr>
        <w:bidi/>
        <w:ind w:left="993"/>
        <w:rPr>
          <w:rFonts w:asciiTheme="majorBidi" w:hAnsiTheme="majorBidi" w:cstheme="majorBidi"/>
          <w:bCs/>
          <w:sz w:val="24"/>
          <w:szCs w:val="24"/>
        </w:rPr>
      </w:pPr>
      <w:r w:rsidRPr="00B74399">
        <w:rPr>
          <w:rFonts w:asciiTheme="majorBidi" w:hAnsiTheme="majorBidi" w:cstheme="majorBidi"/>
          <w:bCs/>
          <w:sz w:val="24"/>
          <w:szCs w:val="24"/>
        </w:rPr>
        <w:t xml:space="preserve">S’il s’agit d’une personne physique, agissant pour son propre compte, aucune pièce n’est exigée ; </w:t>
      </w:r>
    </w:p>
    <w:p w:rsidR="004730F8" w:rsidRPr="006D7901" w:rsidRDefault="004730F8" w:rsidP="00B72C3E">
      <w:pPr>
        <w:numPr>
          <w:ilvl w:val="0"/>
          <w:numId w:val="6"/>
        </w:numPr>
        <w:bidi/>
        <w:ind w:left="993"/>
        <w:rPr>
          <w:rFonts w:asciiTheme="majorBidi" w:hAnsiTheme="majorBidi" w:cstheme="majorBidi"/>
          <w:bCs/>
          <w:sz w:val="24"/>
          <w:szCs w:val="24"/>
        </w:rPr>
      </w:pPr>
      <w:r w:rsidRPr="00B74399">
        <w:rPr>
          <w:rFonts w:asciiTheme="majorBidi" w:hAnsiTheme="majorBidi" w:cstheme="majorBidi"/>
          <w:bCs/>
          <w:sz w:val="24"/>
          <w:szCs w:val="24"/>
        </w:rPr>
        <w:t xml:space="preserve">S’il s’agit d’un représentant, celui-ci doit présenter selon le cas : </w:t>
      </w:r>
    </w:p>
    <w:p w:rsidR="004730F8" w:rsidRPr="006D7901" w:rsidRDefault="004730F8" w:rsidP="00B72C3E">
      <w:pPr>
        <w:pStyle w:val="Default"/>
        <w:numPr>
          <w:ilvl w:val="0"/>
          <w:numId w:val="7"/>
        </w:numPr>
        <w:bidi/>
        <w:ind w:left="1418"/>
        <w:rPr>
          <w:rFonts w:asciiTheme="majorBidi" w:hAnsiTheme="majorBidi" w:cstheme="majorBidi"/>
          <w:color w:val="auto"/>
        </w:rPr>
      </w:pPr>
      <w:r w:rsidRPr="00B74399">
        <w:rPr>
          <w:rFonts w:asciiTheme="majorBidi" w:hAnsiTheme="majorBidi" w:cstheme="majorBidi"/>
          <w:color w:val="auto"/>
        </w:rPr>
        <w:t xml:space="preserve">une copie conforme de la procuration légalisée lorsqu’il agit au nom d’une personne physique ; </w:t>
      </w:r>
    </w:p>
    <w:p w:rsidR="004730F8" w:rsidRPr="006D7901" w:rsidRDefault="004730F8" w:rsidP="00B72C3E">
      <w:pPr>
        <w:pStyle w:val="Default"/>
        <w:numPr>
          <w:ilvl w:val="0"/>
          <w:numId w:val="7"/>
        </w:numPr>
        <w:bidi/>
        <w:ind w:left="1418"/>
        <w:rPr>
          <w:rFonts w:asciiTheme="majorBidi" w:hAnsiTheme="majorBidi" w:cstheme="majorBidi"/>
          <w:color w:val="auto"/>
        </w:rPr>
      </w:pPr>
      <w:r w:rsidRPr="00B74399">
        <w:rPr>
          <w:rFonts w:asciiTheme="majorBidi" w:hAnsiTheme="majorBidi" w:cstheme="majorBidi"/>
          <w:color w:val="auto"/>
        </w:rPr>
        <w:t xml:space="preserve">un extrait des statuts de la société et/ou le procès-verbal de l’organe compétent lui donnant pouvoir selon la forme juridique de la société, lorsqu’il agit au nom d’une personne morale ; </w:t>
      </w:r>
    </w:p>
    <w:p w:rsidR="004730F8" w:rsidRPr="006D7901" w:rsidRDefault="004730F8" w:rsidP="00B72C3E">
      <w:pPr>
        <w:pStyle w:val="Default"/>
        <w:numPr>
          <w:ilvl w:val="0"/>
          <w:numId w:val="7"/>
        </w:numPr>
        <w:bidi/>
        <w:ind w:left="1418"/>
        <w:rPr>
          <w:rFonts w:asciiTheme="majorBidi" w:hAnsiTheme="majorBidi" w:cstheme="majorBidi"/>
          <w:color w:val="auto"/>
        </w:rPr>
      </w:pPr>
      <w:r w:rsidRPr="00B74399">
        <w:rPr>
          <w:rFonts w:asciiTheme="majorBidi" w:hAnsiTheme="majorBidi" w:cstheme="majorBidi"/>
          <w:color w:val="auto"/>
        </w:rPr>
        <w:t xml:space="preserve">l’acte par lequel la personne habilitée délègue son pouvoir à une tierce personne, le cas échéant. </w:t>
      </w:r>
    </w:p>
    <w:p w:rsidR="004730F8" w:rsidRPr="006D7901" w:rsidRDefault="004730F8" w:rsidP="00B72C3E">
      <w:pPr>
        <w:numPr>
          <w:ilvl w:val="0"/>
          <w:numId w:val="13"/>
        </w:numPr>
        <w:bidi/>
        <w:ind w:left="426" w:hanging="284"/>
        <w:rPr>
          <w:rFonts w:asciiTheme="majorBidi" w:hAnsiTheme="majorBidi" w:cstheme="majorBidi"/>
          <w:bCs/>
          <w:sz w:val="24"/>
          <w:szCs w:val="24"/>
        </w:rPr>
      </w:pPr>
      <w:r w:rsidRPr="00B74399">
        <w:rPr>
          <w:rFonts w:asciiTheme="majorBidi" w:hAnsiTheme="majorBidi" w:cstheme="majorBidi"/>
          <w:bCs/>
          <w:sz w:val="24"/>
          <w:szCs w:val="24"/>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24 du décret n° 2-12-349 précité. Cette attestation doit mentionner l’activité au titre de laquelle le concurrent est imposé ; </w:t>
      </w:r>
    </w:p>
    <w:p w:rsidR="004730F8" w:rsidRPr="006D7901" w:rsidRDefault="004730F8" w:rsidP="00B72C3E">
      <w:pPr>
        <w:numPr>
          <w:ilvl w:val="0"/>
          <w:numId w:val="13"/>
        </w:numPr>
        <w:bidi/>
        <w:ind w:left="426" w:hanging="284"/>
        <w:rPr>
          <w:rFonts w:asciiTheme="majorBidi" w:hAnsiTheme="majorBidi" w:cstheme="majorBidi"/>
          <w:bCs/>
          <w:sz w:val="24"/>
          <w:szCs w:val="24"/>
        </w:rPr>
      </w:pPr>
      <w:r w:rsidRPr="00B74399">
        <w:rPr>
          <w:rFonts w:asciiTheme="majorBidi" w:hAnsiTheme="majorBidi" w:cstheme="majorBidi"/>
          <w:bCs/>
          <w:sz w:val="24"/>
          <w:szCs w:val="24"/>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du décret n° 2-12-349 précité ou de la décision du ministre chargé de l’emploi ou sa copie certifiée conforme à l’originale, prévue par le dahir portant loi n° 1-72-184 du </w:t>
      </w:r>
      <w:r w:rsidRPr="00B74399">
        <w:rPr>
          <w:rFonts w:asciiTheme="majorBidi" w:hAnsiTheme="majorBidi" w:cstheme="majorBidi"/>
          <w:bCs/>
          <w:sz w:val="24"/>
          <w:szCs w:val="24"/>
        </w:rPr>
        <w:lastRenderedPageBreak/>
        <w:t xml:space="preserve">15 </w:t>
      </w:r>
      <w:proofErr w:type="spellStart"/>
      <w:r w:rsidRPr="00B74399">
        <w:rPr>
          <w:rFonts w:asciiTheme="majorBidi" w:hAnsiTheme="majorBidi" w:cstheme="majorBidi"/>
          <w:bCs/>
          <w:sz w:val="24"/>
          <w:szCs w:val="24"/>
        </w:rPr>
        <w:t>joumada</w:t>
      </w:r>
      <w:proofErr w:type="spellEnd"/>
      <w:r w:rsidRPr="00B74399">
        <w:rPr>
          <w:rFonts w:asciiTheme="majorBidi" w:hAnsiTheme="majorBidi" w:cstheme="majorBidi"/>
          <w:bCs/>
          <w:sz w:val="24"/>
          <w:szCs w:val="24"/>
        </w:rPr>
        <w:t xml:space="preserve"> II 1392 (27 juillet 1972) relatif au régime de sécurité sociale assortie de l’attestation de l’organisme de prévoyance sociale auquel le concurrent est affilié et certifiant qu’il est en situation régulière vis-à-vis dudit organisme. </w:t>
      </w:r>
    </w:p>
    <w:p w:rsidR="004730F8" w:rsidRPr="006D7901" w:rsidRDefault="004730F8" w:rsidP="00B72C3E">
      <w:pPr>
        <w:bidi/>
        <w:ind w:left="426"/>
        <w:rPr>
          <w:rFonts w:asciiTheme="majorBidi" w:hAnsiTheme="majorBidi" w:cstheme="majorBidi"/>
          <w:bCs/>
          <w:sz w:val="24"/>
          <w:szCs w:val="24"/>
        </w:rPr>
      </w:pPr>
      <w:r w:rsidRPr="00B74399">
        <w:rPr>
          <w:rFonts w:asciiTheme="majorBidi" w:hAnsiTheme="majorBidi" w:cstheme="majorBidi"/>
          <w:bCs/>
          <w:sz w:val="24"/>
          <w:szCs w:val="24"/>
        </w:rPr>
        <w:t xml:space="preserve">La date de production des pièces prévues aux b) et c) ci-dessus sert de base pour l’appréciation de leur validité. </w:t>
      </w:r>
    </w:p>
    <w:p w:rsidR="004730F8" w:rsidRPr="006D7901" w:rsidRDefault="004730F8" w:rsidP="00B72C3E">
      <w:pPr>
        <w:numPr>
          <w:ilvl w:val="0"/>
          <w:numId w:val="13"/>
        </w:numPr>
        <w:bidi/>
        <w:ind w:left="426" w:hanging="284"/>
        <w:rPr>
          <w:rFonts w:asciiTheme="majorBidi" w:hAnsiTheme="majorBidi" w:cstheme="majorBidi"/>
          <w:bCs/>
          <w:sz w:val="24"/>
          <w:szCs w:val="24"/>
        </w:rPr>
      </w:pPr>
      <w:r w:rsidRPr="00B74399">
        <w:rPr>
          <w:rFonts w:asciiTheme="majorBidi" w:hAnsiTheme="majorBidi" w:cstheme="majorBidi"/>
          <w:bCs/>
          <w:sz w:val="24"/>
          <w:szCs w:val="24"/>
        </w:rPr>
        <w:t xml:space="preserve">Le certificat d’immatriculation au registre de commerce pour les personnes assujetties à l’obligation d’immatriculation conformément à la législation en vigueur. </w:t>
      </w:r>
    </w:p>
    <w:p w:rsidR="004730F8" w:rsidRPr="006D7901" w:rsidRDefault="004730F8" w:rsidP="00B72C3E">
      <w:pPr>
        <w:numPr>
          <w:ilvl w:val="0"/>
          <w:numId w:val="13"/>
        </w:numPr>
        <w:bidi/>
        <w:ind w:left="426" w:hanging="284"/>
        <w:rPr>
          <w:rFonts w:asciiTheme="majorBidi" w:hAnsiTheme="majorBidi" w:cstheme="majorBidi"/>
          <w:bCs/>
          <w:sz w:val="24"/>
          <w:szCs w:val="24"/>
        </w:rPr>
      </w:pPr>
      <w:r w:rsidRPr="00B74399">
        <w:rPr>
          <w:rFonts w:asciiTheme="majorBidi" w:hAnsiTheme="majorBidi" w:cstheme="majorBidi"/>
          <w:bCs/>
          <w:sz w:val="24"/>
          <w:szCs w:val="24"/>
        </w:rPr>
        <w:t xml:space="preserve">L’équivalent des attestations visées aux paragraphes b), c) et d) ci-dessus délivrées par les administrations ou les organismes compétents de leurs pays d’origine ou de provenance pour les concurrents non installés au Maroc. </w:t>
      </w:r>
    </w:p>
    <w:p w:rsidR="004730F8" w:rsidRPr="006D7901" w:rsidRDefault="004730F8" w:rsidP="00B72C3E">
      <w:pPr>
        <w:bidi/>
        <w:ind w:left="426"/>
        <w:rPr>
          <w:rFonts w:asciiTheme="majorBidi" w:hAnsiTheme="majorBidi" w:cstheme="majorBidi"/>
          <w:bCs/>
          <w:sz w:val="24"/>
          <w:szCs w:val="24"/>
        </w:rPr>
      </w:pPr>
      <w:r w:rsidRPr="00B74399">
        <w:rPr>
          <w:rFonts w:asciiTheme="majorBidi" w:hAnsiTheme="majorBidi" w:cstheme="majorBidi"/>
          <w:bCs/>
          <w:sz w:val="24"/>
          <w:szCs w:val="24"/>
        </w:rPr>
        <w:t>A défaut de la délivrance de tels documents par les administrations ou les organismes compétents de leur pays d’origine ou de provenance, lesdites attestations peuvent être remplacées par une attestation délivrée par une autorité judiciaire ou administration du pays d’origine ou de provenance certifiant que ces documents ne sont pas produits.</w:t>
      </w:r>
    </w:p>
    <w:p w:rsidR="004730F8" w:rsidRPr="006D7901" w:rsidRDefault="004730F8" w:rsidP="00B72C3E">
      <w:pPr>
        <w:pStyle w:val="Corpsdetexte"/>
        <w:numPr>
          <w:ilvl w:val="0"/>
          <w:numId w:val="8"/>
        </w:numPr>
        <w:bidi/>
        <w:rPr>
          <w:rFonts w:asciiTheme="majorBidi" w:hAnsiTheme="majorBidi" w:cstheme="majorBidi"/>
          <w:b/>
          <w:bCs/>
        </w:rPr>
      </w:pPr>
      <w:r w:rsidRPr="00B74399">
        <w:rPr>
          <w:rFonts w:asciiTheme="majorBidi" w:hAnsiTheme="majorBidi" w:cstheme="majorBidi"/>
          <w:b/>
          <w:bCs/>
        </w:rPr>
        <w:t>Le dossier technique doit comprendre :</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Compte tenu de la nature et de l’importance des prestations, le dossier technique doit comprendre :</w:t>
      </w:r>
    </w:p>
    <w:p w:rsidR="004730F8" w:rsidRPr="006D7901" w:rsidRDefault="004730F8" w:rsidP="00B72C3E">
      <w:pPr>
        <w:pStyle w:val="TEXTE"/>
        <w:bidi/>
        <w:spacing w:after="240"/>
        <w:jc w:val="left"/>
        <w:rPr>
          <w:rFonts w:asciiTheme="majorBidi" w:hAnsiTheme="majorBidi" w:cstheme="majorBidi"/>
        </w:rPr>
      </w:pPr>
      <w:r w:rsidRPr="00B74399">
        <w:rPr>
          <w:rFonts w:asciiTheme="majorBidi" w:hAnsiTheme="majorBidi" w:cstheme="majorBidi"/>
        </w:rPr>
        <w:t>Pour les concurrents installés au Maroc :</w:t>
      </w:r>
    </w:p>
    <w:p w:rsidR="004730F8" w:rsidRPr="006D7901" w:rsidRDefault="004730F8" w:rsidP="00B72C3E">
      <w:pPr>
        <w:numPr>
          <w:ilvl w:val="0"/>
          <w:numId w:val="5"/>
        </w:numPr>
        <w:tabs>
          <w:tab w:val="clear" w:pos="1146"/>
          <w:tab w:val="num" w:pos="284"/>
        </w:tabs>
        <w:bidi/>
        <w:ind w:left="284" w:hanging="284"/>
        <w:rPr>
          <w:rFonts w:asciiTheme="majorBidi" w:hAnsiTheme="majorBidi" w:cstheme="majorBidi"/>
          <w:sz w:val="24"/>
          <w:szCs w:val="24"/>
        </w:rPr>
      </w:pPr>
      <w:r w:rsidRPr="00B74399">
        <w:rPr>
          <w:rFonts w:asciiTheme="majorBidi" w:hAnsiTheme="majorBidi" w:cstheme="majorBidi"/>
          <w:sz w:val="24"/>
          <w:szCs w:val="24"/>
        </w:rPr>
        <w:t>Une note indiquant les moyens humains et techniques du concurrent et mentionnant éventuellement le lieu, la date, la nature et l’importance des prestations à l’exécution desquelles, le concurrent a participé et la qualité de sa participation.</w:t>
      </w:r>
    </w:p>
    <w:p w:rsidR="004730F8" w:rsidRPr="006D7901" w:rsidRDefault="004730F8" w:rsidP="00B72C3E">
      <w:pPr>
        <w:numPr>
          <w:ilvl w:val="0"/>
          <w:numId w:val="5"/>
        </w:numPr>
        <w:tabs>
          <w:tab w:val="clear" w:pos="1146"/>
          <w:tab w:val="num" w:pos="284"/>
        </w:tabs>
        <w:bidi/>
        <w:ind w:left="284" w:hanging="284"/>
        <w:rPr>
          <w:rFonts w:asciiTheme="majorBidi" w:hAnsiTheme="majorBidi" w:cstheme="majorBidi"/>
          <w:sz w:val="24"/>
          <w:szCs w:val="24"/>
        </w:rPr>
      </w:pPr>
      <w:r w:rsidRPr="00B74399">
        <w:rPr>
          <w:rFonts w:asciiTheme="majorBidi" w:hAnsiTheme="majorBidi" w:cstheme="majorBidi"/>
          <w:sz w:val="24"/>
          <w:szCs w:val="24"/>
        </w:rPr>
        <w:t>Les attestations ou leurs copies certifiées conformes à l’original délivrées par les maitres d’ouvrages publics ou privés ou par les hommes de l’art sous la direction desquels le concurrent a exécuté lesdites prestations. Chaque attestation précise notamment la nature des prestations, leur montant et l’année de réalisation ainsi que le nom et la qualité du signataire et son appréciation.</w:t>
      </w:r>
    </w:p>
    <w:p w:rsidR="004730F8" w:rsidRPr="006D7901" w:rsidRDefault="004730F8" w:rsidP="00B72C3E">
      <w:pPr>
        <w:numPr>
          <w:ilvl w:val="0"/>
          <w:numId w:val="5"/>
        </w:numPr>
        <w:tabs>
          <w:tab w:val="clear" w:pos="1146"/>
          <w:tab w:val="num" w:pos="284"/>
        </w:tabs>
        <w:bidi/>
        <w:spacing w:after="120"/>
        <w:ind w:left="284" w:hanging="284"/>
        <w:rPr>
          <w:rFonts w:asciiTheme="majorBidi" w:hAnsiTheme="majorBidi" w:cstheme="majorBidi"/>
          <w:sz w:val="24"/>
          <w:szCs w:val="24"/>
        </w:rPr>
      </w:pPr>
      <w:r w:rsidRPr="00B74399">
        <w:rPr>
          <w:rFonts w:asciiTheme="majorBidi" w:hAnsiTheme="majorBidi" w:cstheme="majorBidi"/>
          <w:sz w:val="24"/>
          <w:szCs w:val="24"/>
        </w:rPr>
        <w:t>Une copie légalisée du certificat d'agrément dans les domaines d'activité : D3 (Hydraulique Urbaine) et D13 (Etudes générales).</w:t>
      </w:r>
    </w:p>
    <w:p w:rsidR="004730F8" w:rsidRPr="006D7901" w:rsidRDefault="004730F8" w:rsidP="00B72C3E">
      <w:pPr>
        <w:pStyle w:val="TEXTE"/>
        <w:bidi/>
        <w:spacing w:before="240" w:after="240"/>
        <w:jc w:val="left"/>
        <w:rPr>
          <w:rFonts w:asciiTheme="majorBidi" w:hAnsiTheme="majorBidi" w:cstheme="majorBidi"/>
        </w:rPr>
      </w:pPr>
      <w:r w:rsidRPr="00B74399">
        <w:rPr>
          <w:rFonts w:asciiTheme="majorBidi" w:hAnsiTheme="majorBidi" w:cstheme="majorBidi"/>
        </w:rPr>
        <w:t>Pour les concurrents non installés au Maroc :</w:t>
      </w:r>
    </w:p>
    <w:p w:rsidR="004730F8" w:rsidRPr="006D7901" w:rsidRDefault="004730F8" w:rsidP="00B72C3E">
      <w:pPr>
        <w:numPr>
          <w:ilvl w:val="0"/>
          <w:numId w:val="5"/>
        </w:numPr>
        <w:tabs>
          <w:tab w:val="clear" w:pos="1146"/>
          <w:tab w:val="num" w:pos="284"/>
        </w:tabs>
        <w:bidi/>
        <w:ind w:left="284" w:hanging="284"/>
        <w:rPr>
          <w:rFonts w:asciiTheme="majorBidi" w:hAnsiTheme="majorBidi" w:cstheme="majorBidi"/>
          <w:sz w:val="24"/>
          <w:szCs w:val="24"/>
        </w:rPr>
      </w:pPr>
      <w:r w:rsidRPr="00B74399">
        <w:rPr>
          <w:rFonts w:asciiTheme="majorBidi" w:hAnsiTheme="majorBidi" w:cstheme="majorBidi"/>
          <w:sz w:val="24"/>
          <w:szCs w:val="24"/>
        </w:rPr>
        <w:t>Une note indiquant les moyens humains et techniques du concurrent et mentionnant éventuellement le lieu, la date, la nature et l’importance des prestations à l’exécution desquelles, le concurrent a participé et la qualité de sa participation.</w:t>
      </w:r>
    </w:p>
    <w:p w:rsidR="004730F8" w:rsidRPr="006D7901" w:rsidRDefault="004730F8" w:rsidP="00B72C3E">
      <w:pPr>
        <w:numPr>
          <w:ilvl w:val="0"/>
          <w:numId w:val="5"/>
        </w:numPr>
        <w:tabs>
          <w:tab w:val="clear" w:pos="1146"/>
          <w:tab w:val="num" w:pos="284"/>
        </w:tabs>
        <w:bidi/>
        <w:spacing w:after="120"/>
        <w:ind w:left="284" w:hanging="284"/>
        <w:rPr>
          <w:rFonts w:asciiTheme="majorBidi" w:hAnsiTheme="majorBidi" w:cstheme="majorBidi"/>
          <w:sz w:val="24"/>
          <w:szCs w:val="24"/>
        </w:rPr>
      </w:pPr>
      <w:r w:rsidRPr="00B74399">
        <w:rPr>
          <w:rFonts w:asciiTheme="majorBidi" w:hAnsiTheme="majorBidi" w:cstheme="majorBidi"/>
          <w:sz w:val="24"/>
          <w:szCs w:val="24"/>
        </w:rPr>
        <w:t>Les attestations ou leurs copies certifiées conformes à l’original délivrées par les maitres d’ouvrages publics ou privés ou par les hommes de l’art sous la direction desquels le concurrent a exécuté lesdites prestations. Chaque attestation précise notamment la nature des prestations, leur montant et l’année de réalisation ainsi que le nom et la qualité du signataire et son appréciation.</w:t>
      </w:r>
    </w:p>
    <w:p w:rsidR="004730F8" w:rsidRPr="006D7901" w:rsidRDefault="004730F8" w:rsidP="00B72C3E">
      <w:pPr>
        <w:pStyle w:val="TEXTE"/>
        <w:bidi/>
        <w:spacing w:after="240"/>
        <w:jc w:val="left"/>
        <w:rPr>
          <w:rFonts w:asciiTheme="majorBidi" w:hAnsiTheme="majorBidi" w:cstheme="majorBidi"/>
        </w:rPr>
      </w:pPr>
      <w:r w:rsidRPr="00B74399">
        <w:rPr>
          <w:rFonts w:asciiTheme="majorBidi" w:hAnsiTheme="majorBidi" w:cstheme="majorBidi"/>
          <w:b/>
          <w:bCs/>
        </w:rPr>
        <w:t>N.B</w:t>
      </w:r>
      <w:r w:rsidRPr="00B74399">
        <w:rPr>
          <w:rFonts w:asciiTheme="majorBidi" w:hAnsiTheme="majorBidi" w:cstheme="majorBidi"/>
        </w:rPr>
        <w:t>. : Concernant les organismes publics, les documents à fournir sont ceux prescrits par l’article 25-II du décret n° 2-12-349 précité.</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40" w:name="_Toc387402195"/>
      <w:bookmarkStart w:id="41" w:name="_Toc388863081"/>
      <w:bookmarkStart w:id="42" w:name="_Toc421003822"/>
      <w:bookmarkStart w:id="43" w:name="_Toc421004863"/>
      <w:bookmarkStart w:id="44" w:name="_Toc447789782"/>
      <w:r w:rsidRPr="00B74399">
        <w:rPr>
          <w:rFonts w:asciiTheme="majorBidi" w:hAnsiTheme="majorBidi" w:cstheme="majorBidi"/>
          <w:caps w:val="0"/>
          <w:u w:val="single"/>
        </w:rPr>
        <w:t xml:space="preserve">ARTICLE </w:t>
      </w:r>
      <w:r w:rsidRPr="00B74399">
        <w:rPr>
          <w:rFonts w:asciiTheme="majorBidi" w:hAnsiTheme="majorBidi" w:cstheme="majorBidi"/>
          <w:u w:val="single"/>
          <w:rtl/>
        </w:rPr>
        <w:t>10</w:t>
      </w:r>
      <w:r w:rsidRPr="00B74399">
        <w:rPr>
          <w:rFonts w:asciiTheme="majorBidi" w:hAnsiTheme="majorBidi" w:cstheme="majorBidi"/>
          <w:caps w:val="0"/>
          <w:u w:val="single"/>
        </w:rPr>
        <w:t xml:space="preserve"> : OFFRE TECHNIQUE</w:t>
      </w:r>
      <w:bookmarkEnd w:id="40"/>
      <w:bookmarkEnd w:id="41"/>
      <w:bookmarkEnd w:id="42"/>
      <w:bookmarkEnd w:id="43"/>
      <w:bookmarkEnd w:id="44"/>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Les concurrents doivent présenter une offre technique faisant ressortir leur capacité à réaliser les prestations selon une procédure technique avantageuse. A cet effet, ils doivent fournir les documents suivants :</w:t>
      </w:r>
    </w:p>
    <w:p w:rsidR="004730F8" w:rsidRPr="006D7901" w:rsidRDefault="004730F8"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B74399">
        <w:rPr>
          <w:rFonts w:asciiTheme="majorBidi" w:hAnsiTheme="majorBidi" w:cstheme="majorBidi"/>
          <w:sz w:val="24"/>
          <w:szCs w:val="24"/>
        </w:rPr>
        <w:t>Une note détaillée sur la méthodologie que le concurrent comptera suivre pour la réalisation des différentes prestations du marché;</w:t>
      </w:r>
    </w:p>
    <w:p w:rsidR="004730F8" w:rsidRPr="006D7901" w:rsidRDefault="004730F8"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B74399">
        <w:rPr>
          <w:rFonts w:asciiTheme="majorBidi" w:hAnsiTheme="majorBidi" w:cstheme="majorBidi"/>
          <w:sz w:val="24"/>
          <w:szCs w:val="24"/>
        </w:rPr>
        <w:lastRenderedPageBreak/>
        <w:t>Une note sur les dispositions qui seront prises par le concurrent pour l'autocontrôle et la garantie de la qualité des prestations ;</w:t>
      </w:r>
    </w:p>
    <w:p w:rsidR="004730F8" w:rsidRPr="006D7901" w:rsidRDefault="004730F8"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B74399">
        <w:rPr>
          <w:rFonts w:asciiTheme="majorBidi" w:hAnsiTheme="majorBidi" w:cstheme="majorBidi"/>
          <w:sz w:val="24"/>
          <w:szCs w:val="24"/>
        </w:rPr>
        <w:t>Une note indiquant les moyens de calcul et de vérification des plans et rapports (matériels, logiciels, etc.) que le concurrent compte mettre en œuvre pour réaliser cette prestation ;</w:t>
      </w:r>
    </w:p>
    <w:p w:rsidR="004730F8" w:rsidRPr="006D7901" w:rsidRDefault="004730F8"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B74399">
        <w:rPr>
          <w:rFonts w:asciiTheme="majorBidi" w:hAnsiTheme="majorBidi" w:cstheme="majorBidi"/>
          <w:sz w:val="24"/>
          <w:szCs w:val="24"/>
        </w:rPr>
        <w:t xml:space="preserve">La composition de l’équipe du projet proposée rapportée conformément au modèle annexé au présent RC (annexe 1) ; </w:t>
      </w:r>
    </w:p>
    <w:p w:rsidR="004730F8" w:rsidRPr="006D7901" w:rsidRDefault="004730F8" w:rsidP="00B72C3E">
      <w:pPr>
        <w:numPr>
          <w:ilvl w:val="0"/>
          <w:numId w:val="3"/>
        </w:numPr>
        <w:tabs>
          <w:tab w:val="clear" w:pos="2356"/>
          <w:tab w:val="num" w:pos="709"/>
        </w:tabs>
        <w:overflowPunct w:val="0"/>
        <w:autoSpaceDE w:val="0"/>
        <w:autoSpaceDN w:val="0"/>
        <w:bidi/>
        <w:adjustRightInd w:val="0"/>
        <w:spacing w:after="120"/>
        <w:ind w:left="709" w:hanging="283"/>
        <w:textAlignment w:val="baseline"/>
        <w:rPr>
          <w:rFonts w:asciiTheme="majorBidi" w:hAnsiTheme="majorBidi" w:cstheme="majorBidi"/>
          <w:sz w:val="24"/>
          <w:szCs w:val="24"/>
        </w:rPr>
      </w:pPr>
      <w:r w:rsidRPr="00B74399">
        <w:rPr>
          <w:rFonts w:asciiTheme="majorBidi" w:hAnsiTheme="majorBidi" w:cstheme="majorBidi"/>
          <w:sz w:val="24"/>
          <w:szCs w:val="24"/>
        </w:rPr>
        <w:t>Les Curriculum Vitae (CV) du personnel de l’équipe avec à l’appui une copie du diplôme de chacun du personnel.</w:t>
      </w:r>
    </w:p>
    <w:p w:rsidR="004730F8" w:rsidRPr="006D7901" w:rsidRDefault="004730F8" w:rsidP="00B72C3E">
      <w:pPr>
        <w:pStyle w:val="TEXTE"/>
        <w:bidi/>
        <w:spacing w:before="240"/>
        <w:jc w:val="left"/>
        <w:rPr>
          <w:rFonts w:asciiTheme="majorBidi" w:hAnsiTheme="majorBidi" w:cstheme="majorBidi"/>
          <w:b/>
          <w:bCs/>
          <w:color w:val="000000"/>
        </w:rPr>
      </w:pPr>
      <w:r w:rsidRPr="00B74399">
        <w:rPr>
          <w:rFonts w:asciiTheme="majorBidi" w:hAnsiTheme="majorBidi" w:cstheme="majorBidi"/>
        </w:rPr>
        <w:t xml:space="preserve">L'équipe chargée de l’assistance technique et suivi des travaux doit comprendre outre le chef de projet, les profils suivants : </w:t>
      </w:r>
      <w:r w:rsidRPr="00B74399">
        <w:rPr>
          <w:rFonts w:asciiTheme="majorBidi" w:hAnsiTheme="majorBidi" w:cstheme="majorBidi"/>
          <w:color w:val="000000"/>
        </w:rPr>
        <w:t>un ingénieur d’étude en génie civil, un ingénieur génie civil chef d’aménagement</w:t>
      </w:r>
      <w:r w:rsidRPr="006D7901">
        <w:rPr>
          <w:rFonts w:asciiTheme="majorBidi" w:hAnsiTheme="majorBidi" w:cstheme="majorBidi"/>
        </w:rPr>
        <w:t>, un géotechnicien ou géologue, un spécialiste en assainissement solide, un topographe et un technicien de chantier</w:t>
      </w:r>
      <w:r w:rsidRPr="00B74399">
        <w:rPr>
          <w:rFonts w:asciiTheme="majorBidi" w:hAnsiTheme="majorBidi" w:cstheme="majorBidi"/>
        </w:rPr>
        <w:t xml:space="preserve">. Aussi, les CV doivent faire ressortir la liste des prestations similaires réalisées en précisant leurs détails </w:t>
      </w:r>
      <w:r w:rsidRPr="00B74399">
        <w:rPr>
          <w:rFonts w:asciiTheme="majorBidi" w:hAnsiTheme="majorBidi" w:cstheme="majorBidi"/>
          <w:color w:val="000000"/>
        </w:rPr>
        <w:t xml:space="preserve">et doivent obligatoirement </w:t>
      </w:r>
      <w:r w:rsidRPr="00B74399">
        <w:rPr>
          <w:rFonts w:asciiTheme="majorBidi" w:hAnsiTheme="majorBidi" w:cstheme="majorBidi"/>
          <w:b/>
          <w:bCs/>
          <w:color w:val="000000"/>
        </w:rPr>
        <w:t>être signés par la personne concernée et par le soumissionnaire.</w:t>
      </w:r>
    </w:p>
    <w:p w:rsidR="004730F8" w:rsidRPr="006D7901" w:rsidRDefault="004730F8" w:rsidP="00B72C3E">
      <w:pPr>
        <w:bidi/>
        <w:spacing w:before="240"/>
        <w:rPr>
          <w:rFonts w:asciiTheme="majorBidi" w:hAnsiTheme="majorBidi" w:cstheme="majorBidi"/>
          <w:b/>
          <w:bCs/>
          <w:sz w:val="24"/>
          <w:szCs w:val="24"/>
        </w:rPr>
      </w:pPr>
      <w:r w:rsidRPr="00B74399">
        <w:rPr>
          <w:rFonts w:asciiTheme="majorBidi" w:hAnsiTheme="majorBidi" w:cstheme="majorBidi"/>
          <w:b/>
          <w:bCs/>
          <w:sz w:val="24"/>
          <w:szCs w:val="24"/>
        </w:rPr>
        <w:t>Tout concurrent ayant présenté une offre technique incomplète ou ne répondant pas aux exigences  présentées ci-dessus, sera écarté.</w:t>
      </w:r>
    </w:p>
    <w:p w:rsidR="004730F8" w:rsidRPr="006D7901" w:rsidRDefault="004730F8" w:rsidP="00B72C3E">
      <w:pPr>
        <w:bidi/>
        <w:rPr>
          <w:rFonts w:asciiTheme="majorBidi" w:hAnsiTheme="majorBidi" w:cstheme="majorBidi"/>
          <w:b/>
          <w:bCs/>
          <w:sz w:val="24"/>
          <w:szCs w:val="24"/>
        </w:rPr>
      </w:pPr>
    </w:p>
    <w:p w:rsidR="004730F8" w:rsidRPr="006D7901" w:rsidRDefault="004730F8" w:rsidP="00B72C3E">
      <w:pPr>
        <w:pStyle w:val="Titre1"/>
        <w:bidi/>
        <w:spacing w:after="240" w:line="240" w:lineRule="auto"/>
        <w:jc w:val="left"/>
        <w:rPr>
          <w:rFonts w:asciiTheme="majorBidi" w:hAnsiTheme="majorBidi" w:cstheme="majorBidi"/>
          <w:u w:val="single"/>
        </w:rPr>
      </w:pPr>
      <w:bookmarkStart w:id="45" w:name="_Toc387402196"/>
      <w:bookmarkStart w:id="46" w:name="_Toc388863082"/>
      <w:bookmarkStart w:id="47" w:name="_Toc417467551"/>
      <w:bookmarkStart w:id="48" w:name="_Toc421003823"/>
      <w:bookmarkStart w:id="49" w:name="_Toc421004864"/>
      <w:bookmarkStart w:id="50" w:name="_Toc447789783"/>
      <w:r w:rsidRPr="00B74399">
        <w:rPr>
          <w:rFonts w:asciiTheme="majorBidi" w:hAnsiTheme="majorBidi" w:cstheme="majorBidi"/>
          <w:u w:val="single"/>
        </w:rPr>
        <w:t>ARTICLE 1</w:t>
      </w:r>
      <w:proofErr w:type="spellStart"/>
      <w:r w:rsidRPr="00B74399">
        <w:rPr>
          <w:rFonts w:asciiTheme="majorBidi" w:hAnsiTheme="majorBidi" w:cstheme="majorBidi"/>
          <w:u w:val="single"/>
          <w:rtl/>
        </w:rPr>
        <w:t>1</w:t>
      </w:r>
      <w:proofErr w:type="spellEnd"/>
      <w:r w:rsidRPr="00B74399">
        <w:rPr>
          <w:rFonts w:asciiTheme="majorBidi" w:hAnsiTheme="majorBidi" w:cstheme="majorBidi"/>
          <w:u w:val="single"/>
        </w:rPr>
        <w:t> : OFFRE FINANCIERE</w:t>
      </w:r>
      <w:bookmarkEnd w:id="45"/>
      <w:bookmarkEnd w:id="46"/>
      <w:bookmarkEnd w:id="47"/>
      <w:bookmarkEnd w:id="48"/>
      <w:bookmarkEnd w:id="49"/>
      <w:bookmarkEnd w:id="50"/>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Conformément aux dispositions des articles 27 du décret n° 2.12-349 précité, chaque concurrent doit présenter une offre financière comprenant :</w:t>
      </w:r>
    </w:p>
    <w:p w:rsidR="004730F8" w:rsidRPr="006D7901" w:rsidRDefault="004730F8" w:rsidP="00B72C3E">
      <w:pPr>
        <w:numPr>
          <w:ilvl w:val="0"/>
          <w:numId w:val="9"/>
        </w:numPr>
        <w:bidi/>
        <w:rPr>
          <w:rFonts w:asciiTheme="majorBidi" w:hAnsiTheme="majorBidi" w:cstheme="majorBidi"/>
          <w:sz w:val="24"/>
          <w:szCs w:val="24"/>
        </w:rPr>
      </w:pPr>
      <w:r w:rsidRPr="00B74399">
        <w:rPr>
          <w:rFonts w:asciiTheme="majorBidi" w:hAnsiTheme="majorBidi" w:cstheme="majorBidi"/>
          <w:sz w:val="24"/>
          <w:szCs w:val="24"/>
        </w:rPr>
        <w:t xml:space="preserve">L’acte d’engagement ; </w:t>
      </w:r>
    </w:p>
    <w:p w:rsidR="004730F8" w:rsidRPr="006D7901" w:rsidRDefault="004730F8" w:rsidP="00B72C3E">
      <w:pPr>
        <w:numPr>
          <w:ilvl w:val="0"/>
          <w:numId w:val="9"/>
        </w:numPr>
        <w:bidi/>
        <w:rPr>
          <w:rFonts w:asciiTheme="majorBidi" w:hAnsiTheme="majorBidi" w:cstheme="majorBidi"/>
          <w:sz w:val="24"/>
          <w:szCs w:val="24"/>
        </w:rPr>
      </w:pPr>
      <w:r w:rsidRPr="00B74399">
        <w:rPr>
          <w:rFonts w:asciiTheme="majorBidi" w:hAnsiTheme="majorBidi" w:cstheme="majorBidi"/>
          <w:sz w:val="24"/>
          <w:szCs w:val="24"/>
        </w:rPr>
        <w:t xml:space="preserve">Le bordereau du prix global. </w:t>
      </w:r>
    </w:p>
    <w:p w:rsidR="004730F8" w:rsidRPr="006D7901" w:rsidRDefault="004730F8" w:rsidP="00B72C3E">
      <w:pPr>
        <w:numPr>
          <w:ilvl w:val="0"/>
          <w:numId w:val="9"/>
        </w:numPr>
        <w:bidi/>
        <w:rPr>
          <w:rFonts w:asciiTheme="majorBidi" w:hAnsiTheme="majorBidi" w:cstheme="majorBidi"/>
          <w:sz w:val="24"/>
          <w:szCs w:val="24"/>
        </w:rPr>
      </w:pPr>
      <w:r w:rsidRPr="00B74399">
        <w:rPr>
          <w:rFonts w:asciiTheme="majorBidi" w:hAnsiTheme="majorBidi" w:cstheme="majorBidi"/>
          <w:sz w:val="24"/>
          <w:szCs w:val="24"/>
        </w:rPr>
        <w:t>La décomposition du montant global.</w:t>
      </w:r>
    </w:p>
    <w:p w:rsidR="004730F8" w:rsidRPr="006D7901" w:rsidRDefault="004730F8" w:rsidP="00B72C3E">
      <w:pPr>
        <w:bidi/>
        <w:rPr>
          <w:rFonts w:asciiTheme="majorBidi" w:hAnsiTheme="majorBidi" w:cstheme="majorBidi"/>
          <w:sz w:val="24"/>
          <w:szCs w:val="24"/>
        </w:rPr>
      </w:pP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 xml:space="preserve">Le montant de l'acte d'engagement doit être libellé en chiffres et en toutes lettres. </w:t>
      </w:r>
    </w:p>
    <w:p w:rsidR="004730F8" w:rsidRPr="006D7901" w:rsidRDefault="004730F8" w:rsidP="00B72C3E">
      <w:pPr>
        <w:bidi/>
        <w:spacing w:before="240"/>
        <w:rPr>
          <w:rFonts w:asciiTheme="majorBidi" w:hAnsiTheme="majorBidi" w:cstheme="majorBidi"/>
          <w:sz w:val="24"/>
          <w:szCs w:val="24"/>
        </w:rPr>
      </w:pPr>
      <w:r w:rsidRPr="00B74399">
        <w:rPr>
          <w:rFonts w:asciiTheme="majorBidi" w:hAnsiTheme="majorBidi" w:cstheme="majorBidi"/>
          <w:sz w:val="24"/>
          <w:szCs w:val="24"/>
        </w:rPr>
        <w:t xml:space="preserve">Les prix forfaitaires du bordereau du prix global et de la décomposition du montant global doivent être libellés en chiffres. </w:t>
      </w:r>
    </w:p>
    <w:p w:rsidR="004730F8" w:rsidRPr="006D7901" w:rsidRDefault="004730F8" w:rsidP="00B72C3E">
      <w:pPr>
        <w:bidi/>
        <w:spacing w:before="240" w:after="240"/>
        <w:rPr>
          <w:rFonts w:asciiTheme="majorBidi" w:hAnsiTheme="majorBidi" w:cstheme="majorBidi"/>
          <w:sz w:val="24"/>
          <w:szCs w:val="24"/>
        </w:rPr>
      </w:pPr>
      <w:r w:rsidRPr="00B74399">
        <w:rPr>
          <w:rFonts w:asciiTheme="majorBidi" w:hAnsiTheme="majorBidi" w:cstheme="majorBidi"/>
          <w:sz w:val="24"/>
          <w:szCs w:val="24"/>
        </w:rPr>
        <w:t xml:space="preserve">En cas de discordance entre le montant total de l'acte d'engagement et de celui du bordereau du prix global, le montant de ce dernier document est tenu pour bon pour établir le montant réel de l'acte d'engagement. </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51" w:name="_Toc387402197"/>
      <w:bookmarkStart w:id="52" w:name="_Toc388863083"/>
      <w:bookmarkStart w:id="53" w:name="_Toc417467552"/>
      <w:bookmarkStart w:id="54" w:name="_Toc421003824"/>
      <w:bookmarkStart w:id="55" w:name="_Toc421004865"/>
      <w:bookmarkStart w:id="56" w:name="_Toc447789784"/>
      <w:r w:rsidRPr="00B74399">
        <w:rPr>
          <w:rFonts w:asciiTheme="majorBidi" w:hAnsiTheme="majorBidi" w:cstheme="majorBidi"/>
          <w:u w:val="single"/>
        </w:rPr>
        <w:t>ARTICLE 1</w:t>
      </w:r>
      <w:r w:rsidRPr="00B74399">
        <w:rPr>
          <w:rFonts w:asciiTheme="majorBidi" w:hAnsiTheme="majorBidi" w:cstheme="majorBidi"/>
          <w:u w:val="single"/>
          <w:rtl/>
        </w:rPr>
        <w:t>2</w:t>
      </w:r>
      <w:r w:rsidRPr="00B74399">
        <w:rPr>
          <w:rFonts w:asciiTheme="majorBidi" w:hAnsiTheme="majorBidi" w:cstheme="majorBidi"/>
          <w:u w:val="single"/>
        </w:rPr>
        <w:t> : PRESENTATION DES DOSSIERS DES offres des CONCURRENTS</w:t>
      </w:r>
      <w:bookmarkEnd w:id="51"/>
      <w:bookmarkEnd w:id="52"/>
      <w:bookmarkEnd w:id="53"/>
      <w:bookmarkEnd w:id="54"/>
      <w:bookmarkEnd w:id="55"/>
      <w:bookmarkEnd w:id="56"/>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Conformément aux dispositions de l’article 29 du décret n°2-12-349 précité, le dossier présenté par chaque concurrent est mis dans un pli fermé portant :</w:t>
      </w:r>
    </w:p>
    <w:p w:rsidR="004730F8" w:rsidRPr="006D7901" w:rsidRDefault="004730F8" w:rsidP="00B72C3E">
      <w:pPr>
        <w:numPr>
          <w:ilvl w:val="0"/>
          <w:numId w:val="2"/>
        </w:numPr>
        <w:tabs>
          <w:tab w:val="clear" w:pos="1996"/>
          <w:tab w:val="left" w:pos="426"/>
          <w:tab w:val="num" w:pos="993"/>
        </w:tabs>
        <w:bidi/>
        <w:ind w:left="993" w:hanging="426"/>
        <w:rPr>
          <w:rFonts w:asciiTheme="majorBidi" w:hAnsiTheme="majorBidi" w:cstheme="majorBidi"/>
          <w:sz w:val="24"/>
          <w:szCs w:val="24"/>
        </w:rPr>
      </w:pPr>
      <w:r w:rsidRPr="00B74399">
        <w:rPr>
          <w:rFonts w:asciiTheme="majorBidi" w:hAnsiTheme="majorBidi" w:cstheme="majorBidi"/>
          <w:sz w:val="24"/>
          <w:szCs w:val="24"/>
        </w:rPr>
        <w:t>Le nom et l’adresse du concurrent ;</w:t>
      </w:r>
    </w:p>
    <w:p w:rsidR="004730F8" w:rsidRPr="006D7901" w:rsidRDefault="004730F8" w:rsidP="00B72C3E">
      <w:pPr>
        <w:numPr>
          <w:ilvl w:val="0"/>
          <w:numId w:val="2"/>
        </w:numPr>
        <w:tabs>
          <w:tab w:val="clear" w:pos="1996"/>
          <w:tab w:val="left" w:pos="426"/>
          <w:tab w:val="num" w:pos="993"/>
        </w:tabs>
        <w:bidi/>
        <w:ind w:left="993" w:hanging="426"/>
        <w:rPr>
          <w:rFonts w:asciiTheme="majorBidi" w:hAnsiTheme="majorBidi" w:cstheme="majorBidi"/>
          <w:sz w:val="24"/>
          <w:szCs w:val="24"/>
        </w:rPr>
      </w:pPr>
      <w:r w:rsidRPr="00B74399">
        <w:rPr>
          <w:rFonts w:asciiTheme="majorBidi" w:hAnsiTheme="majorBidi" w:cstheme="majorBidi"/>
          <w:sz w:val="24"/>
          <w:szCs w:val="24"/>
        </w:rPr>
        <w:t>L’objet du marché ;</w:t>
      </w:r>
    </w:p>
    <w:p w:rsidR="004730F8" w:rsidRPr="006D7901" w:rsidRDefault="004730F8" w:rsidP="00B72C3E">
      <w:pPr>
        <w:numPr>
          <w:ilvl w:val="0"/>
          <w:numId w:val="2"/>
        </w:numPr>
        <w:tabs>
          <w:tab w:val="clear" w:pos="1996"/>
          <w:tab w:val="left" w:pos="426"/>
          <w:tab w:val="num" w:pos="993"/>
        </w:tabs>
        <w:bidi/>
        <w:ind w:left="993" w:hanging="426"/>
        <w:rPr>
          <w:rFonts w:asciiTheme="majorBidi" w:hAnsiTheme="majorBidi" w:cstheme="majorBidi"/>
          <w:sz w:val="24"/>
          <w:szCs w:val="24"/>
        </w:rPr>
      </w:pPr>
      <w:r w:rsidRPr="00B74399">
        <w:rPr>
          <w:rFonts w:asciiTheme="majorBidi" w:hAnsiTheme="majorBidi" w:cstheme="majorBidi"/>
          <w:sz w:val="24"/>
          <w:szCs w:val="24"/>
        </w:rPr>
        <w:t>La date et l’heure de la séance publique d’ouverture des plis ;</w:t>
      </w:r>
    </w:p>
    <w:p w:rsidR="004730F8" w:rsidRPr="006D7901" w:rsidRDefault="004730F8" w:rsidP="00B72C3E">
      <w:pPr>
        <w:numPr>
          <w:ilvl w:val="0"/>
          <w:numId w:val="2"/>
        </w:numPr>
        <w:tabs>
          <w:tab w:val="clear" w:pos="1996"/>
          <w:tab w:val="left" w:pos="426"/>
          <w:tab w:val="num" w:pos="993"/>
        </w:tabs>
        <w:bidi/>
        <w:ind w:left="993" w:hanging="426"/>
        <w:rPr>
          <w:rFonts w:asciiTheme="majorBidi" w:hAnsiTheme="majorBidi" w:cstheme="majorBidi"/>
          <w:color w:val="000000"/>
          <w:sz w:val="24"/>
          <w:szCs w:val="24"/>
        </w:rPr>
      </w:pPr>
      <w:r w:rsidRPr="00B74399">
        <w:rPr>
          <w:rFonts w:asciiTheme="majorBidi" w:hAnsiTheme="majorBidi" w:cstheme="majorBidi"/>
          <w:sz w:val="24"/>
          <w:szCs w:val="24"/>
        </w:rPr>
        <w:t xml:space="preserve">L’avertissement que « le pli ne doit être ouvert que par le président de la  commission d’appel d’offres lors de la séance publique d’ouverture des plis ». </w:t>
      </w:r>
    </w:p>
    <w:p w:rsidR="004730F8" w:rsidRPr="006D7901" w:rsidRDefault="004730F8" w:rsidP="00B72C3E">
      <w:pPr>
        <w:tabs>
          <w:tab w:val="left" w:pos="426"/>
        </w:tabs>
        <w:bidi/>
        <w:spacing w:before="240"/>
        <w:rPr>
          <w:rFonts w:asciiTheme="majorBidi" w:hAnsiTheme="majorBidi" w:cstheme="majorBidi"/>
          <w:color w:val="000000"/>
          <w:sz w:val="24"/>
          <w:szCs w:val="24"/>
        </w:rPr>
      </w:pPr>
      <w:r w:rsidRPr="00B74399">
        <w:rPr>
          <w:rFonts w:asciiTheme="majorBidi" w:hAnsiTheme="majorBidi" w:cstheme="majorBidi"/>
          <w:color w:val="000000"/>
          <w:sz w:val="24"/>
          <w:szCs w:val="24"/>
        </w:rPr>
        <w:t xml:space="preserve"> Ce pli contient trois enveloppes :</w:t>
      </w:r>
    </w:p>
    <w:p w:rsidR="004730F8" w:rsidRPr="006D7901" w:rsidRDefault="004730F8" w:rsidP="00B72C3E">
      <w:pPr>
        <w:pStyle w:val="TEXTE"/>
        <w:numPr>
          <w:ilvl w:val="0"/>
          <w:numId w:val="7"/>
        </w:numPr>
        <w:tabs>
          <w:tab w:val="clear" w:pos="993"/>
          <w:tab w:val="right" w:pos="426"/>
        </w:tabs>
        <w:bidi/>
        <w:ind w:left="426" w:hanging="284"/>
        <w:jc w:val="left"/>
        <w:rPr>
          <w:rFonts w:asciiTheme="majorBidi" w:hAnsiTheme="majorBidi" w:cstheme="majorBidi"/>
        </w:rPr>
      </w:pPr>
      <w:r w:rsidRPr="00B74399">
        <w:rPr>
          <w:rFonts w:asciiTheme="majorBidi" w:hAnsiTheme="majorBidi" w:cstheme="majorBidi"/>
        </w:rPr>
        <w:lastRenderedPageBreak/>
        <w:t xml:space="preserve">La première enveloppe comprend le dossier administratif, le dossier technique, le cahier des prescriptions spéciales signé et paraphé par le concurrent ou la personne habilitée à cet effet. </w:t>
      </w:r>
    </w:p>
    <w:p w:rsidR="004730F8" w:rsidRPr="006D7901" w:rsidRDefault="004730F8" w:rsidP="00B72C3E">
      <w:pPr>
        <w:pStyle w:val="TEXTE"/>
        <w:bidi/>
        <w:ind w:left="426"/>
        <w:jc w:val="left"/>
        <w:rPr>
          <w:rFonts w:asciiTheme="majorBidi" w:hAnsiTheme="majorBidi" w:cstheme="majorBidi"/>
        </w:rPr>
      </w:pPr>
      <w:r w:rsidRPr="00B74399">
        <w:rPr>
          <w:rFonts w:asciiTheme="majorBidi" w:hAnsiTheme="majorBidi" w:cstheme="majorBidi"/>
        </w:rPr>
        <w:t>Cette enveloppe doit être fermée et porter de façon apparente, outre les indications portées sur le pli, la mention « Dossiers administratif et technique » ;</w:t>
      </w:r>
    </w:p>
    <w:p w:rsidR="004730F8" w:rsidRPr="006D7901" w:rsidRDefault="004730F8" w:rsidP="00B72C3E">
      <w:pPr>
        <w:pStyle w:val="TEXTE"/>
        <w:numPr>
          <w:ilvl w:val="0"/>
          <w:numId w:val="7"/>
        </w:numPr>
        <w:tabs>
          <w:tab w:val="clear" w:pos="993"/>
          <w:tab w:val="right" w:pos="426"/>
        </w:tabs>
        <w:bidi/>
        <w:spacing w:before="240"/>
        <w:ind w:left="426" w:hanging="284"/>
        <w:jc w:val="left"/>
        <w:rPr>
          <w:rFonts w:asciiTheme="majorBidi" w:hAnsiTheme="majorBidi" w:cstheme="majorBidi"/>
        </w:rPr>
      </w:pPr>
      <w:r w:rsidRPr="00B74399">
        <w:rPr>
          <w:rFonts w:asciiTheme="majorBidi" w:hAnsiTheme="majorBidi" w:cstheme="majorBidi"/>
        </w:rPr>
        <w:t>La deuxième enveloppe comprend l’offre financière du concurrent. Elle doit être fermée et porter de façon apparente, outre les indications portées sur le pli, la mention « Offre financière » ;</w:t>
      </w:r>
    </w:p>
    <w:p w:rsidR="004730F8" w:rsidRPr="006D7901" w:rsidRDefault="004730F8" w:rsidP="00B72C3E">
      <w:pPr>
        <w:pStyle w:val="TEXTE"/>
        <w:numPr>
          <w:ilvl w:val="0"/>
          <w:numId w:val="7"/>
        </w:numPr>
        <w:tabs>
          <w:tab w:val="clear" w:pos="993"/>
          <w:tab w:val="right" w:pos="426"/>
        </w:tabs>
        <w:bidi/>
        <w:spacing w:before="240"/>
        <w:ind w:left="426" w:hanging="284"/>
        <w:jc w:val="left"/>
        <w:rPr>
          <w:rFonts w:asciiTheme="majorBidi" w:hAnsiTheme="majorBidi" w:cstheme="majorBidi"/>
        </w:rPr>
      </w:pPr>
      <w:r w:rsidRPr="00B74399">
        <w:rPr>
          <w:rFonts w:asciiTheme="majorBidi" w:hAnsiTheme="majorBidi" w:cstheme="majorBidi"/>
        </w:rPr>
        <w:t>La troisième enveloppe contient l’offre technique. Elle doit être fermée et porter de façon apparente, outre les indications portées sur le pli, la mention « Offre technique ».</w:t>
      </w:r>
    </w:p>
    <w:p w:rsidR="004730F8" w:rsidRPr="006D7901" w:rsidRDefault="004730F8" w:rsidP="00B72C3E">
      <w:pPr>
        <w:bidi/>
        <w:spacing w:line="360" w:lineRule="atLeast"/>
        <w:rPr>
          <w:rFonts w:asciiTheme="majorBidi" w:hAnsiTheme="majorBidi" w:cstheme="majorBidi"/>
          <w:sz w:val="24"/>
          <w:szCs w:val="24"/>
        </w:rPr>
      </w:pPr>
    </w:p>
    <w:p w:rsidR="004730F8" w:rsidRPr="006D7901" w:rsidRDefault="004730F8" w:rsidP="00B72C3E">
      <w:pPr>
        <w:pStyle w:val="Titre1"/>
        <w:bidi/>
        <w:spacing w:after="240" w:line="240" w:lineRule="auto"/>
        <w:jc w:val="left"/>
        <w:rPr>
          <w:rFonts w:asciiTheme="majorBidi" w:hAnsiTheme="majorBidi" w:cstheme="majorBidi"/>
          <w:u w:val="single"/>
        </w:rPr>
      </w:pPr>
      <w:bookmarkStart w:id="57" w:name="_Toc417467553"/>
      <w:bookmarkStart w:id="58" w:name="_Toc421003825"/>
      <w:bookmarkStart w:id="59" w:name="_Toc421004866"/>
      <w:bookmarkStart w:id="60" w:name="_Toc447789785"/>
      <w:r w:rsidRPr="00B74399">
        <w:rPr>
          <w:rFonts w:asciiTheme="majorBidi" w:hAnsiTheme="majorBidi" w:cstheme="majorBidi"/>
          <w:caps w:val="0"/>
          <w:u w:val="single"/>
        </w:rPr>
        <w:t>ARTICLE 1</w:t>
      </w:r>
      <w:r w:rsidRPr="00B74399">
        <w:rPr>
          <w:rFonts w:asciiTheme="majorBidi" w:hAnsiTheme="majorBidi" w:cstheme="majorBidi"/>
          <w:u w:val="single"/>
          <w:rtl/>
        </w:rPr>
        <w:t>3</w:t>
      </w:r>
      <w:r w:rsidRPr="00B74399">
        <w:rPr>
          <w:rFonts w:asciiTheme="majorBidi" w:hAnsiTheme="majorBidi" w:cstheme="majorBidi"/>
          <w:caps w:val="0"/>
          <w:u w:val="single"/>
        </w:rPr>
        <w:t xml:space="preserve"> : DEPOT DES PLIS DES CONCURRENTS</w:t>
      </w:r>
      <w:bookmarkEnd w:id="57"/>
      <w:bookmarkEnd w:id="58"/>
      <w:bookmarkEnd w:id="59"/>
      <w:bookmarkEnd w:id="60"/>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Conformément aux dispositions de l’article 31 du décret n°2-12-349 précité, les plis sont, au choix des concurrents :</w:t>
      </w:r>
    </w:p>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Soit déposés, contre récépissé, dans le bureau du maître d’ouvrage indiqué dans l’avis de l’appel d’offres ;</w:t>
      </w:r>
    </w:p>
    <w:p w:rsidR="004730F8" w:rsidRPr="006D7901" w:rsidRDefault="004730F8" w:rsidP="00B72C3E">
      <w:pPr>
        <w:pStyle w:val="POINT"/>
        <w:bidi/>
        <w:rPr>
          <w:rFonts w:asciiTheme="majorBidi" w:hAnsiTheme="majorBidi" w:cstheme="majorBidi"/>
          <w:i/>
        </w:rPr>
      </w:pPr>
      <w:r w:rsidRPr="00B74399">
        <w:rPr>
          <w:rFonts w:asciiTheme="majorBidi" w:hAnsiTheme="majorBidi" w:cstheme="majorBidi"/>
        </w:rPr>
        <w:t>Soit envoyés par courrier recommandé avec accusé de réception, au bureau précité ;</w:t>
      </w:r>
    </w:p>
    <w:p w:rsidR="004730F8" w:rsidRPr="006D7901" w:rsidRDefault="004730F8" w:rsidP="00B72C3E">
      <w:pPr>
        <w:pStyle w:val="POINT"/>
        <w:bidi/>
        <w:rPr>
          <w:rFonts w:asciiTheme="majorBidi" w:hAnsiTheme="majorBidi" w:cstheme="majorBidi"/>
          <w:i/>
        </w:rPr>
      </w:pPr>
      <w:r w:rsidRPr="00B74399">
        <w:rPr>
          <w:rFonts w:asciiTheme="majorBidi" w:hAnsiTheme="majorBidi" w:cstheme="majorBidi"/>
        </w:rPr>
        <w:t>Soit remis, séance tenante, au président de la commission au début de la séance, et avant l’ouverture des plis.</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Le délai pour la réception des plis expire à la date et à l’heure fixée par l’avis de l’appel d’offres ouvert pour la séance d’examen des plis.</w:t>
      </w:r>
    </w:p>
    <w:p w:rsidR="004730F8" w:rsidRPr="006D7901" w:rsidRDefault="004730F8" w:rsidP="00B72C3E">
      <w:pPr>
        <w:pStyle w:val="TEXTE"/>
        <w:bidi/>
        <w:spacing w:before="240"/>
        <w:jc w:val="left"/>
        <w:rPr>
          <w:rFonts w:asciiTheme="majorBidi" w:hAnsiTheme="majorBidi" w:cstheme="majorBidi"/>
        </w:rPr>
      </w:pPr>
      <w:r w:rsidRPr="00B74399">
        <w:rPr>
          <w:rFonts w:asciiTheme="majorBidi" w:hAnsiTheme="majorBidi" w:cstheme="majorBidi"/>
        </w:rPr>
        <w:t>Les plis déposés ou reçus postérieurement au jour et à l’heure fixés ne sont pas admis.</w:t>
      </w:r>
    </w:p>
    <w:p w:rsidR="004730F8" w:rsidRPr="006D7901" w:rsidRDefault="004730F8" w:rsidP="00B72C3E">
      <w:pPr>
        <w:pStyle w:val="TEXTE"/>
        <w:bidi/>
        <w:spacing w:before="240"/>
        <w:jc w:val="left"/>
        <w:rPr>
          <w:rFonts w:asciiTheme="majorBidi" w:hAnsiTheme="majorBidi" w:cstheme="majorBidi"/>
        </w:rPr>
      </w:pPr>
      <w:r w:rsidRPr="00B74399">
        <w:rPr>
          <w:rFonts w:asciiTheme="majorBidi" w:hAnsiTheme="majorBidi" w:cstheme="majorBidi"/>
        </w:rPr>
        <w:t>A leur réception, les plis sont enregistrés par le maître d’ouvrages dans leur ordre d’arrivée, sur un registre spécial. Le numéro d’enregistrement ainsi que la date et l’heure d’arrivée sont portés sur les plis remis.</w:t>
      </w:r>
    </w:p>
    <w:p w:rsidR="004730F8" w:rsidRPr="006D7901" w:rsidRDefault="004730F8" w:rsidP="00B72C3E">
      <w:pPr>
        <w:pStyle w:val="TEXTE"/>
        <w:bidi/>
        <w:spacing w:before="240" w:after="240"/>
        <w:jc w:val="left"/>
        <w:rPr>
          <w:rFonts w:asciiTheme="majorBidi" w:hAnsiTheme="majorBidi" w:cstheme="majorBidi"/>
        </w:rPr>
      </w:pPr>
      <w:r w:rsidRPr="00B74399">
        <w:rPr>
          <w:rFonts w:asciiTheme="majorBidi" w:hAnsiTheme="majorBidi" w:cstheme="majorBidi"/>
        </w:rPr>
        <w:t>Les plis resteront fermés et tenus en lieu sûr jusqu’à leur ouverture dans les conditions prévues à l’article 36 du décret n°2-12-349 précité.</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61" w:name="_Toc417467554"/>
      <w:bookmarkStart w:id="62" w:name="_Toc421003826"/>
      <w:bookmarkStart w:id="63" w:name="_Toc421004867"/>
      <w:bookmarkStart w:id="64" w:name="_Toc447789786"/>
      <w:r w:rsidRPr="00B74399">
        <w:rPr>
          <w:rFonts w:asciiTheme="majorBidi" w:hAnsiTheme="majorBidi" w:cstheme="majorBidi"/>
          <w:caps w:val="0"/>
          <w:u w:val="single"/>
        </w:rPr>
        <w:t>ARTICLE 1</w:t>
      </w:r>
      <w:r w:rsidRPr="00B74399">
        <w:rPr>
          <w:rFonts w:asciiTheme="majorBidi" w:hAnsiTheme="majorBidi" w:cstheme="majorBidi"/>
          <w:u w:val="single"/>
          <w:rtl/>
        </w:rPr>
        <w:t>4</w:t>
      </w:r>
      <w:r w:rsidRPr="00B74399">
        <w:rPr>
          <w:rFonts w:asciiTheme="majorBidi" w:hAnsiTheme="majorBidi" w:cstheme="majorBidi"/>
          <w:caps w:val="0"/>
          <w:u w:val="single"/>
        </w:rPr>
        <w:t xml:space="preserve"> : RETRAIT DES PLIS</w:t>
      </w:r>
      <w:bookmarkEnd w:id="61"/>
      <w:bookmarkEnd w:id="62"/>
      <w:bookmarkEnd w:id="63"/>
      <w:bookmarkEnd w:id="64"/>
    </w:p>
    <w:p w:rsidR="004730F8" w:rsidRPr="006D7901" w:rsidRDefault="004730F8" w:rsidP="00B72C3E">
      <w:pPr>
        <w:pStyle w:val="Default"/>
        <w:bidi/>
        <w:rPr>
          <w:rFonts w:asciiTheme="majorBidi" w:hAnsiTheme="majorBidi" w:cstheme="majorBidi"/>
          <w:color w:val="auto"/>
        </w:rPr>
      </w:pPr>
      <w:r w:rsidRPr="00B74399">
        <w:rPr>
          <w:rFonts w:asciiTheme="majorBidi" w:hAnsiTheme="majorBidi" w:cstheme="majorBidi"/>
          <w:color w:val="auto"/>
        </w:rPr>
        <w:t xml:space="preserve">Tout pli déposé ou reçu peut être retiré antérieurement au jour et à l’heure fixés pour la séance d’ouverture des plis et ce, conformément aux dispositions de l’article 32 du décret n° 2-12-349 précité. Le retrait du pli fait l’objet d’une demande écrite et signée par le concurrent ou son représentant dûment habilité et adressée au maître d’ouvrage. La date et l’heure du retrait sont enregistrées par le maître d’ouvrage sur le registre spécial tenu à cet effet. </w:t>
      </w:r>
    </w:p>
    <w:p w:rsidR="004730F8" w:rsidRPr="006D7901" w:rsidRDefault="004730F8" w:rsidP="00B72C3E">
      <w:pPr>
        <w:pStyle w:val="Default"/>
        <w:bidi/>
        <w:spacing w:after="240"/>
        <w:rPr>
          <w:rFonts w:asciiTheme="majorBidi" w:hAnsiTheme="majorBidi" w:cstheme="majorBidi"/>
          <w:color w:val="auto"/>
        </w:rPr>
      </w:pPr>
      <w:r w:rsidRPr="00B74399">
        <w:rPr>
          <w:rFonts w:asciiTheme="majorBidi" w:hAnsiTheme="majorBidi" w:cstheme="majorBidi"/>
          <w:color w:val="auto"/>
        </w:rPr>
        <w:t xml:space="preserve">Les concurrents ayant retiré leurs plis peuvent présenter de nouveaux plis dans les mêmes conditions fixées à l’article 31 du décret n° 2-12-349 précité. </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65" w:name="_Toc417467555"/>
      <w:bookmarkStart w:id="66" w:name="_Toc421003827"/>
      <w:bookmarkStart w:id="67" w:name="_Toc421004868"/>
      <w:bookmarkStart w:id="68" w:name="_Toc447789787"/>
      <w:r w:rsidRPr="00B74399">
        <w:rPr>
          <w:rFonts w:asciiTheme="majorBidi" w:hAnsiTheme="majorBidi" w:cstheme="majorBidi"/>
          <w:caps w:val="0"/>
          <w:u w:val="single"/>
        </w:rPr>
        <w:t>ARTICLE 1</w:t>
      </w:r>
      <w:r w:rsidRPr="00B74399">
        <w:rPr>
          <w:rFonts w:asciiTheme="majorBidi" w:hAnsiTheme="majorBidi" w:cstheme="majorBidi"/>
          <w:u w:val="single"/>
          <w:rtl/>
        </w:rPr>
        <w:t>5</w:t>
      </w:r>
      <w:r w:rsidRPr="00B74399">
        <w:rPr>
          <w:rFonts w:asciiTheme="majorBidi" w:hAnsiTheme="majorBidi" w:cstheme="majorBidi"/>
          <w:caps w:val="0"/>
          <w:u w:val="single"/>
        </w:rPr>
        <w:t> : OUVERTURE ET EXAMEN DES OFFRES ET APPRECIATION DES CAPACITES DES CONCURRENTS</w:t>
      </w:r>
      <w:bookmarkEnd w:id="65"/>
      <w:bookmarkEnd w:id="66"/>
      <w:bookmarkEnd w:id="67"/>
      <w:bookmarkEnd w:id="68"/>
    </w:p>
    <w:p w:rsidR="004730F8" w:rsidRPr="006D7901" w:rsidRDefault="004730F8" w:rsidP="00B72C3E">
      <w:pPr>
        <w:pStyle w:val="Default"/>
        <w:bidi/>
        <w:rPr>
          <w:rFonts w:asciiTheme="majorBidi" w:hAnsiTheme="majorBidi" w:cstheme="majorBidi"/>
          <w:color w:val="auto"/>
        </w:rPr>
      </w:pPr>
      <w:r w:rsidRPr="00B74399">
        <w:rPr>
          <w:rFonts w:asciiTheme="majorBidi" w:hAnsiTheme="majorBidi" w:cstheme="majorBidi"/>
          <w:color w:val="auto"/>
        </w:rPr>
        <w:t>L’ouverture et l’examen des offres et l’appréciation des capacités des concurrents s’effectuent conformément aux dispositions des articles 36, 38, 39, 40 et 41 du décret n° 2.12.349 précité.</w:t>
      </w:r>
    </w:p>
    <w:p w:rsidR="004730F8" w:rsidRPr="006D7901" w:rsidRDefault="004730F8" w:rsidP="00B72C3E">
      <w:pPr>
        <w:bidi/>
        <w:spacing w:before="240"/>
        <w:rPr>
          <w:rFonts w:asciiTheme="majorBidi" w:hAnsiTheme="majorBidi" w:cstheme="majorBidi"/>
          <w:sz w:val="24"/>
          <w:szCs w:val="24"/>
        </w:rPr>
      </w:pPr>
      <w:r w:rsidRPr="00B74399">
        <w:rPr>
          <w:rFonts w:asciiTheme="majorBidi" w:hAnsiTheme="majorBidi" w:cstheme="majorBidi"/>
          <w:sz w:val="24"/>
          <w:szCs w:val="24"/>
        </w:rPr>
        <w:lastRenderedPageBreak/>
        <w:t>L’appréciation des capacités des concurrents se fera en rapport avec la nature et l’importance des prestations à réaliser.</w:t>
      </w:r>
    </w:p>
    <w:p w:rsidR="004730F8" w:rsidRPr="006D7901" w:rsidRDefault="004730F8" w:rsidP="00B72C3E">
      <w:pPr>
        <w:pStyle w:val="TEXTE"/>
        <w:bidi/>
        <w:spacing w:before="240" w:after="240"/>
        <w:jc w:val="left"/>
        <w:rPr>
          <w:rFonts w:asciiTheme="majorBidi" w:hAnsiTheme="majorBidi" w:cstheme="majorBidi"/>
          <w:b/>
          <w:bCs/>
        </w:rPr>
      </w:pPr>
      <w:r w:rsidRPr="00B74399">
        <w:rPr>
          <w:rFonts w:asciiTheme="majorBidi" w:hAnsiTheme="majorBidi" w:cstheme="majorBidi"/>
          <w:b/>
          <w:bCs/>
        </w:rPr>
        <w:t>Tout bureau d'études ou groupement de bureaux d'études n'ayant pas présenté au moins deux attestations de références relatives à des prestations similaires à l’objet de l’appel d’offres sera écarté.</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69" w:name="_Toc417467556"/>
      <w:bookmarkStart w:id="70" w:name="_Toc421003828"/>
      <w:bookmarkStart w:id="71" w:name="_Toc421004869"/>
      <w:bookmarkStart w:id="72" w:name="_Toc447789788"/>
      <w:r w:rsidRPr="00B74399">
        <w:rPr>
          <w:rFonts w:asciiTheme="majorBidi" w:hAnsiTheme="majorBidi" w:cstheme="majorBidi"/>
          <w:caps w:val="0"/>
          <w:u w:val="single"/>
        </w:rPr>
        <w:t>ARTICLE 1</w:t>
      </w:r>
      <w:r w:rsidRPr="00B74399">
        <w:rPr>
          <w:rFonts w:asciiTheme="majorBidi" w:hAnsiTheme="majorBidi" w:cstheme="majorBidi"/>
          <w:u w:val="single"/>
          <w:rtl/>
        </w:rPr>
        <w:t>6</w:t>
      </w:r>
      <w:r w:rsidRPr="00B74399">
        <w:rPr>
          <w:rFonts w:asciiTheme="majorBidi" w:hAnsiTheme="majorBidi" w:cstheme="majorBidi"/>
          <w:caps w:val="0"/>
          <w:u w:val="single"/>
        </w:rPr>
        <w:t>: CRITERES D’EVALUATION DES OFFRES TECHNIQUES</w:t>
      </w:r>
      <w:bookmarkEnd w:id="69"/>
      <w:bookmarkEnd w:id="70"/>
      <w:bookmarkEnd w:id="71"/>
      <w:bookmarkEnd w:id="72"/>
    </w:p>
    <w:p w:rsidR="004730F8" w:rsidRPr="006D7901" w:rsidRDefault="004730F8" w:rsidP="00B72C3E">
      <w:pPr>
        <w:pStyle w:val="Corpsdetexte3"/>
        <w:bidi/>
        <w:spacing w:before="240" w:after="120"/>
        <w:ind w:right="-57"/>
        <w:jc w:val="left"/>
        <w:rPr>
          <w:rFonts w:asciiTheme="majorBidi" w:hAnsiTheme="majorBidi" w:cstheme="majorBidi"/>
          <w:color w:val="000000"/>
        </w:rPr>
      </w:pPr>
      <w:r w:rsidRPr="00B74399">
        <w:rPr>
          <w:rFonts w:asciiTheme="majorBidi" w:hAnsiTheme="majorBidi" w:cstheme="majorBidi"/>
          <w:b/>
          <w:bCs/>
          <w:u w:val="single"/>
        </w:rPr>
        <w:t>L’évaluation de la qualité technique concerne les seuls candidats admis à l'issue de l'examen de leurs dossiers administratifs et techniques.</w:t>
      </w:r>
    </w:p>
    <w:p w:rsidR="004730F8" w:rsidRPr="006D7901" w:rsidRDefault="004730F8" w:rsidP="00B72C3E">
      <w:pPr>
        <w:pStyle w:val="Corpsdetexte2"/>
        <w:bidi/>
        <w:jc w:val="left"/>
        <w:rPr>
          <w:rFonts w:asciiTheme="majorBidi" w:hAnsiTheme="majorBidi" w:cstheme="majorBidi"/>
          <w:u w:val="single"/>
        </w:rPr>
      </w:pPr>
      <w:r w:rsidRPr="00B74399">
        <w:rPr>
          <w:rFonts w:asciiTheme="majorBidi" w:hAnsiTheme="majorBidi" w:cstheme="majorBidi"/>
          <w:u w:val="single"/>
        </w:rPr>
        <w:t xml:space="preserve">Tout concurrent ayant présenté une offre technique incomplète ou ne répondant pas aux exigences mentionnées dans l’article 10 du présent règlement de consultation, sera évincé. </w:t>
      </w:r>
    </w:p>
    <w:p w:rsidR="004730F8" w:rsidRPr="006D7901" w:rsidRDefault="004730F8" w:rsidP="00B72C3E">
      <w:pPr>
        <w:pStyle w:val="Corpsdetexte2"/>
        <w:bidi/>
        <w:jc w:val="left"/>
        <w:rPr>
          <w:rFonts w:asciiTheme="majorBidi" w:hAnsiTheme="majorBidi" w:cstheme="majorBidi"/>
          <w:u w:val="single"/>
        </w:rPr>
      </w:pPr>
    </w:p>
    <w:p w:rsidR="004730F8" w:rsidRPr="006D7901" w:rsidRDefault="004730F8" w:rsidP="00B72C3E">
      <w:pPr>
        <w:pStyle w:val="Corpsdetexte2"/>
        <w:bidi/>
        <w:spacing w:after="240"/>
        <w:jc w:val="left"/>
        <w:rPr>
          <w:rFonts w:asciiTheme="majorBidi" w:hAnsiTheme="majorBidi" w:cstheme="majorBidi"/>
          <w:b w:val="0"/>
          <w:bCs w:val="0"/>
          <w:u w:val="single"/>
        </w:rPr>
      </w:pPr>
      <w:r w:rsidRPr="00B74399">
        <w:rPr>
          <w:rFonts w:asciiTheme="majorBidi" w:hAnsiTheme="majorBidi" w:cstheme="majorBidi"/>
          <w:u w:val="single"/>
        </w:rPr>
        <w:t>La commission procède, à huis clos, à l'évaluation des offres techniques sur la base des critères ci-après:</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Lors du jugement des offres, les membres de la commission attribueront une note technique Nt variant de 0 à 100 points. Cette note tiendra compte de la qualification et compétence du personnel, de la méthodologie et la garantie de la qualité de l’assistance technique et suivi des travaux ainsi que des moyens de calcul (les outils informatiques et logiciels de calcul). L’évaluation sera effectuée selon la grille suivante :</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Bdr>
          <w:top w:val="single" w:sz="4" w:space="1" w:color="auto"/>
          <w:left w:val="single" w:sz="4" w:space="4" w:color="auto"/>
          <w:bottom w:val="single" w:sz="4" w:space="1" w:color="auto"/>
          <w:right w:val="single" w:sz="4" w:space="4" w:color="auto"/>
        </w:pBdr>
        <w:bidi/>
        <w:spacing w:after="120" w:line="320" w:lineRule="exact"/>
        <w:rPr>
          <w:rFonts w:asciiTheme="majorBidi" w:hAnsiTheme="majorBidi" w:cstheme="majorBidi"/>
          <w:b/>
          <w:bCs/>
          <w:color w:val="000000"/>
          <w:sz w:val="24"/>
          <w:szCs w:val="24"/>
        </w:rPr>
      </w:pPr>
      <w:r w:rsidRPr="00B74399">
        <w:rPr>
          <w:rFonts w:asciiTheme="majorBidi" w:hAnsiTheme="majorBidi" w:cstheme="majorBidi"/>
          <w:b/>
          <w:bCs/>
          <w:color w:val="000000"/>
          <w:sz w:val="24"/>
          <w:szCs w:val="24"/>
        </w:rPr>
        <w:t xml:space="preserve">Nt = </w:t>
      </w:r>
      <w:proofErr w:type="spellStart"/>
      <w:r w:rsidRPr="00B74399">
        <w:rPr>
          <w:rFonts w:asciiTheme="majorBidi" w:hAnsiTheme="majorBidi" w:cstheme="majorBidi"/>
          <w:b/>
          <w:bCs/>
          <w:color w:val="000000"/>
          <w:sz w:val="24"/>
          <w:szCs w:val="24"/>
        </w:rPr>
        <w:t>Nméth</w:t>
      </w:r>
      <w:proofErr w:type="spellEnd"/>
      <w:r w:rsidRPr="00B74399">
        <w:rPr>
          <w:rFonts w:asciiTheme="majorBidi" w:hAnsiTheme="majorBidi" w:cstheme="majorBidi"/>
          <w:b/>
          <w:bCs/>
          <w:color w:val="000000"/>
          <w:sz w:val="24"/>
          <w:szCs w:val="24"/>
        </w:rPr>
        <w:t xml:space="preserve"> + </w:t>
      </w:r>
      <w:proofErr w:type="spellStart"/>
      <w:r w:rsidRPr="00B74399">
        <w:rPr>
          <w:rFonts w:asciiTheme="majorBidi" w:hAnsiTheme="majorBidi" w:cstheme="majorBidi"/>
          <w:b/>
          <w:bCs/>
          <w:color w:val="000000"/>
          <w:sz w:val="24"/>
          <w:szCs w:val="24"/>
        </w:rPr>
        <w:t>Nmc</w:t>
      </w:r>
      <w:proofErr w:type="spellEnd"/>
      <w:r w:rsidRPr="00B74399">
        <w:rPr>
          <w:rFonts w:asciiTheme="majorBidi" w:hAnsiTheme="majorBidi" w:cstheme="majorBidi"/>
          <w:b/>
          <w:bCs/>
          <w:color w:val="000000"/>
          <w:sz w:val="24"/>
          <w:szCs w:val="24"/>
        </w:rPr>
        <w:t xml:space="preserve"> + </w:t>
      </w:r>
      <w:proofErr w:type="spellStart"/>
      <w:r w:rsidRPr="00B74399">
        <w:rPr>
          <w:rFonts w:asciiTheme="majorBidi" w:hAnsiTheme="majorBidi" w:cstheme="majorBidi"/>
          <w:b/>
          <w:bCs/>
          <w:color w:val="000000"/>
          <w:sz w:val="24"/>
          <w:szCs w:val="24"/>
        </w:rPr>
        <w:t>Nqc</w:t>
      </w:r>
      <w:proofErr w:type="spellEnd"/>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bidi/>
        <w:rPr>
          <w:rFonts w:asciiTheme="majorBidi" w:hAnsiTheme="majorBidi" w:cstheme="majorBidi"/>
          <w:b/>
          <w:bCs/>
          <w:sz w:val="24"/>
          <w:szCs w:val="24"/>
        </w:rPr>
      </w:pPr>
      <w:proofErr w:type="spellStart"/>
      <w:r w:rsidRPr="00B74399">
        <w:rPr>
          <w:rFonts w:asciiTheme="majorBidi" w:hAnsiTheme="majorBidi" w:cstheme="majorBidi"/>
          <w:b/>
          <w:bCs/>
          <w:sz w:val="24"/>
          <w:szCs w:val="24"/>
        </w:rPr>
        <w:t>Nméth</w:t>
      </w:r>
      <w:proofErr w:type="spellEnd"/>
      <w:r w:rsidRPr="00B74399">
        <w:rPr>
          <w:rFonts w:asciiTheme="majorBidi" w:hAnsiTheme="majorBidi" w:cstheme="majorBidi"/>
          <w:b/>
          <w:bCs/>
          <w:sz w:val="24"/>
          <w:szCs w:val="24"/>
        </w:rPr>
        <w:t xml:space="preserve"> : Note de la Méthodologie et les dispositions de l’autocontrôle et la garantie de la qualité de l’assistance technique et suivi des travaux (35 points) : </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La notation de cette partie tiendra compte principalement de la conformité de la méthodologie proposée par le concurrent et son enrichissement par rapport aux termes de référence du CPS.</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Elle prendra également en considération les dispositions qui seront prises par le concurrent pour l'autocontrôle et la garantie de la qualité de l’assistance technique et suivi des travaux.</w:t>
      </w:r>
    </w:p>
    <w:p w:rsidR="004730F8" w:rsidRPr="006D7901" w:rsidRDefault="004730F8" w:rsidP="00B72C3E">
      <w:pPr>
        <w:pStyle w:val="TEXTE"/>
        <w:bidi/>
        <w:spacing w:after="240"/>
        <w:jc w:val="left"/>
        <w:rPr>
          <w:rFonts w:asciiTheme="majorBidi" w:hAnsiTheme="majorBidi" w:cstheme="majorBidi"/>
        </w:rPr>
      </w:pPr>
      <w:r w:rsidRPr="00B74399">
        <w:rPr>
          <w:rFonts w:asciiTheme="majorBidi" w:hAnsiTheme="majorBidi" w:cstheme="majorBidi"/>
        </w:rPr>
        <w:t xml:space="preserve">Cette partie sera notée sur </w:t>
      </w:r>
      <w:r w:rsidRPr="00B74399">
        <w:rPr>
          <w:rFonts w:asciiTheme="majorBidi" w:hAnsiTheme="majorBidi" w:cstheme="majorBidi"/>
          <w:b/>
          <w:bCs/>
        </w:rPr>
        <w:t>35 points</w:t>
      </w:r>
      <w:r w:rsidRPr="00B74399">
        <w:rPr>
          <w:rFonts w:asciiTheme="majorBidi" w:hAnsiTheme="majorBidi" w:cstheme="majorBidi"/>
        </w:rPr>
        <w:t xml:space="preserve"> qui seront répartis comme suit :</w:t>
      </w:r>
    </w:p>
    <w:p w:rsidR="004730F8" w:rsidRPr="006D7901" w:rsidRDefault="004730F8" w:rsidP="00B72C3E">
      <w:pPr>
        <w:pStyle w:val="TEXTE"/>
        <w:numPr>
          <w:ilvl w:val="0"/>
          <w:numId w:val="14"/>
        </w:numPr>
        <w:tabs>
          <w:tab w:val="clear" w:pos="993"/>
          <w:tab w:val="clear" w:pos="6804"/>
          <w:tab w:val="left" w:pos="709"/>
        </w:tabs>
        <w:bidi/>
        <w:spacing w:before="60" w:after="60"/>
        <w:jc w:val="left"/>
        <w:rPr>
          <w:rFonts w:asciiTheme="majorBidi" w:hAnsiTheme="majorBidi" w:cstheme="majorBidi"/>
        </w:rPr>
      </w:pPr>
      <w:r w:rsidRPr="00B74399">
        <w:rPr>
          <w:rFonts w:asciiTheme="majorBidi" w:hAnsiTheme="majorBidi" w:cstheme="majorBidi"/>
          <w:b/>
          <w:bCs/>
        </w:rPr>
        <w:t xml:space="preserve">30 points </w:t>
      </w:r>
      <w:r w:rsidRPr="00B74399">
        <w:rPr>
          <w:rFonts w:asciiTheme="majorBidi" w:hAnsiTheme="majorBidi" w:cstheme="majorBidi"/>
        </w:rPr>
        <w:t>pour la méthodologie proposée. Cette note tient compte principalement de la conformité de la méthodologie proposée par le concurrent et son enrichissement par rapport aux termes de référence du CPS. Cette note sera attribuée comme suit :</w:t>
      </w:r>
    </w:p>
    <w:p w:rsidR="004730F8" w:rsidRPr="006D7901" w:rsidRDefault="004730F8" w:rsidP="00B72C3E">
      <w:pPr>
        <w:pStyle w:val="TEXTE"/>
        <w:bidi/>
        <w:jc w:val="left"/>
        <w:rPr>
          <w:rFonts w:asciiTheme="majorBidi" w:hAnsiTheme="majorBidi" w:cstheme="majorBidi"/>
        </w:rPr>
      </w:pPr>
    </w:p>
    <w:tbl>
      <w:tblPr>
        <w:tblStyle w:val="Grilledutableau"/>
        <w:tblW w:w="9747" w:type="dxa"/>
        <w:tblLook w:val="04A0"/>
      </w:tblPr>
      <w:tblGrid>
        <w:gridCol w:w="8583"/>
        <w:gridCol w:w="1164"/>
      </w:tblGrid>
      <w:tr w:rsidR="004730F8" w:rsidRPr="006D7901" w:rsidTr="00247476">
        <w:trPr>
          <w:trHeight w:val="340"/>
        </w:trPr>
        <w:tc>
          <w:tcPr>
            <w:tcW w:w="8583"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Méthodologie excellente et améliorée par rapport aux termes de référence du CPS</w:t>
            </w:r>
          </w:p>
        </w:tc>
        <w:tc>
          <w:tcPr>
            <w:tcW w:w="1164" w:type="dxa"/>
            <w:vAlign w:val="center"/>
          </w:tcPr>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b/>
                <w:color w:val="000000"/>
              </w:rPr>
              <w:t>30 points</w:t>
            </w:r>
          </w:p>
        </w:tc>
      </w:tr>
      <w:tr w:rsidR="004730F8" w:rsidRPr="006D7901" w:rsidTr="00247476">
        <w:trPr>
          <w:trHeight w:val="340"/>
        </w:trPr>
        <w:tc>
          <w:tcPr>
            <w:tcW w:w="8583"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 xml:space="preserve">Méthodologie bien détaillée par rapport aux termes de référence du CPS        </w:t>
            </w:r>
          </w:p>
        </w:tc>
        <w:tc>
          <w:tcPr>
            <w:tcW w:w="1164" w:type="dxa"/>
            <w:vAlign w:val="center"/>
          </w:tcPr>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b/>
                <w:color w:val="000000"/>
              </w:rPr>
              <w:t>25 points</w:t>
            </w:r>
          </w:p>
        </w:tc>
      </w:tr>
      <w:tr w:rsidR="004730F8" w:rsidRPr="006D7901" w:rsidTr="00247476">
        <w:trPr>
          <w:trHeight w:val="340"/>
        </w:trPr>
        <w:tc>
          <w:tcPr>
            <w:tcW w:w="8583"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 xml:space="preserve">Méthodologie partiellement détaillée par rapport aux termes de référence du CPS        </w:t>
            </w:r>
          </w:p>
        </w:tc>
        <w:tc>
          <w:tcPr>
            <w:tcW w:w="1164" w:type="dxa"/>
            <w:vAlign w:val="center"/>
          </w:tcPr>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b/>
                <w:color w:val="000000"/>
              </w:rPr>
              <w:t>20 points</w:t>
            </w:r>
          </w:p>
        </w:tc>
      </w:tr>
      <w:tr w:rsidR="004730F8" w:rsidRPr="006D7901" w:rsidTr="00247476">
        <w:trPr>
          <w:trHeight w:val="340"/>
        </w:trPr>
        <w:tc>
          <w:tcPr>
            <w:tcW w:w="8583"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Méthodologie sommaire par rapport aux termes de référence du CPS</w:t>
            </w:r>
          </w:p>
        </w:tc>
        <w:tc>
          <w:tcPr>
            <w:tcW w:w="1164" w:type="dxa"/>
            <w:vAlign w:val="center"/>
          </w:tcPr>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b/>
                <w:color w:val="000000"/>
              </w:rPr>
              <w:t>10 points</w:t>
            </w:r>
          </w:p>
        </w:tc>
      </w:tr>
      <w:tr w:rsidR="004730F8" w:rsidRPr="006D7901" w:rsidTr="00247476">
        <w:trPr>
          <w:trHeight w:val="340"/>
        </w:trPr>
        <w:tc>
          <w:tcPr>
            <w:tcW w:w="8583"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 xml:space="preserve">Méthodologie simplement reprise des termes de référence du CPS        </w:t>
            </w:r>
          </w:p>
        </w:tc>
        <w:tc>
          <w:tcPr>
            <w:tcW w:w="1164" w:type="dxa"/>
            <w:vAlign w:val="center"/>
          </w:tcPr>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b/>
                <w:color w:val="000000"/>
              </w:rPr>
              <w:t>05 points</w:t>
            </w:r>
          </w:p>
        </w:tc>
      </w:tr>
      <w:tr w:rsidR="004730F8" w:rsidRPr="006D7901" w:rsidTr="00247476">
        <w:trPr>
          <w:trHeight w:val="340"/>
        </w:trPr>
        <w:tc>
          <w:tcPr>
            <w:tcW w:w="8583"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 xml:space="preserve">Méthodologie non conforme aux termes de référence du CPS                          </w:t>
            </w:r>
          </w:p>
        </w:tc>
        <w:tc>
          <w:tcPr>
            <w:tcW w:w="1164" w:type="dxa"/>
            <w:vAlign w:val="center"/>
          </w:tcPr>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b/>
                <w:color w:val="000000"/>
              </w:rPr>
              <w:t>0 points</w:t>
            </w:r>
          </w:p>
        </w:tc>
      </w:tr>
    </w:tbl>
    <w:p w:rsidR="004730F8" w:rsidRPr="006D7901" w:rsidRDefault="004730F8" w:rsidP="00B72C3E">
      <w:pPr>
        <w:pStyle w:val="TEXTE"/>
        <w:bidi/>
        <w:jc w:val="left"/>
        <w:rPr>
          <w:rFonts w:asciiTheme="majorBidi" w:hAnsiTheme="majorBidi" w:cstheme="majorBidi"/>
        </w:rPr>
      </w:pPr>
    </w:p>
    <w:p w:rsidR="004730F8" w:rsidRPr="006D7901" w:rsidRDefault="004730F8" w:rsidP="00B72C3E">
      <w:pPr>
        <w:bidi/>
        <w:rPr>
          <w:rFonts w:asciiTheme="majorBidi" w:hAnsiTheme="majorBidi" w:cstheme="majorBidi"/>
          <w:color w:val="000000"/>
          <w:sz w:val="24"/>
          <w:szCs w:val="24"/>
        </w:rPr>
      </w:pPr>
    </w:p>
    <w:p w:rsidR="004730F8" w:rsidRPr="006D7901" w:rsidRDefault="004730F8" w:rsidP="00B72C3E">
      <w:pPr>
        <w:pStyle w:val="TEXTE"/>
        <w:numPr>
          <w:ilvl w:val="0"/>
          <w:numId w:val="14"/>
        </w:numPr>
        <w:tabs>
          <w:tab w:val="clear" w:pos="993"/>
          <w:tab w:val="clear" w:pos="6804"/>
          <w:tab w:val="left" w:pos="709"/>
        </w:tabs>
        <w:bidi/>
        <w:spacing w:before="60" w:after="60"/>
        <w:jc w:val="left"/>
        <w:rPr>
          <w:rFonts w:asciiTheme="majorBidi" w:hAnsiTheme="majorBidi" w:cstheme="majorBidi"/>
          <w:b/>
          <w:bCs/>
        </w:rPr>
      </w:pPr>
      <w:r w:rsidRPr="00B74399">
        <w:rPr>
          <w:rFonts w:asciiTheme="majorBidi" w:hAnsiTheme="majorBidi" w:cstheme="majorBidi"/>
          <w:b/>
          <w:bCs/>
        </w:rPr>
        <w:t xml:space="preserve">05 points </w:t>
      </w:r>
      <w:r w:rsidRPr="00B74399">
        <w:rPr>
          <w:rFonts w:asciiTheme="majorBidi" w:hAnsiTheme="majorBidi" w:cstheme="majorBidi"/>
        </w:rPr>
        <w:t>pour la note sur les dispositions qui seront prises par le concurrent pour l'autocontrôle et la garantie de la qualité de l’assistance technique et suivi des travaux qui doit être bien détaillée, sinon, la note est 0.</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spacing w:after="240"/>
        <w:jc w:val="left"/>
        <w:rPr>
          <w:rFonts w:asciiTheme="majorBidi" w:hAnsiTheme="majorBidi" w:cstheme="majorBidi"/>
          <w:b/>
          <w:bCs/>
        </w:rPr>
      </w:pPr>
      <w:proofErr w:type="spellStart"/>
      <w:r w:rsidRPr="00B74399">
        <w:rPr>
          <w:rFonts w:asciiTheme="majorBidi" w:hAnsiTheme="majorBidi" w:cstheme="majorBidi"/>
          <w:b/>
          <w:bCs/>
        </w:rPr>
        <w:t>Nmc</w:t>
      </w:r>
      <w:proofErr w:type="spellEnd"/>
      <w:r w:rsidRPr="00B74399">
        <w:rPr>
          <w:rFonts w:asciiTheme="majorBidi" w:hAnsiTheme="majorBidi" w:cstheme="majorBidi"/>
          <w:b/>
          <w:bCs/>
        </w:rPr>
        <w:t xml:space="preserve"> : Moyens de calcul et de vérification des plans et rapports (matériels et logiciels) - 15 points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Les moyens qui seront mis en œuvre (matériels et logiciels) pour réaliser cette prestation relative à l’assistance technique et suivi des travaux seront pris en considération. Une note '</w:t>
      </w:r>
      <w:proofErr w:type="spellStart"/>
      <w:r w:rsidRPr="00B74399">
        <w:rPr>
          <w:rFonts w:asciiTheme="majorBidi" w:hAnsiTheme="majorBidi" w:cstheme="majorBidi"/>
        </w:rPr>
        <w:t>Nmc</w:t>
      </w:r>
      <w:proofErr w:type="spellEnd"/>
      <w:r w:rsidRPr="00B74399">
        <w:rPr>
          <w:rFonts w:asciiTheme="majorBidi" w:hAnsiTheme="majorBidi" w:cstheme="majorBidi"/>
        </w:rPr>
        <w:t xml:space="preserve">' variant de 0 à </w:t>
      </w:r>
      <w:r w:rsidRPr="00B74399">
        <w:rPr>
          <w:rFonts w:asciiTheme="majorBidi" w:hAnsiTheme="majorBidi" w:cstheme="majorBidi"/>
          <w:b/>
          <w:bCs/>
        </w:rPr>
        <w:t>15</w:t>
      </w:r>
      <w:r w:rsidRPr="00B74399">
        <w:rPr>
          <w:rFonts w:asciiTheme="majorBidi" w:hAnsiTheme="majorBidi" w:cstheme="majorBidi"/>
        </w:rPr>
        <w:t xml:space="preserve"> sera attribuée à cette partie en fonction de l'importance de ces moyens. Cette note sera attribuée comme suit :</w:t>
      </w:r>
    </w:p>
    <w:p w:rsidR="004730F8" w:rsidRPr="006D7901" w:rsidRDefault="004730F8" w:rsidP="00B72C3E">
      <w:pPr>
        <w:pStyle w:val="TEXTE"/>
        <w:bidi/>
        <w:jc w:val="left"/>
        <w:rPr>
          <w:rFonts w:asciiTheme="majorBidi" w:hAnsiTheme="majorBidi" w:cstheme="majorBidi"/>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7"/>
        <w:gridCol w:w="1259"/>
      </w:tblGrid>
      <w:tr w:rsidR="004730F8" w:rsidRPr="006D7901" w:rsidTr="00247476">
        <w:trPr>
          <w:jc w:val="center"/>
        </w:trPr>
        <w:tc>
          <w:tcPr>
            <w:tcW w:w="8127"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Moyens de calcul et de vérification des plans et rapports (matériels et logiciels) qualifiés excellents et largement suffisants pour mener cette prestation</w:t>
            </w:r>
          </w:p>
        </w:tc>
        <w:tc>
          <w:tcPr>
            <w:tcW w:w="1259" w:type="dxa"/>
            <w:vAlign w:val="center"/>
          </w:tcPr>
          <w:p w:rsidR="004730F8" w:rsidRPr="006D7901" w:rsidRDefault="004730F8" w:rsidP="00B72C3E">
            <w:pPr>
              <w:pStyle w:val="TEXTE"/>
              <w:bidi/>
              <w:jc w:val="left"/>
              <w:rPr>
                <w:rFonts w:asciiTheme="majorBidi" w:hAnsiTheme="majorBidi" w:cstheme="majorBidi"/>
                <w:b/>
                <w:color w:val="000000"/>
              </w:rPr>
            </w:pPr>
            <w:r w:rsidRPr="00B74399">
              <w:rPr>
                <w:rFonts w:asciiTheme="majorBidi" w:hAnsiTheme="majorBidi" w:cstheme="majorBidi"/>
                <w:b/>
                <w:color w:val="000000"/>
              </w:rPr>
              <w:t>15 points</w:t>
            </w:r>
          </w:p>
        </w:tc>
      </w:tr>
      <w:tr w:rsidR="004730F8" w:rsidRPr="006D7901" w:rsidTr="00247476">
        <w:trPr>
          <w:jc w:val="center"/>
        </w:trPr>
        <w:tc>
          <w:tcPr>
            <w:tcW w:w="8127"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Moyens de calcul et de vérification des plans et rapports (matériels et logiciels) qualifiés suffisants pour mener cette prestation</w:t>
            </w:r>
          </w:p>
        </w:tc>
        <w:tc>
          <w:tcPr>
            <w:tcW w:w="1259" w:type="dxa"/>
            <w:vAlign w:val="center"/>
          </w:tcPr>
          <w:p w:rsidR="004730F8" w:rsidRPr="006D7901" w:rsidRDefault="004730F8" w:rsidP="00B72C3E">
            <w:pPr>
              <w:pStyle w:val="TEXTE"/>
              <w:bidi/>
              <w:jc w:val="left"/>
              <w:rPr>
                <w:rFonts w:asciiTheme="majorBidi" w:hAnsiTheme="majorBidi" w:cstheme="majorBidi"/>
                <w:b/>
                <w:color w:val="000000"/>
              </w:rPr>
            </w:pPr>
            <w:r w:rsidRPr="00B74399">
              <w:rPr>
                <w:rFonts w:asciiTheme="majorBidi" w:hAnsiTheme="majorBidi" w:cstheme="majorBidi"/>
                <w:b/>
                <w:color w:val="000000"/>
              </w:rPr>
              <w:t>10 points</w:t>
            </w:r>
          </w:p>
        </w:tc>
      </w:tr>
      <w:tr w:rsidR="004730F8" w:rsidRPr="006D7901" w:rsidTr="00247476">
        <w:trPr>
          <w:jc w:val="center"/>
        </w:trPr>
        <w:tc>
          <w:tcPr>
            <w:tcW w:w="8127" w:type="dxa"/>
            <w:vAlign w:val="center"/>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Moyens de calcul et de vérification des plans et rapports (matériels et logiciels) qualifiés insuffisants pour mener cette prestation</w:t>
            </w:r>
          </w:p>
        </w:tc>
        <w:tc>
          <w:tcPr>
            <w:tcW w:w="1259" w:type="dxa"/>
            <w:vAlign w:val="center"/>
          </w:tcPr>
          <w:p w:rsidR="004730F8" w:rsidRPr="006D7901" w:rsidRDefault="004730F8" w:rsidP="00B72C3E">
            <w:pPr>
              <w:pStyle w:val="TEXTE"/>
              <w:bidi/>
              <w:jc w:val="left"/>
              <w:rPr>
                <w:rFonts w:asciiTheme="majorBidi" w:hAnsiTheme="majorBidi" w:cstheme="majorBidi"/>
                <w:b/>
                <w:color w:val="000000"/>
              </w:rPr>
            </w:pPr>
            <w:r w:rsidRPr="00B74399">
              <w:rPr>
                <w:rFonts w:asciiTheme="majorBidi" w:hAnsiTheme="majorBidi" w:cstheme="majorBidi"/>
                <w:b/>
                <w:color w:val="000000"/>
              </w:rPr>
              <w:t>0  point</w:t>
            </w:r>
          </w:p>
        </w:tc>
      </w:tr>
    </w:tbl>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spacing w:before="240" w:after="240"/>
        <w:jc w:val="left"/>
        <w:rPr>
          <w:rFonts w:asciiTheme="majorBidi" w:hAnsiTheme="majorBidi" w:cstheme="majorBidi"/>
          <w:b/>
          <w:bCs/>
        </w:rPr>
      </w:pPr>
      <w:proofErr w:type="spellStart"/>
      <w:r w:rsidRPr="00B74399">
        <w:rPr>
          <w:rFonts w:asciiTheme="majorBidi" w:hAnsiTheme="majorBidi" w:cstheme="majorBidi"/>
          <w:b/>
          <w:bCs/>
        </w:rPr>
        <w:t>Nqc</w:t>
      </w:r>
      <w:proofErr w:type="spellEnd"/>
      <w:r w:rsidRPr="00B74399">
        <w:rPr>
          <w:rFonts w:asciiTheme="majorBidi" w:hAnsiTheme="majorBidi" w:cstheme="majorBidi"/>
          <w:b/>
          <w:bCs/>
        </w:rPr>
        <w:t xml:space="preserve"> : Qualification et compétence du personnel clé pour l’assistance technique et suivi des travaux (50 points)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L'équipe chargée de l’assistance technique et suivi des travaux doit comprendre outre le chef de projet les spécialités suivantes : génie civil, géotechnique, spécialiste en assainissement solide, topographie et technicien de chantier.</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La note (</w:t>
      </w:r>
      <w:proofErr w:type="spellStart"/>
      <w:r w:rsidRPr="00B74399">
        <w:rPr>
          <w:rFonts w:asciiTheme="majorBidi" w:hAnsiTheme="majorBidi" w:cstheme="majorBidi"/>
        </w:rPr>
        <w:t>Nqc</w:t>
      </w:r>
      <w:proofErr w:type="spellEnd"/>
      <w:r w:rsidRPr="00B74399">
        <w:rPr>
          <w:rFonts w:asciiTheme="majorBidi" w:hAnsiTheme="majorBidi" w:cstheme="majorBidi"/>
        </w:rPr>
        <w:t>) qui sera attribuée à la qualification et à la compétence du personnel sera déterminée en fonction des informations données dans les CV (l’expérience, l’adéquation du profil de chaque membre de l’équipe et le poste occupé dans les prestations qu’il a réalisé) et les diplômes.</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ind w:left="-142"/>
        <w:jc w:val="left"/>
        <w:rPr>
          <w:rFonts w:asciiTheme="majorBidi" w:hAnsiTheme="majorBidi" w:cstheme="majorBidi"/>
        </w:rPr>
      </w:pPr>
      <w:r w:rsidRPr="00B74399">
        <w:rPr>
          <w:rFonts w:asciiTheme="majorBidi" w:hAnsiTheme="majorBidi" w:cstheme="majorBidi"/>
        </w:rPr>
        <w:t xml:space="preserve"> Cette partie sera notée sur </w:t>
      </w:r>
      <w:r w:rsidRPr="00B74399">
        <w:rPr>
          <w:rFonts w:asciiTheme="majorBidi" w:hAnsiTheme="majorBidi" w:cstheme="majorBidi"/>
          <w:b/>
          <w:bCs/>
        </w:rPr>
        <w:t>50 points</w:t>
      </w:r>
      <w:r w:rsidRPr="00B74399">
        <w:rPr>
          <w:rFonts w:asciiTheme="majorBidi" w:hAnsiTheme="majorBidi" w:cstheme="majorBidi"/>
        </w:rPr>
        <w:t xml:space="preserve"> avec la répartition suivante :</w:t>
      </w:r>
    </w:p>
    <w:p w:rsidR="004730F8" w:rsidRPr="006D7901" w:rsidRDefault="004730F8" w:rsidP="00B72C3E">
      <w:pPr>
        <w:pStyle w:val="TEXTE"/>
        <w:bidi/>
        <w:spacing w:before="240"/>
        <w:jc w:val="left"/>
        <w:rPr>
          <w:rFonts w:asciiTheme="majorBidi" w:hAnsiTheme="majorBidi" w:cstheme="majorBidi"/>
          <w:b/>
          <w:bCs/>
        </w:rPr>
      </w:pPr>
      <w:r w:rsidRPr="00B74399">
        <w:rPr>
          <w:rFonts w:asciiTheme="majorBidi" w:hAnsiTheme="majorBidi" w:cstheme="majorBidi"/>
          <w:b/>
          <w:bCs/>
        </w:rPr>
        <w:t>Chef de projet (15 points) :</w:t>
      </w:r>
    </w:p>
    <w:p w:rsidR="004730F8" w:rsidRPr="006D7901" w:rsidRDefault="004730F8" w:rsidP="00B72C3E">
      <w:pPr>
        <w:pStyle w:val="TEXTE"/>
        <w:bidi/>
        <w:jc w:val="left"/>
        <w:rPr>
          <w:rFonts w:asciiTheme="majorBidi" w:hAnsiTheme="majorBidi" w:cstheme="majorBidi"/>
        </w:rPr>
      </w:pPr>
    </w:p>
    <w:tbl>
      <w:tblPr>
        <w:tblW w:w="96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6521"/>
        <w:gridCol w:w="1522"/>
      </w:tblGrid>
      <w:tr w:rsidR="004730F8" w:rsidRPr="006D7901" w:rsidTr="00247476">
        <w:trPr>
          <w:cantSplit/>
          <w:trHeight w:hRule="exact" w:val="1146"/>
        </w:trPr>
        <w:tc>
          <w:tcPr>
            <w:tcW w:w="1560" w:type="dxa"/>
            <w:tcBorders>
              <w:top w:val="nil"/>
              <w:left w:val="nil"/>
            </w:tcBorders>
          </w:tcPr>
          <w:p w:rsidR="004730F8" w:rsidRPr="006D7901" w:rsidRDefault="004730F8" w:rsidP="00B72C3E">
            <w:pPr>
              <w:pStyle w:val="Corpsdetexte3"/>
              <w:bidi/>
              <w:jc w:val="left"/>
              <w:rPr>
                <w:rFonts w:asciiTheme="majorBidi" w:hAnsiTheme="majorBidi" w:cstheme="majorBidi"/>
                <w:color w:val="000000"/>
              </w:rPr>
            </w:pPr>
          </w:p>
        </w:tc>
        <w:tc>
          <w:tcPr>
            <w:tcW w:w="6521" w:type="dxa"/>
          </w:tcPr>
          <w:p w:rsidR="004730F8" w:rsidRPr="006D7901" w:rsidRDefault="004730F8" w:rsidP="00B72C3E">
            <w:pPr>
              <w:pStyle w:val="Corpsdetexte3"/>
              <w:bidi/>
              <w:jc w:val="left"/>
              <w:rPr>
                <w:rFonts w:asciiTheme="majorBidi" w:hAnsiTheme="majorBidi" w:cstheme="majorBidi"/>
              </w:rPr>
            </w:pPr>
            <w:r w:rsidRPr="00B74399">
              <w:rPr>
                <w:rFonts w:asciiTheme="majorBidi" w:hAnsiTheme="majorBidi" w:cstheme="majorBidi"/>
              </w:rPr>
              <w:t>Un ingénieur de formation ou bac+5 ayant une expérience professionnelle dans le domaine des décharges ou ouvrages similaires (dont au moins une en tant que chef projet d’une prestation d'importance similaire)</w:t>
            </w:r>
          </w:p>
        </w:tc>
        <w:tc>
          <w:tcPr>
            <w:tcW w:w="1522" w:type="dxa"/>
            <w:vAlign w:val="center"/>
          </w:tcPr>
          <w:p w:rsidR="004730F8" w:rsidRPr="006D7901" w:rsidRDefault="004730F8" w:rsidP="00B72C3E">
            <w:pPr>
              <w:pStyle w:val="Corpsdetexte3"/>
              <w:tabs>
                <w:tab w:val="left" w:pos="737"/>
                <w:tab w:val="left" w:pos="1797"/>
              </w:tabs>
              <w:bidi/>
              <w:jc w:val="left"/>
              <w:rPr>
                <w:rFonts w:asciiTheme="majorBidi" w:hAnsiTheme="majorBidi" w:cstheme="majorBidi"/>
                <w:color w:val="000000"/>
              </w:rPr>
            </w:pPr>
            <w:r w:rsidRPr="00B74399">
              <w:rPr>
                <w:rFonts w:asciiTheme="majorBidi" w:hAnsiTheme="majorBidi" w:cstheme="majorBidi"/>
                <w:color w:val="000000"/>
              </w:rPr>
              <w:t>Note (</w:t>
            </w:r>
            <w:proofErr w:type="spellStart"/>
            <w:r w:rsidRPr="00B74399">
              <w:rPr>
                <w:rFonts w:asciiTheme="majorBidi" w:hAnsiTheme="majorBidi" w:cstheme="majorBidi"/>
                <w:color w:val="000000"/>
              </w:rPr>
              <w:t>Ncp</w:t>
            </w:r>
            <w:proofErr w:type="spellEnd"/>
            <w:r w:rsidRPr="00B74399">
              <w:rPr>
                <w:rFonts w:asciiTheme="majorBidi" w:hAnsiTheme="majorBidi" w:cstheme="majorBidi"/>
                <w:color w:val="000000"/>
              </w:rPr>
              <w:t>)</w:t>
            </w:r>
          </w:p>
        </w:tc>
      </w:tr>
      <w:tr w:rsidR="004730F8" w:rsidRPr="006D7901" w:rsidTr="00247476">
        <w:trPr>
          <w:cantSplit/>
          <w:trHeight w:val="397"/>
        </w:trPr>
        <w:tc>
          <w:tcPr>
            <w:tcW w:w="1560" w:type="dxa"/>
            <w:vMerge w:val="restart"/>
            <w:vAlign w:val="center"/>
          </w:tcPr>
          <w:p w:rsidR="004730F8" w:rsidRPr="006D7901" w:rsidRDefault="004730F8" w:rsidP="00B72C3E">
            <w:pPr>
              <w:pStyle w:val="Corpsdetexte3"/>
              <w:bidi/>
              <w:jc w:val="left"/>
              <w:rPr>
                <w:rFonts w:asciiTheme="majorBidi" w:hAnsiTheme="majorBidi" w:cstheme="majorBidi"/>
                <w:color w:val="000000"/>
              </w:rPr>
            </w:pPr>
            <w:r w:rsidRPr="00B74399">
              <w:rPr>
                <w:rFonts w:asciiTheme="majorBidi" w:hAnsiTheme="majorBidi" w:cstheme="majorBidi"/>
                <w:color w:val="000000"/>
              </w:rPr>
              <w:t>Chef de projet</w:t>
            </w:r>
          </w:p>
        </w:tc>
        <w:tc>
          <w:tcPr>
            <w:tcW w:w="6521" w:type="dxa"/>
            <w:vAlign w:val="center"/>
          </w:tcPr>
          <w:p w:rsidR="004730F8" w:rsidRPr="006D7901" w:rsidRDefault="004730F8" w:rsidP="00B72C3E">
            <w:pPr>
              <w:pStyle w:val="Corpsdetexte3"/>
              <w:bidi/>
              <w:jc w:val="left"/>
              <w:rPr>
                <w:rFonts w:asciiTheme="majorBidi" w:hAnsiTheme="majorBidi" w:cstheme="majorBidi"/>
                <w:color w:val="000000"/>
              </w:rPr>
            </w:pPr>
            <w:r w:rsidRPr="00B74399">
              <w:rPr>
                <w:rFonts w:asciiTheme="majorBidi" w:hAnsiTheme="majorBidi" w:cstheme="majorBidi"/>
                <w:color w:val="000000"/>
              </w:rPr>
              <w:t>Moins de 5 ans</w:t>
            </w:r>
          </w:p>
        </w:tc>
        <w:tc>
          <w:tcPr>
            <w:tcW w:w="1522" w:type="dxa"/>
            <w:vAlign w:val="center"/>
          </w:tcPr>
          <w:p w:rsidR="004730F8" w:rsidRPr="006D7901" w:rsidRDefault="004730F8" w:rsidP="00B72C3E">
            <w:pPr>
              <w:pStyle w:val="Corpsdetexte3"/>
              <w:bidi/>
              <w:jc w:val="left"/>
              <w:rPr>
                <w:rFonts w:asciiTheme="majorBidi" w:hAnsiTheme="majorBidi" w:cstheme="majorBidi"/>
                <w:color w:val="000000"/>
              </w:rPr>
            </w:pPr>
            <w:r w:rsidRPr="00B74399">
              <w:rPr>
                <w:rFonts w:asciiTheme="majorBidi" w:hAnsiTheme="majorBidi" w:cstheme="majorBidi"/>
                <w:color w:val="000000"/>
              </w:rPr>
              <w:t>0</w:t>
            </w:r>
          </w:p>
        </w:tc>
      </w:tr>
      <w:tr w:rsidR="004730F8" w:rsidRPr="006D7901" w:rsidTr="00247476">
        <w:trPr>
          <w:cantSplit/>
          <w:trHeight w:val="397"/>
        </w:trPr>
        <w:tc>
          <w:tcPr>
            <w:tcW w:w="1560" w:type="dxa"/>
            <w:vMerge/>
          </w:tcPr>
          <w:p w:rsidR="004730F8" w:rsidRPr="006D7901" w:rsidRDefault="004730F8" w:rsidP="00B72C3E">
            <w:pPr>
              <w:pStyle w:val="Corpsdetexte3"/>
              <w:keepNext/>
              <w:tabs>
                <w:tab w:val="left" w:pos="284"/>
              </w:tabs>
              <w:bidi/>
              <w:spacing w:before="120" w:after="120" w:line="360" w:lineRule="exact"/>
              <w:jc w:val="left"/>
              <w:outlineLvl w:val="0"/>
              <w:rPr>
                <w:rFonts w:asciiTheme="majorBidi" w:hAnsiTheme="majorBidi" w:cstheme="majorBidi"/>
                <w:color w:val="000000"/>
              </w:rPr>
            </w:pPr>
          </w:p>
        </w:tc>
        <w:tc>
          <w:tcPr>
            <w:tcW w:w="6521" w:type="dxa"/>
            <w:vAlign w:val="center"/>
          </w:tcPr>
          <w:p w:rsidR="004730F8" w:rsidRPr="006D7901" w:rsidRDefault="004730F8" w:rsidP="00B72C3E">
            <w:pPr>
              <w:pStyle w:val="Corpsdetexte3"/>
              <w:tabs>
                <w:tab w:val="left" w:pos="6025"/>
              </w:tabs>
              <w:bidi/>
              <w:jc w:val="left"/>
              <w:rPr>
                <w:rFonts w:asciiTheme="majorBidi" w:hAnsiTheme="majorBidi" w:cstheme="majorBidi"/>
                <w:color w:val="000000"/>
              </w:rPr>
            </w:pPr>
            <w:r w:rsidRPr="00B74399">
              <w:rPr>
                <w:rFonts w:asciiTheme="majorBidi" w:hAnsiTheme="majorBidi" w:cstheme="majorBidi"/>
                <w:color w:val="000000"/>
              </w:rPr>
              <w:t>Entre 5 et 10 ans</w:t>
            </w:r>
          </w:p>
        </w:tc>
        <w:tc>
          <w:tcPr>
            <w:tcW w:w="1522" w:type="dxa"/>
            <w:vAlign w:val="center"/>
          </w:tcPr>
          <w:p w:rsidR="004730F8" w:rsidRPr="006D7901" w:rsidRDefault="004730F8" w:rsidP="00B72C3E">
            <w:pPr>
              <w:pStyle w:val="Corpsdetexte3"/>
              <w:bidi/>
              <w:jc w:val="left"/>
              <w:rPr>
                <w:rFonts w:asciiTheme="majorBidi" w:hAnsiTheme="majorBidi" w:cstheme="majorBidi"/>
                <w:color w:val="000000"/>
              </w:rPr>
            </w:pPr>
            <w:r w:rsidRPr="00B74399">
              <w:rPr>
                <w:rFonts w:asciiTheme="majorBidi" w:hAnsiTheme="majorBidi" w:cstheme="majorBidi"/>
                <w:color w:val="000000"/>
              </w:rPr>
              <w:t>2Nexp-5</w:t>
            </w:r>
          </w:p>
        </w:tc>
      </w:tr>
      <w:tr w:rsidR="004730F8" w:rsidRPr="006D7901" w:rsidTr="00247476">
        <w:trPr>
          <w:cantSplit/>
          <w:trHeight w:val="397"/>
        </w:trPr>
        <w:tc>
          <w:tcPr>
            <w:tcW w:w="1560" w:type="dxa"/>
            <w:vMerge/>
          </w:tcPr>
          <w:p w:rsidR="004730F8" w:rsidRPr="006D7901" w:rsidRDefault="004730F8" w:rsidP="00B72C3E">
            <w:pPr>
              <w:pStyle w:val="Corpsdetexte3"/>
              <w:keepNext/>
              <w:tabs>
                <w:tab w:val="left" w:pos="284"/>
              </w:tabs>
              <w:bidi/>
              <w:spacing w:before="120" w:after="120" w:line="360" w:lineRule="exact"/>
              <w:jc w:val="left"/>
              <w:outlineLvl w:val="0"/>
              <w:rPr>
                <w:rFonts w:asciiTheme="majorBidi" w:hAnsiTheme="majorBidi" w:cstheme="majorBidi"/>
                <w:color w:val="000000"/>
              </w:rPr>
            </w:pPr>
          </w:p>
        </w:tc>
        <w:tc>
          <w:tcPr>
            <w:tcW w:w="6521" w:type="dxa"/>
            <w:vAlign w:val="center"/>
          </w:tcPr>
          <w:p w:rsidR="004730F8" w:rsidRPr="006D7901" w:rsidRDefault="004730F8" w:rsidP="00B72C3E">
            <w:pPr>
              <w:pStyle w:val="Corpsdetexte3"/>
              <w:bidi/>
              <w:jc w:val="left"/>
              <w:rPr>
                <w:rFonts w:asciiTheme="majorBidi" w:hAnsiTheme="majorBidi" w:cstheme="majorBidi"/>
                <w:color w:val="000000"/>
              </w:rPr>
            </w:pPr>
            <w:r w:rsidRPr="00B74399">
              <w:rPr>
                <w:rFonts w:asciiTheme="majorBidi" w:hAnsiTheme="majorBidi" w:cstheme="majorBidi"/>
                <w:color w:val="000000"/>
              </w:rPr>
              <w:t>Supérieure ou égale à 10 ans</w:t>
            </w:r>
          </w:p>
        </w:tc>
        <w:tc>
          <w:tcPr>
            <w:tcW w:w="1522" w:type="dxa"/>
            <w:vAlign w:val="center"/>
          </w:tcPr>
          <w:p w:rsidR="004730F8" w:rsidRPr="006D7901" w:rsidRDefault="004730F8" w:rsidP="00B72C3E">
            <w:pPr>
              <w:pStyle w:val="Corpsdetexte3"/>
              <w:bidi/>
              <w:jc w:val="left"/>
              <w:rPr>
                <w:rFonts w:asciiTheme="majorBidi" w:hAnsiTheme="majorBidi" w:cstheme="majorBidi"/>
                <w:color w:val="000000"/>
              </w:rPr>
            </w:pPr>
            <w:r w:rsidRPr="00B74399">
              <w:rPr>
                <w:rFonts w:asciiTheme="majorBidi" w:hAnsiTheme="majorBidi" w:cstheme="majorBidi"/>
                <w:color w:val="000000"/>
              </w:rPr>
              <w:t>15</w:t>
            </w:r>
          </w:p>
        </w:tc>
      </w:tr>
    </w:tbl>
    <w:p w:rsidR="004730F8" w:rsidRPr="006D7901" w:rsidRDefault="004730F8" w:rsidP="00B72C3E">
      <w:pPr>
        <w:pStyle w:val="Pieddepage"/>
        <w:tabs>
          <w:tab w:val="clear" w:pos="4536"/>
          <w:tab w:val="clear" w:pos="9072"/>
        </w:tabs>
        <w:bidi/>
        <w:rPr>
          <w:rFonts w:asciiTheme="majorBidi" w:hAnsiTheme="majorBidi" w:cstheme="majorBidi"/>
          <w:color w:val="000000"/>
          <w:sz w:val="24"/>
          <w:szCs w:val="24"/>
        </w:rPr>
      </w:pPr>
      <w:proofErr w:type="spellStart"/>
      <w:r w:rsidRPr="00B74399">
        <w:rPr>
          <w:rFonts w:asciiTheme="majorBidi" w:hAnsiTheme="majorBidi" w:cstheme="majorBidi"/>
          <w:color w:val="000000"/>
          <w:sz w:val="24"/>
          <w:szCs w:val="24"/>
        </w:rPr>
        <w:t>Nexp</w:t>
      </w:r>
      <w:proofErr w:type="spellEnd"/>
      <w:r w:rsidRPr="00B74399">
        <w:rPr>
          <w:rFonts w:asciiTheme="majorBidi" w:hAnsiTheme="majorBidi" w:cstheme="majorBidi"/>
          <w:color w:val="000000"/>
          <w:sz w:val="24"/>
          <w:szCs w:val="24"/>
        </w:rPr>
        <w:t xml:space="preserve"> : Nombre d'année d'expérience.</w:t>
      </w:r>
    </w:p>
    <w:p w:rsidR="004730F8" w:rsidRPr="006D7901" w:rsidRDefault="004730F8" w:rsidP="00B72C3E">
      <w:pPr>
        <w:pStyle w:val="Pieddepage"/>
        <w:tabs>
          <w:tab w:val="clear" w:pos="4536"/>
          <w:tab w:val="clear" w:pos="9072"/>
        </w:tabs>
        <w:bidi/>
        <w:rPr>
          <w:rFonts w:asciiTheme="majorBidi" w:hAnsiTheme="majorBidi" w:cstheme="majorBidi"/>
          <w:color w:val="000000"/>
          <w:sz w:val="24"/>
          <w:szCs w:val="24"/>
        </w:rPr>
      </w:pPr>
    </w:p>
    <w:p w:rsidR="004730F8" w:rsidRPr="006D7901" w:rsidRDefault="004730F8" w:rsidP="00B72C3E">
      <w:pPr>
        <w:tabs>
          <w:tab w:val="left" w:pos="142"/>
        </w:tabs>
        <w:bidi/>
        <w:spacing w:line="360" w:lineRule="atLeast"/>
        <w:rPr>
          <w:rFonts w:asciiTheme="majorBidi" w:hAnsiTheme="majorBidi" w:cstheme="majorBidi"/>
          <w:b/>
          <w:bCs/>
          <w:color w:val="000000"/>
          <w:sz w:val="24"/>
          <w:szCs w:val="24"/>
        </w:rPr>
      </w:pPr>
      <w:r w:rsidRPr="00B74399">
        <w:rPr>
          <w:rFonts w:asciiTheme="majorBidi" w:hAnsiTheme="majorBidi" w:cstheme="majorBidi"/>
          <w:b/>
          <w:bCs/>
          <w:color w:val="000000"/>
          <w:sz w:val="24"/>
          <w:szCs w:val="24"/>
        </w:rPr>
        <w:t>Si le chef de projet proposé n’a pas assuré le poste de chef de projet d’au moins une décharge ou une prestation d’importance similaire ou s’il n’est pas ingénieur de formation ou bac+5 minimum, le concurrent sera évincé.</w:t>
      </w:r>
    </w:p>
    <w:p w:rsidR="004730F8" w:rsidRPr="006D7901" w:rsidRDefault="004730F8" w:rsidP="00B72C3E">
      <w:pPr>
        <w:tabs>
          <w:tab w:val="left" w:pos="142"/>
        </w:tabs>
        <w:bidi/>
        <w:spacing w:line="360" w:lineRule="atLeast"/>
        <w:rPr>
          <w:rFonts w:asciiTheme="majorBidi" w:hAnsiTheme="majorBidi" w:cstheme="majorBidi"/>
          <w:b/>
          <w:bCs/>
          <w:color w:val="000000"/>
          <w:sz w:val="24"/>
          <w:szCs w:val="24"/>
        </w:rPr>
      </w:pPr>
    </w:p>
    <w:p w:rsidR="004730F8" w:rsidRPr="006D7901" w:rsidRDefault="004730F8" w:rsidP="00B72C3E">
      <w:pPr>
        <w:tabs>
          <w:tab w:val="left" w:pos="142"/>
        </w:tabs>
        <w:bidi/>
        <w:spacing w:line="360" w:lineRule="atLeast"/>
        <w:rPr>
          <w:rFonts w:asciiTheme="majorBidi" w:hAnsiTheme="majorBidi" w:cstheme="majorBidi"/>
          <w:b/>
          <w:bCs/>
          <w:color w:val="000000"/>
          <w:sz w:val="24"/>
          <w:szCs w:val="24"/>
        </w:rPr>
      </w:pPr>
      <w:r w:rsidRPr="00B74399">
        <w:rPr>
          <w:rFonts w:asciiTheme="majorBidi" w:hAnsiTheme="majorBidi" w:cstheme="majorBidi"/>
          <w:b/>
          <w:bCs/>
          <w:color w:val="000000"/>
          <w:sz w:val="24"/>
          <w:szCs w:val="24"/>
        </w:rPr>
        <w:t>Les membres de l’équipe (35 points) :</w:t>
      </w:r>
    </w:p>
    <w:tbl>
      <w:tblPr>
        <w:tblpPr w:leftFromText="141" w:rightFromText="141"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6"/>
        <w:gridCol w:w="1572"/>
      </w:tblGrid>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b/>
                <w:bCs/>
                <w:color w:val="000000"/>
                <w:sz w:val="24"/>
                <w:szCs w:val="24"/>
              </w:rPr>
              <w:t>Discipline demandée</w:t>
            </w:r>
          </w:p>
        </w:tc>
        <w:tc>
          <w:tcPr>
            <w:tcW w:w="1595" w:type="dxa"/>
            <w:vAlign w:val="center"/>
          </w:tcPr>
          <w:p w:rsidR="004730F8" w:rsidRPr="006D7901" w:rsidRDefault="004730F8" w:rsidP="00B72C3E">
            <w:pPr>
              <w:tabs>
                <w:tab w:val="left" w:pos="360"/>
              </w:tabs>
              <w:bidi/>
              <w:spacing w:line="360" w:lineRule="atLeast"/>
              <w:rPr>
                <w:rFonts w:asciiTheme="majorBidi" w:hAnsiTheme="majorBidi" w:cstheme="majorBidi"/>
                <w:b/>
                <w:bCs/>
                <w:color w:val="000000"/>
                <w:sz w:val="24"/>
                <w:szCs w:val="24"/>
              </w:rPr>
            </w:pPr>
            <w:r w:rsidRPr="00B74399">
              <w:rPr>
                <w:rFonts w:asciiTheme="majorBidi" w:hAnsiTheme="majorBidi" w:cstheme="majorBidi"/>
                <w:b/>
                <w:bCs/>
                <w:color w:val="000000"/>
                <w:sz w:val="24"/>
                <w:szCs w:val="24"/>
              </w:rPr>
              <w:t>Note Max</w:t>
            </w:r>
          </w:p>
        </w:tc>
      </w:tr>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color w:val="000000"/>
                <w:sz w:val="24"/>
                <w:szCs w:val="24"/>
              </w:rPr>
              <w:t>Un ingénieur de formation ayant une expérience professionnelle de 8 ans et plus dans le domaine des études de génie civil relatives aux décharges ou ouvrages similaires</w:t>
            </w:r>
          </w:p>
        </w:tc>
        <w:tc>
          <w:tcPr>
            <w:tcW w:w="159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b/>
                <w:color w:val="000000"/>
                <w:sz w:val="24"/>
                <w:szCs w:val="24"/>
              </w:rPr>
              <w:t>7 points</w:t>
            </w:r>
          </w:p>
        </w:tc>
      </w:tr>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color w:val="000000"/>
                <w:sz w:val="24"/>
                <w:szCs w:val="24"/>
              </w:rPr>
              <w:t>Un chef d’aménagement, ingénieur de formation ayant une expérience professionnelle de 8 ans et plus dans les chantiers de travaux de génie civil des décharges ou ouvrages similaires</w:t>
            </w:r>
          </w:p>
        </w:tc>
        <w:tc>
          <w:tcPr>
            <w:tcW w:w="1595" w:type="dxa"/>
            <w:vAlign w:val="center"/>
          </w:tcPr>
          <w:p w:rsidR="004730F8" w:rsidRPr="006D7901" w:rsidRDefault="004730F8" w:rsidP="00B72C3E">
            <w:pPr>
              <w:bidi/>
              <w:spacing w:line="360" w:lineRule="atLeast"/>
              <w:rPr>
                <w:rFonts w:asciiTheme="majorBidi" w:hAnsiTheme="majorBidi" w:cstheme="majorBidi"/>
                <w:b/>
                <w:color w:val="000000"/>
                <w:sz w:val="24"/>
                <w:szCs w:val="24"/>
              </w:rPr>
            </w:pPr>
            <w:r w:rsidRPr="00B74399">
              <w:rPr>
                <w:rFonts w:asciiTheme="majorBidi" w:hAnsiTheme="majorBidi" w:cstheme="majorBidi"/>
                <w:b/>
                <w:color w:val="000000"/>
                <w:sz w:val="24"/>
                <w:szCs w:val="24"/>
              </w:rPr>
              <w:t>8 points</w:t>
            </w:r>
          </w:p>
        </w:tc>
      </w:tr>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color w:val="000000"/>
                <w:sz w:val="24"/>
                <w:szCs w:val="24"/>
              </w:rPr>
              <w:t>Un ingénieur de formation ayant une expérience professionnelle dans le domaine de la géotechnique ou géologie des ouvrages de 8 ans et plus</w:t>
            </w:r>
          </w:p>
        </w:tc>
        <w:tc>
          <w:tcPr>
            <w:tcW w:w="159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b/>
                <w:color w:val="000000"/>
                <w:sz w:val="24"/>
                <w:szCs w:val="24"/>
              </w:rPr>
              <w:t>7 points</w:t>
            </w:r>
          </w:p>
        </w:tc>
      </w:tr>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color w:val="000000"/>
                <w:sz w:val="24"/>
                <w:szCs w:val="24"/>
              </w:rPr>
              <w:t xml:space="preserve">Un spécialiste dans le domaine d’assainissement solide ayant un Diplôme Bac+5 </w:t>
            </w:r>
            <w:proofErr w:type="gramStart"/>
            <w:r w:rsidRPr="00B74399">
              <w:rPr>
                <w:rFonts w:asciiTheme="majorBidi" w:hAnsiTheme="majorBidi" w:cstheme="majorBidi"/>
                <w:color w:val="000000"/>
                <w:sz w:val="24"/>
                <w:szCs w:val="24"/>
              </w:rPr>
              <w:t>minimum</w:t>
            </w:r>
            <w:proofErr w:type="gramEnd"/>
            <w:r w:rsidRPr="00B74399">
              <w:rPr>
                <w:rFonts w:asciiTheme="majorBidi" w:hAnsiTheme="majorBidi" w:cstheme="majorBidi"/>
                <w:color w:val="000000"/>
                <w:sz w:val="24"/>
                <w:szCs w:val="24"/>
              </w:rPr>
              <w:t xml:space="preserve"> et ayant une expérience professionnelle dans le domaine des décharges ou ouvrages similaires de 8 ans et plus</w:t>
            </w:r>
          </w:p>
        </w:tc>
        <w:tc>
          <w:tcPr>
            <w:tcW w:w="159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b/>
                <w:color w:val="000000"/>
                <w:sz w:val="24"/>
                <w:szCs w:val="24"/>
              </w:rPr>
              <w:t>8 points</w:t>
            </w:r>
          </w:p>
        </w:tc>
      </w:tr>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color w:val="000000"/>
                <w:sz w:val="24"/>
                <w:szCs w:val="24"/>
              </w:rPr>
              <w:t>Un ingénieur géomètre Topographe ayant une expérience professionnelle dans le domaine de chantier de génie civil de 5 ans et plus</w:t>
            </w:r>
          </w:p>
        </w:tc>
        <w:tc>
          <w:tcPr>
            <w:tcW w:w="159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b/>
                <w:color w:val="000000"/>
                <w:sz w:val="24"/>
                <w:szCs w:val="24"/>
              </w:rPr>
              <w:t>3 points</w:t>
            </w:r>
          </w:p>
        </w:tc>
      </w:tr>
      <w:tr w:rsidR="004730F8" w:rsidRPr="006D7901" w:rsidTr="00247476">
        <w:tc>
          <w:tcPr>
            <w:tcW w:w="790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color w:val="000000"/>
                <w:sz w:val="24"/>
                <w:szCs w:val="24"/>
              </w:rPr>
              <w:t>Un technicien surveillant du chantier ayant un diplôme Bac+2 minimum et ayant une expérience professionnelle dans des chantiers de travaux de 8 ans et plus</w:t>
            </w:r>
          </w:p>
        </w:tc>
        <w:tc>
          <w:tcPr>
            <w:tcW w:w="1595" w:type="dxa"/>
            <w:vAlign w:val="center"/>
          </w:tcPr>
          <w:p w:rsidR="004730F8" w:rsidRPr="006D7901" w:rsidRDefault="004730F8" w:rsidP="00B72C3E">
            <w:pPr>
              <w:tabs>
                <w:tab w:val="left" w:pos="360"/>
              </w:tabs>
              <w:bidi/>
              <w:spacing w:line="360" w:lineRule="atLeast"/>
              <w:rPr>
                <w:rFonts w:asciiTheme="majorBidi" w:hAnsiTheme="majorBidi" w:cstheme="majorBidi"/>
                <w:color w:val="000000"/>
                <w:sz w:val="24"/>
                <w:szCs w:val="24"/>
              </w:rPr>
            </w:pPr>
            <w:r w:rsidRPr="00B74399">
              <w:rPr>
                <w:rFonts w:asciiTheme="majorBidi" w:hAnsiTheme="majorBidi" w:cstheme="majorBidi"/>
                <w:b/>
                <w:color w:val="000000"/>
                <w:sz w:val="24"/>
                <w:szCs w:val="24"/>
              </w:rPr>
              <w:t>2 points</w:t>
            </w:r>
          </w:p>
        </w:tc>
      </w:tr>
    </w:tbl>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Pour les membres proposés qui ont une expérience inférieure à celle exigée par le présent règlement, la note '</w:t>
      </w:r>
      <w:proofErr w:type="spellStart"/>
      <w:r w:rsidRPr="00B74399">
        <w:rPr>
          <w:rFonts w:asciiTheme="majorBidi" w:hAnsiTheme="majorBidi" w:cstheme="majorBidi"/>
        </w:rPr>
        <w:t>Ning</w:t>
      </w:r>
      <w:proofErr w:type="spellEnd"/>
      <w:r w:rsidRPr="00B74399">
        <w:rPr>
          <w:rFonts w:asciiTheme="majorBidi" w:hAnsiTheme="majorBidi" w:cstheme="majorBidi"/>
        </w:rPr>
        <w:t>' attribuée sera calculée comme suit :</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m:oMathPara>
        <m:oMath>
          <m:r>
            <m:rPr>
              <m:sty m:val="p"/>
            </m:rPr>
            <w:rPr>
              <w:rFonts w:ascii="Cambria Math" w:hAnsi="Cambria Math" w:cstheme="majorBidi"/>
              <w:color w:val="000000"/>
            </w:rPr>
            <m:t xml:space="preserve">Ning=Note max  </m:t>
          </m:r>
          <m:r>
            <m:rPr>
              <m:sty m:val="p"/>
            </m:rPr>
            <w:rPr>
              <w:rFonts w:ascii="Cambria Math" w:hAnsi="Cambria Math" w:cstheme="majorBidi"/>
              <w:color w:val="000000"/>
            </w:rPr>
            <w:sym w:font="Symbol" w:char="F0B4"/>
          </m:r>
          <m:f>
            <m:fPr>
              <m:ctrlPr>
                <w:rPr>
                  <w:rFonts w:ascii="Cambria Math" w:hAnsi="Cambria Math" w:cstheme="majorBidi"/>
                  <w:color w:val="000000"/>
                </w:rPr>
              </m:ctrlPr>
            </m:fPr>
            <m:num>
              <m:r>
                <m:rPr>
                  <m:sty m:val="p"/>
                </m:rPr>
                <w:rPr>
                  <w:rFonts w:ascii="Cambria Math" w:hAnsi="Cambria Math" w:cstheme="majorBidi"/>
                  <w:color w:val="000000"/>
                </w:rPr>
                <m:t>Nombre de ma</m:t>
              </m:r>
              <m:r>
                <m:rPr>
                  <m:sty m:val="p"/>
                </m:rPr>
                <w:rPr>
                  <w:rFonts w:ascii="Cambria Math" w:hAnsi="Cambria Math" w:cstheme="majorBidi" w:hint="eastAsia"/>
                  <w:color w:val="000000"/>
                </w:rPr>
                <m:t>é</m:t>
              </m:r>
              <m:r>
                <m:rPr>
                  <m:sty m:val="p"/>
                </m:rPr>
                <w:rPr>
                  <w:rFonts w:ascii="Cambria Math" w:hAnsi="Cambria Math" w:cstheme="majorBidi"/>
                  <w:color w:val="000000"/>
                </w:rPr>
                <m:t>es dre d</m:t>
              </m:r>
              <m:r>
                <m:rPr>
                  <m:sty m:val="p"/>
                </m:rPr>
                <w:rPr>
                  <w:rFonts w:ascii="Cambria Math" w:hAnsi="Cambria Math" w:cstheme="majorBidi" w:hint="eastAsia"/>
                  <w:color w:val="000000"/>
                </w:rPr>
                <m:t>é</m:t>
              </m:r>
              <m:r>
                <m:rPr>
                  <m:sty m:val="p"/>
                </m:rPr>
                <w:rPr>
                  <w:rFonts w:ascii="Cambria Math" w:hAnsi="Cambria Math" w:cstheme="majorBidi"/>
                  <w:color w:val="000000"/>
                </w:rPr>
                <m:t>rience du membre propos</m:t>
              </m:r>
              <m:r>
                <m:rPr>
                  <m:sty m:val="p"/>
                </m:rPr>
                <w:rPr>
                  <w:rFonts w:ascii="Cambria Math" w:hAnsi="Cambria Math" w:cstheme="majorBidi" w:hint="eastAsia"/>
                  <w:color w:val="000000"/>
                </w:rPr>
                <m:t>é</m:t>
              </m:r>
            </m:num>
            <m:den>
              <m:r>
                <m:rPr>
                  <m:sty m:val="p"/>
                </m:rPr>
                <w:rPr>
                  <w:rFonts w:ascii="Cambria Math" w:hAnsi="Cambria Math" w:cstheme="majorBidi"/>
                  <w:color w:val="000000"/>
                </w:rPr>
                <m:t>Nombre du me</m:t>
              </m:r>
              <m:r>
                <m:rPr>
                  <m:sty m:val="p"/>
                </m:rPr>
                <w:rPr>
                  <w:rFonts w:ascii="Cambria Math" w:hAnsi="Cambria Math" w:cstheme="majorBidi" w:hint="eastAsia"/>
                  <w:color w:val="000000"/>
                </w:rPr>
                <m:t>é</m:t>
              </m:r>
              <m:r>
                <m:rPr>
                  <m:sty m:val="p"/>
                </m:rPr>
                <w:rPr>
                  <w:rFonts w:ascii="Cambria Math" w:hAnsi="Cambria Math" w:cstheme="majorBidi"/>
                  <w:color w:val="000000"/>
                </w:rPr>
                <m:t>es dre d</m:t>
              </m:r>
              <m:r>
                <m:rPr>
                  <m:sty m:val="p"/>
                </m:rPr>
                <w:rPr>
                  <w:rFonts w:ascii="Cambria Math" w:hAnsi="Cambria Math" w:cstheme="majorBidi" w:hint="eastAsia"/>
                  <w:color w:val="000000"/>
                </w:rPr>
                <m:t>é</m:t>
              </m:r>
              <m:r>
                <m:rPr>
                  <m:sty m:val="p"/>
                </m:rPr>
                <w:rPr>
                  <w:rFonts w:ascii="Cambria Math" w:hAnsi="Cambria Math" w:cstheme="majorBidi"/>
                  <w:color w:val="000000"/>
                </w:rPr>
                <m:t>rience exig</m:t>
              </m:r>
              <m:r>
                <m:rPr>
                  <m:sty m:val="p"/>
                </m:rPr>
                <w:rPr>
                  <w:rFonts w:ascii="Cambria Math" w:hAnsi="Cambria Math" w:cstheme="majorBidi" w:hint="eastAsia"/>
                  <w:color w:val="000000"/>
                </w:rPr>
                <m:t>é</m:t>
              </m:r>
              <m:r>
                <m:rPr>
                  <m:sty m:val="p"/>
                </m:rPr>
                <w:rPr>
                  <w:rFonts w:ascii="Cambria Math" w:hAnsi="Cambria Math" w:cstheme="majorBidi"/>
                  <w:color w:val="000000"/>
                </w:rPr>
                <m:t>e</m:t>
              </m:r>
            </m:den>
          </m:f>
        </m:oMath>
      </m:oMathPara>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Corpsdetexte3"/>
        <w:bidi/>
        <w:jc w:val="left"/>
        <w:rPr>
          <w:rFonts w:asciiTheme="majorBidi" w:hAnsiTheme="majorBidi" w:cstheme="majorBidi"/>
          <w:b/>
          <w:bCs/>
          <w:color w:val="000000"/>
        </w:rPr>
      </w:pPr>
      <w:proofErr w:type="spellStart"/>
      <w:r w:rsidRPr="00B74399">
        <w:rPr>
          <w:rFonts w:asciiTheme="majorBidi" w:hAnsiTheme="majorBidi" w:cstheme="majorBidi"/>
          <w:b/>
          <w:bCs/>
          <w:color w:val="000000"/>
        </w:rPr>
        <w:t>Nqc</w:t>
      </w:r>
      <w:proofErr w:type="spellEnd"/>
      <w:r w:rsidRPr="00B74399">
        <w:rPr>
          <w:rFonts w:asciiTheme="majorBidi" w:hAnsiTheme="majorBidi" w:cstheme="majorBidi"/>
          <w:b/>
          <w:bCs/>
          <w:color w:val="000000"/>
        </w:rPr>
        <w:t xml:space="preserve"> = </w:t>
      </w:r>
      <w:proofErr w:type="spellStart"/>
      <w:r w:rsidRPr="00B74399">
        <w:rPr>
          <w:rFonts w:asciiTheme="majorBidi" w:hAnsiTheme="majorBidi" w:cstheme="majorBidi"/>
          <w:b/>
          <w:bCs/>
          <w:color w:val="000000"/>
        </w:rPr>
        <w:t>Ncp</w:t>
      </w:r>
      <w:proofErr w:type="spellEnd"/>
      <w:r w:rsidRPr="00B74399">
        <w:rPr>
          <w:rFonts w:asciiTheme="majorBidi" w:hAnsiTheme="majorBidi" w:cstheme="majorBidi"/>
          <w:b/>
          <w:bCs/>
          <w:color w:val="000000"/>
        </w:rPr>
        <w:t xml:space="preserve">+ </w:t>
      </w:r>
      <w:r w:rsidRPr="00B74399">
        <w:rPr>
          <w:rFonts w:asciiTheme="majorBidi" w:hAnsiTheme="majorBidi" w:cstheme="majorBidi"/>
          <w:b/>
          <w:bCs/>
          <w:color w:val="000000"/>
          <w:lang w:val="nl-NL"/>
        </w:rPr>
        <w:sym w:font="Symbol" w:char="F0E5"/>
      </w:r>
      <w:proofErr w:type="spellStart"/>
      <w:r w:rsidRPr="00B74399">
        <w:rPr>
          <w:rFonts w:asciiTheme="majorBidi" w:hAnsiTheme="majorBidi" w:cstheme="majorBidi"/>
          <w:b/>
          <w:bCs/>
          <w:color w:val="000000"/>
        </w:rPr>
        <w:t>Ning</w:t>
      </w:r>
      <w:proofErr w:type="spellEnd"/>
    </w:p>
    <w:p w:rsidR="004730F8" w:rsidRPr="006D7901" w:rsidRDefault="004730F8" w:rsidP="00B72C3E">
      <w:pPr>
        <w:pStyle w:val="Corpsdetexte3"/>
        <w:bidi/>
        <w:jc w:val="left"/>
        <w:rPr>
          <w:rFonts w:asciiTheme="majorBidi" w:hAnsiTheme="majorBidi" w:cstheme="majorBidi"/>
          <w:b/>
          <w:bCs/>
          <w:color w:val="000000"/>
        </w:rPr>
      </w:pPr>
    </w:p>
    <w:p w:rsidR="004730F8" w:rsidRPr="006D7901" w:rsidRDefault="004730F8" w:rsidP="00B72C3E">
      <w:pPr>
        <w:pStyle w:val="Corpsdetexte3"/>
        <w:numPr>
          <w:ilvl w:val="0"/>
          <w:numId w:val="15"/>
        </w:numPr>
        <w:bidi/>
        <w:jc w:val="left"/>
        <w:rPr>
          <w:rFonts w:asciiTheme="majorBidi" w:hAnsiTheme="majorBidi" w:cstheme="majorBidi"/>
          <w:b/>
          <w:bCs/>
          <w:color w:val="000000"/>
        </w:rPr>
      </w:pPr>
      <w:r w:rsidRPr="00B74399">
        <w:rPr>
          <w:rFonts w:asciiTheme="majorBidi" w:hAnsiTheme="majorBidi" w:cstheme="majorBidi"/>
          <w:b/>
          <w:bCs/>
          <w:color w:val="000000"/>
        </w:rPr>
        <w:t>Si les profils des ingénieurs exigés ne sont pas présentés, le concurrent sera écarté.</w:t>
      </w:r>
    </w:p>
    <w:p w:rsidR="004730F8" w:rsidRPr="006D7901" w:rsidRDefault="004730F8" w:rsidP="00B72C3E">
      <w:pPr>
        <w:pStyle w:val="Corpsdetexte3"/>
        <w:numPr>
          <w:ilvl w:val="0"/>
          <w:numId w:val="15"/>
        </w:numPr>
        <w:bidi/>
        <w:jc w:val="left"/>
        <w:rPr>
          <w:rFonts w:asciiTheme="majorBidi" w:hAnsiTheme="majorBidi" w:cstheme="majorBidi"/>
          <w:b/>
          <w:bCs/>
          <w:color w:val="000000"/>
        </w:rPr>
      </w:pPr>
      <w:r w:rsidRPr="00B74399">
        <w:rPr>
          <w:rFonts w:asciiTheme="majorBidi" w:hAnsiTheme="majorBidi" w:cstheme="majorBidi"/>
          <w:b/>
          <w:bCs/>
          <w:color w:val="000000"/>
        </w:rPr>
        <w:t>Si le profil de Bac+5 minimum du spécialiste d’assainissement solide exigé n’est pas présenté, le concurrent sera écarté.</w:t>
      </w:r>
    </w:p>
    <w:p w:rsidR="004730F8" w:rsidRPr="006D7901" w:rsidRDefault="004730F8" w:rsidP="00B72C3E">
      <w:pPr>
        <w:pStyle w:val="Corpsdetexte3"/>
        <w:numPr>
          <w:ilvl w:val="0"/>
          <w:numId w:val="15"/>
        </w:numPr>
        <w:bidi/>
        <w:jc w:val="left"/>
        <w:rPr>
          <w:rFonts w:asciiTheme="majorBidi" w:hAnsiTheme="majorBidi" w:cstheme="majorBidi"/>
          <w:b/>
          <w:bCs/>
          <w:color w:val="000000"/>
        </w:rPr>
      </w:pPr>
      <w:r w:rsidRPr="00B74399">
        <w:rPr>
          <w:rFonts w:asciiTheme="majorBidi" w:hAnsiTheme="majorBidi" w:cstheme="majorBidi"/>
          <w:b/>
          <w:bCs/>
          <w:color w:val="000000"/>
        </w:rPr>
        <w:t>Si le profil de Bac+2 minimum du technicien surveillant du chantier exigé n’est pas présenté, le concurrent sera écarté.</w:t>
      </w:r>
    </w:p>
    <w:p w:rsidR="004730F8" w:rsidRPr="006D7901" w:rsidRDefault="004730F8" w:rsidP="00B72C3E">
      <w:pPr>
        <w:tabs>
          <w:tab w:val="left" w:pos="142"/>
        </w:tabs>
        <w:bidi/>
        <w:spacing w:line="360" w:lineRule="atLeast"/>
        <w:rPr>
          <w:rFonts w:asciiTheme="majorBidi" w:hAnsiTheme="majorBidi" w:cstheme="majorBidi"/>
          <w:b/>
          <w:bCs/>
          <w:color w:val="000000"/>
          <w:sz w:val="24"/>
          <w:szCs w:val="24"/>
        </w:rPr>
      </w:pPr>
    </w:p>
    <w:p w:rsidR="004730F8" w:rsidRPr="006D7901" w:rsidRDefault="004730F8" w:rsidP="00B72C3E">
      <w:pPr>
        <w:pStyle w:val="Corpsdetexte3"/>
        <w:bidi/>
        <w:jc w:val="left"/>
        <w:rPr>
          <w:rFonts w:asciiTheme="majorBidi" w:hAnsiTheme="majorBidi" w:cstheme="majorBidi"/>
          <w:b/>
          <w:bCs/>
          <w:color w:val="000000"/>
        </w:rPr>
      </w:pPr>
      <w:r w:rsidRPr="00B74399">
        <w:rPr>
          <w:rFonts w:asciiTheme="majorBidi" w:hAnsiTheme="majorBidi" w:cstheme="majorBidi"/>
          <w:b/>
          <w:bCs/>
          <w:color w:val="000000"/>
        </w:rPr>
        <w:t>Les concurrents ayant la note Nt inférieur à 70 points sont éliminés.</w:t>
      </w:r>
    </w:p>
    <w:p w:rsidR="004730F8" w:rsidRPr="006D7901" w:rsidRDefault="004730F8" w:rsidP="00B72C3E">
      <w:pPr>
        <w:pStyle w:val="Corpsdetexte3"/>
        <w:bidi/>
        <w:jc w:val="left"/>
        <w:rPr>
          <w:rFonts w:asciiTheme="majorBidi" w:hAnsiTheme="majorBidi" w:cstheme="majorBidi"/>
          <w:b/>
          <w:bCs/>
          <w:color w:val="000000"/>
        </w:rPr>
      </w:pPr>
    </w:p>
    <w:p w:rsidR="004730F8" w:rsidRPr="006D7901" w:rsidRDefault="004730F8" w:rsidP="00B72C3E">
      <w:pPr>
        <w:pStyle w:val="Titre1"/>
        <w:bidi/>
        <w:spacing w:before="0" w:after="240" w:line="240" w:lineRule="auto"/>
        <w:jc w:val="left"/>
        <w:rPr>
          <w:rFonts w:asciiTheme="majorBidi" w:hAnsiTheme="majorBidi" w:cstheme="majorBidi"/>
          <w:u w:val="single"/>
        </w:rPr>
      </w:pPr>
      <w:bookmarkStart w:id="73" w:name="_Toc387402202"/>
      <w:bookmarkStart w:id="74" w:name="_Toc388863089"/>
      <w:bookmarkStart w:id="75" w:name="_Toc421003830"/>
      <w:bookmarkStart w:id="76" w:name="_Toc421004871"/>
      <w:bookmarkStart w:id="77" w:name="_Toc447789789"/>
      <w:bookmarkStart w:id="78" w:name="_Toc252241"/>
      <w:bookmarkStart w:id="79" w:name="_Toc15355424"/>
      <w:bookmarkStart w:id="80" w:name="_Toc15387054"/>
      <w:bookmarkStart w:id="81" w:name="_Toc55184064"/>
      <w:bookmarkStart w:id="82" w:name="_Toc196206713"/>
      <w:r w:rsidRPr="00B74399">
        <w:rPr>
          <w:rFonts w:asciiTheme="majorBidi" w:hAnsiTheme="majorBidi" w:cstheme="majorBidi"/>
          <w:u w:val="single"/>
        </w:rPr>
        <w:t>ARTICLE 1</w:t>
      </w:r>
      <w:r w:rsidRPr="00B74399">
        <w:rPr>
          <w:rFonts w:asciiTheme="majorBidi" w:hAnsiTheme="majorBidi" w:cstheme="majorBidi"/>
          <w:u w:val="single"/>
          <w:rtl/>
        </w:rPr>
        <w:t>7</w:t>
      </w:r>
      <w:r w:rsidRPr="00B74399">
        <w:rPr>
          <w:rFonts w:asciiTheme="majorBidi" w:hAnsiTheme="majorBidi" w:cstheme="majorBidi"/>
          <w:u w:val="single"/>
        </w:rPr>
        <w:t xml:space="preserve"> : EXAMEN DES OFFRES FINANCIERES</w:t>
      </w:r>
      <w:bookmarkEnd w:id="73"/>
      <w:bookmarkEnd w:id="74"/>
      <w:bookmarkEnd w:id="75"/>
      <w:bookmarkEnd w:id="76"/>
      <w:bookmarkEnd w:id="77"/>
    </w:p>
    <w:bookmarkEnd w:id="78"/>
    <w:bookmarkEnd w:id="79"/>
    <w:bookmarkEnd w:id="80"/>
    <w:bookmarkEnd w:id="81"/>
    <w:bookmarkEnd w:id="82"/>
    <w:p w:rsidR="004730F8" w:rsidRPr="006D7901" w:rsidRDefault="004730F8" w:rsidP="00B72C3E">
      <w:pPr>
        <w:pStyle w:val="Corpsdetexte21"/>
        <w:tabs>
          <w:tab w:val="left" w:pos="420"/>
          <w:tab w:val="left" w:pos="720"/>
        </w:tabs>
        <w:bidi/>
        <w:ind w:left="0"/>
        <w:rPr>
          <w:rFonts w:asciiTheme="majorBidi" w:hAnsiTheme="majorBidi" w:cstheme="majorBidi"/>
          <w:szCs w:val="24"/>
        </w:rPr>
      </w:pPr>
      <w:r w:rsidRPr="00B74399">
        <w:rPr>
          <w:rFonts w:asciiTheme="majorBidi" w:hAnsiTheme="majorBidi" w:cstheme="majorBidi"/>
          <w:szCs w:val="24"/>
        </w:rPr>
        <w:t>L'examen des offres financières concerne les seuls candidats ayant obtenu des notes techniques supérieures ou égales à la note éliminatoire prévue à l’article 15 ci-dessus et sera effectué conformément aux dispositions des articles 39 et 40 du décret n° 2.12.349 précité.</w:t>
      </w:r>
    </w:p>
    <w:p w:rsidR="004730F8" w:rsidRPr="006D7901" w:rsidRDefault="004730F8" w:rsidP="00B72C3E">
      <w:pPr>
        <w:pStyle w:val="Corpsdetexte21"/>
        <w:tabs>
          <w:tab w:val="left" w:pos="420"/>
          <w:tab w:val="left" w:pos="720"/>
        </w:tabs>
        <w:bidi/>
        <w:spacing w:after="240"/>
        <w:ind w:left="0"/>
        <w:rPr>
          <w:rFonts w:asciiTheme="majorBidi" w:hAnsiTheme="majorBidi" w:cstheme="majorBidi"/>
          <w:szCs w:val="24"/>
        </w:rPr>
      </w:pPr>
      <w:r w:rsidRPr="00B74399">
        <w:rPr>
          <w:rFonts w:asciiTheme="majorBidi" w:hAnsiTheme="majorBidi" w:cstheme="majorBidi"/>
          <w:szCs w:val="24"/>
        </w:rPr>
        <w:lastRenderedPageBreak/>
        <w:t xml:space="preserve">Le marché sera attribué au concurrent  dont l’offre financière est la moins distante. </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83" w:name="_Toc421003831"/>
      <w:bookmarkStart w:id="84" w:name="_Toc421004872"/>
      <w:bookmarkStart w:id="85" w:name="_Toc447789790"/>
      <w:r w:rsidRPr="00B74399">
        <w:rPr>
          <w:rFonts w:asciiTheme="majorBidi" w:hAnsiTheme="majorBidi" w:cstheme="majorBidi"/>
          <w:caps w:val="0"/>
          <w:u w:val="single"/>
        </w:rPr>
        <w:t>ARTICLE 1</w:t>
      </w:r>
      <w:r w:rsidRPr="00B74399">
        <w:rPr>
          <w:rFonts w:asciiTheme="majorBidi" w:hAnsiTheme="majorBidi" w:cstheme="majorBidi"/>
          <w:u w:val="single"/>
          <w:rtl/>
        </w:rPr>
        <w:t>8</w:t>
      </w:r>
      <w:r w:rsidRPr="00B74399">
        <w:rPr>
          <w:rFonts w:asciiTheme="majorBidi" w:hAnsiTheme="majorBidi" w:cstheme="majorBidi"/>
          <w:caps w:val="0"/>
          <w:u w:val="single"/>
        </w:rPr>
        <w:t xml:space="preserve"> : DELAI  DE VALIDITE DES OFFRES</w:t>
      </w:r>
      <w:bookmarkEnd w:id="83"/>
      <w:bookmarkEnd w:id="84"/>
      <w:bookmarkEnd w:id="85"/>
    </w:p>
    <w:p w:rsidR="004730F8" w:rsidRPr="006D7901" w:rsidRDefault="004730F8" w:rsidP="00B72C3E">
      <w:pPr>
        <w:pStyle w:val="Corpsdetexte21"/>
        <w:tabs>
          <w:tab w:val="left" w:pos="420"/>
          <w:tab w:val="left" w:pos="720"/>
        </w:tabs>
        <w:bidi/>
        <w:ind w:left="0"/>
        <w:rPr>
          <w:rFonts w:asciiTheme="majorBidi" w:hAnsiTheme="majorBidi" w:cstheme="majorBidi"/>
          <w:szCs w:val="24"/>
        </w:rPr>
      </w:pPr>
      <w:r w:rsidRPr="00B74399">
        <w:rPr>
          <w:rFonts w:asciiTheme="majorBidi" w:hAnsiTheme="majorBidi" w:cstheme="majorBidi"/>
          <w:szCs w:val="24"/>
        </w:rPr>
        <w:t xml:space="preserve">Conformément aux dispositions de l’article 33 du décret n° 2.12-349 précité, les concurrents restent engagés par leurs offres pendant un délai de soixante-quinze (75) jours à compter de la date de la séance d’ouverture des plis. </w:t>
      </w:r>
    </w:p>
    <w:p w:rsidR="004730F8" w:rsidRPr="006D7901" w:rsidRDefault="004730F8" w:rsidP="00B72C3E">
      <w:pPr>
        <w:pStyle w:val="Corpsdetexte21"/>
        <w:tabs>
          <w:tab w:val="left" w:pos="420"/>
          <w:tab w:val="left" w:pos="720"/>
        </w:tabs>
        <w:bidi/>
        <w:spacing w:after="240"/>
        <w:ind w:left="0"/>
        <w:rPr>
          <w:rFonts w:asciiTheme="majorBidi" w:hAnsiTheme="majorBidi" w:cstheme="majorBidi"/>
          <w:szCs w:val="24"/>
        </w:rPr>
      </w:pPr>
      <w:r w:rsidRPr="00B74399">
        <w:rPr>
          <w:rFonts w:asciiTheme="majorBidi" w:hAnsiTheme="majorBidi" w:cstheme="majorBidi"/>
          <w:szCs w:val="24"/>
        </w:rPr>
        <w:t>Si dans ce délai la commission estime ne pas être en mesure d’effectuer son choix, le maître d’ouvrage saisit les concurrents, avant l’expiration de ce délai, par lettre recommandée avec accusé de réception et leur propose une prorogation pour un nouveau délai qu’il fixe. Seuls les soumissionnaires ayant donné leur accord par lettre recommandée avec accusé de réception adressée au maître d’ouvrage, avant la date limite fixée par ce dernier, restent engagés pendant ce nouveau délai.</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86" w:name="_Toc389048391"/>
      <w:bookmarkStart w:id="87" w:name="_Toc421003832"/>
      <w:bookmarkStart w:id="88" w:name="_Toc421004873"/>
      <w:bookmarkStart w:id="89" w:name="_Toc447789791"/>
      <w:r w:rsidRPr="00B74399">
        <w:rPr>
          <w:rFonts w:asciiTheme="majorBidi" w:hAnsiTheme="majorBidi" w:cstheme="majorBidi"/>
          <w:u w:val="single"/>
        </w:rPr>
        <w:t>ARTICLE 1</w:t>
      </w:r>
      <w:r w:rsidRPr="00B74399">
        <w:rPr>
          <w:rFonts w:asciiTheme="majorBidi" w:hAnsiTheme="majorBidi" w:cstheme="majorBidi"/>
          <w:u w:val="single"/>
          <w:rtl/>
        </w:rPr>
        <w:t>9</w:t>
      </w:r>
      <w:r w:rsidRPr="00B74399">
        <w:rPr>
          <w:rFonts w:asciiTheme="majorBidi" w:hAnsiTheme="majorBidi" w:cstheme="majorBidi"/>
          <w:u w:val="single"/>
        </w:rPr>
        <w:t xml:space="preserve"> : MONNAIE DE FORMULATION DES OFFRES</w:t>
      </w:r>
      <w:bookmarkEnd w:id="86"/>
      <w:bookmarkEnd w:id="87"/>
      <w:bookmarkEnd w:id="88"/>
      <w:bookmarkEnd w:id="89"/>
    </w:p>
    <w:p w:rsidR="004730F8" w:rsidRPr="006D7901" w:rsidRDefault="004730F8" w:rsidP="00B72C3E">
      <w:pPr>
        <w:pStyle w:val="Default"/>
        <w:bidi/>
        <w:spacing w:after="240"/>
        <w:rPr>
          <w:rFonts w:asciiTheme="majorBidi" w:hAnsiTheme="majorBidi" w:cstheme="majorBidi"/>
          <w:color w:val="auto"/>
        </w:rPr>
      </w:pPr>
      <w:r w:rsidRPr="00B74399">
        <w:rPr>
          <w:rFonts w:asciiTheme="majorBidi" w:hAnsiTheme="majorBidi" w:cstheme="majorBidi"/>
          <w:color w:val="auto"/>
        </w:rPr>
        <w:t xml:space="preserve">Conformément aux dispositions de l’article 18 paragraphe 3 du décret n° 2-12-349 précité, le dirham est la monnaie dans laquelle doivent être exprimés les prix des offres présentées par les concurrents installés au Maroc. Pour les concurrents non installés au Maroc, les prix des offres devront être exprimés en Euro. </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90" w:name="_Toc387402206"/>
      <w:bookmarkStart w:id="91" w:name="_Toc388863092"/>
      <w:bookmarkStart w:id="92" w:name="_Toc421003833"/>
      <w:bookmarkStart w:id="93" w:name="_Toc421004874"/>
      <w:bookmarkStart w:id="94" w:name="_Toc447789792"/>
      <w:r w:rsidRPr="00B74399">
        <w:rPr>
          <w:rFonts w:asciiTheme="majorBidi" w:hAnsiTheme="majorBidi" w:cstheme="majorBidi"/>
          <w:u w:val="single"/>
        </w:rPr>
        <w:t xml:space="preserve">ARTICLE </w:t>
      </w:r>
      <w:r w:rsidRPr="00B74399">
        <w:rPr>
          <w:rFonts w:asciiTheme="majorBidi" w:hAnsiTheme="majorBidi" w:cstheme="majorBidi"/>
          <w:u w:val="single"/>
          <w:rtl/>
        </w:rPr>
        <w:t>20</w:t>
      </w:r>
      <w:r w:rsidRPr="00B74399">
        <w:rPr>
          <w:rFonts w:asciiTheme="majorBidi" w:hAnsiTheme="majorBidi" w:cstheme="majorBidi"/>
          <w:u w:val="single"/>
        </w:rPr>
        <w:t xml:space="preserve"> : </w:t>
      </w:r>
      <w:bookmarkEnd w:id="90"/>
      <w:bookmarkEnd w:id="91"/>
      <w:bookmarkEnd w:id="92"/>
      <w:bookmarkEnd w:id="93"/>
      <w:r w:rsidRPr="00B74399">
        <w:rPr>
          <w:rFonts w:asciiTheme="majorBidi" w:hAnsiTheme="majorBidi" w:cstheme="majorBidi"/>
          <w:u w:val="single"/>
        </w:rPr>
        <w:t>LANGUE D’ETABLISSEMENT DES PIECES DES OFFRES</w:t>
      </w:r>
      <w:bookmarkEnd w:id="94"/>
    </w:p>
    <w:p w:rsidR="004730F8" w:rsidRPr="006D7901" w:rsidRDefault="004730F8" w:rsidP="00B72C3E">
      <w:pPr>
        <w:pStyle w:val="Default"/>
        <w:bidi/>
        <w:spacing w:after="240"/>
        <w:rPr>
          <w:rFonts w:asciiTheme="majorBidi" w:hAnsiTheme="majorBidi" w:cstheme="majorBidi"/>
          <w:color w:val="auto"/>
        </w:rPr>
      </w:pPr>
      <w:r w:rsidRPr="00B74399">
        <w:rPr>
          <w:rFonts w:asciiTheme="majorBidi" w:hAnsiTheme="majorBidi" w:cstheme="majorBidi"/>
          <w:color w:val="auto"/>
        </w:rPr>
        <w:t>Toutes les pièces contenues dans les dossiers et les offres présentées par les concurrents en réponse au présent appel d’offres doivent être établies en langue arabe ou en langue française.</w:t>
      </w:r>
    </w:p>
    <w:p w:rsidR="004730F8" w:rsidRPr="006D7901" w:rsidRDefault="004730F8" w:rsidP="00B72C3E">
      <w:pPr>
        <w:pStyle w:val="Titre1"/>
        <w:bidi/>
        <w:spacing w:after="240" w:line="240" w:lineRule="auto"/>
        <w:jc w:val="left"/>
        <w:rPr>
          <w:rFonts w:asciiTheme="majorBidi" w:hAnsiTheme="majorBidi" w:cstheme="majorBidi"/>
          <w:u w:val="single"/>
        </w:rPr>
      </w:pPr>
      <w:bookmarkStart w:id="95" w:name="_Toc388863073"/>
      <w:bookmarkStart w:id="96" w:name="_Toc421003834"/>
      <w:bookmarkStart w:id="97" w:name="_Toc421004875"/>
      <w:bookmarkStart w:id="98" w:name="_Toc447789793"/>
      <w:r w:rsidRPr="00B74399">
        <w:rPr>
          <w:rFonts w:asciiTheme="majorBidi" w:hAnsiTheme="majorBidi" w:cstheme="majorBidi"/>
          <w:caps w:val="0"/>
          <w:u w:val="single"/>
        </w:rPr>
        <w:t>ARTICLE 2</w:t>
      </w:r>
      <w:r w:rsidRPr="00B74399">
        <w:rPr>
          <w:rFonts w:asciiTheme="majorBidi" w:hAnsiTheme="majorBidi" w:cstheme="majorBidi"/>
          <w:u w:val="single"/>
          <w:rtl/>
        </w:rPr>
        <w:t>1</w:t>
      </w:r>
      <w:r w:rsidRPr="00B74399">
        <w:rPr>
          <w:rFonts w:asciiTheme="majorBidi" w:hAnsiTheme="majorBidi" w:cstheme="majorBidi"/>
          <w:caps w:val="0"/>
          <w:u w:val="single"/>
        </w:rPr>
        <w:t> : MAITRE D’OUVRAGE</w:t>
      </w:r>
      <w:bookmarkEnd w:id="95"/>
      <w:bookmarkEnd w:id="96"/>
      <w:bookmarkEnd w:id="97"/>
      <w:bookmarkEnd w:id="98"/>
    </w:p>
    <w:p w:rsidR="004730F8" w:rsidRPr="00C20484" w:rsidRDefault="004730F8" w:rsidP="00B72C3E">
      <w:pPr>
        <w:pStyle w:val="TEXTE"/>
        <w:bidi/>
        <w:jc w:val="left"/>
        <w:rPr>
          <w:rFonts w:asciiTheme="majorBidi" w:hAnsiTheme="majorBidi" w:cstheme="majorBidi"/>
        </w:rPr>
      </w:pPr>
      <w:r w:rsidRPr="00B74399">
        <w:rPr>
          <w:rFonts w:asciiTheme="majorBidi" w:hAnsiTheme="majorBidi" w:cstheme="majorBidi"/>
        </w:rPr>
        <w:t>Le Maître d’Ouvrage du marché objet du présent appel d’offres est</w:t>
      </w:r>
      <w:r>
        <w:rPr>
          <w:rFonts w:asciiTheme="majorBidi" w:hAnsiTheme="majorBidi" w:cstheme="majorBidi"/>
        </w:rPr>
        <w:t xml:space="preserve"> le PRESIDENT de la commune d’AZILAL</w:t>
      </w:r>
      <w:r w:rsidRPr="00B74399">
        <w:rPr>
          <w:rFonts w:asciiTheme="majorBidi" w:hAnsiTheme="majorBidi" w:cstheme="majorBidi"/>
        </w:rPr>
        <w:t>.</w:t>
      </w:r>
    </w:p>
    <w:p w:rsidR="004730F8" w:rsidRPr="006D7901" w:rsidRDefault="004730F8" w:rsidP="00B72C3E">
      <w:pPr>
        <w:bidi/>
        <w:spacing w:line="360" w:lineRule="atLeast"/>
        <w:rPr>
          <w:rFonts w:asciiTheme="majorBidi" w:hAnsiTheme="majorBidi" w:cstheme="majorBidi"/>
          <w:sz w:val="24"/>
          <w:szCs w:val="24"/>
        </w:rPr>
      </w:pPr>
    </w:p>
    <w:p w:rsidR="004730F8" w:rsidRPr="006D7901" w:rsidRDefault="004730F8" w:rsidP="00B72C3E">
      <w:pPr>
        <w:pStyle w:val="TEXTE"/>
        <w:bidi/>
        <w:jc w:val="left"/>
        <w:rPr>
          <w:rFonts w:asciiTheme="majorBidi" w:hAnsiTheme="majorBidi" w:cstheme="majorBidi"/>
          <w:b/>
          <w:bCs/>
        </w:rPr>
      </w:pPr>
      <w:r w:rsidRPr="00B74399">
        <w:rPr>
          <w:rFonts w:asciiTheme="majorBidi" w:hAnsiTheme="majorBidi" w:cstheme="majorBidi"/>
          <w:b/>
          <w:bCs/>
        </w:rPr>
        <w:t>Signature du Maître d’ouvrage</w:t>
      </w:r>
    </w:p>
    <w:p w:rsidR="004730F8" w:rsidRPr="006D7901"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Pr="006D7901" w:rsidRDefault="004730F8" w:rsidP="00B72C3E">
      <w:pPr>
        <w:bidi/>
        <w:rPr>
          <w:rFonts w:asciiTheme="majorBidi" w:hAnsiTheme="majorBidi" w:cstheme="majorBidi"/>
          <w:b/>
          <w:sz w:val="24"/>
          <w:szCs w:val="24"/>
        </w:rPr>
      </w:pPr>
    </w:p>
    <w:p w:rsidR="004730F8" w:rsidRPr="006D7901" w:rsidRDefault="004730F8" w:rsidP="00B72C3E">
      <w:pPr>
        <w:pStyle w:val="Titre1"/>
        <w:bidi/>
        <w:spacing w:after="240" w:line="240" w:lineRule="auto"/>
        <w:jc w:val="left"/>
        <w:rPr>
          <w:rFonts w:asciiTheme="majorBidi" w:hAnsiTheme="majorBidi" w:cstheme="majorBidi"/>
          <w:u w:val="single"/>
        </w:rPr>
      </w:pPr>
      <w:bookmarkStart w:id="99" w:name="_Toc447789794"/>
      <w:r w:rsidRPr="00B74399">
        <w:rPr>
          <w:rFonts w:asciiTheme="majorBidi" w:hAnsiTheme="majorBidi" w:cstheme="majorBidi"/>
          <w:u w:val="single"/>
        </w:rPr>
        <w:t>ANNEXES</w:t>
      </w:r>
      <w:bookmarkEnd w:id="99"/>
    </w:p>
    <w:p w:rsidR="004730F8" w:rsidRPr="006D7901" w:rsidRDefault="004730F8" w:rsidP="00B72C3E">
      <w:pPr>
        <w:bidi/>
        <w:rPr>
          <w:rFonts w:asciiTheme="majorBidi" w:hAnsiTheme="majorBidi" w:cstheme="majorBidi"/>
          <w:sz w:val="24"/>
          <w:szCs w:val="24"/>
        </w:rPr>
      </w:pPr>
    </w:p>
    <w:p w:rsidR="004730F8" w:rsidRPr="006D7901" w:rsidRDefault="004730F8" w:rsidP="00B72C3E">
      <w:pPr>
        <w:bidi/>
        <w:rPr>
          <w:rFonts w:asciiTheme="majorBidi" w:hAnsiTheme="majorBidi" w:cstheme="majorBidi"/>
          <w:sz w:val="24"/>
          <w:szCs w:val="24"/>
        </w:rPr>
      </w:pPr>
    </w:p>
    <w:tbl>
      <w:tblPr>
        <w:tblStyle w:val="Grilledutableau"/>
        <w:tblW w:w="9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1"/>
        <w:gridCol w:w="296"/>
        <w:gridCol w:w="6946"/>
      </w:tblGrid>
      <w:tr w:rsidR="004730F8" w:rsidRPr="006D7901" w:rsidTr="00247476">
        <w:trPr>
          <w:trHeight w:val="853"/>
          <w:jc w:val="center"/>
        </w:trPr>
        <w:tc>
          <w:tcPr>
            <w:tcW w:w="1821" w:type="dxa"/>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ANNEXE 1</w:t>
            </w:r>
          </w:p>
        </w:tc>
        <w:tc>
          <w:tcPr>
            <w:tcW w:w="29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w:t>
            </w:r>
          </w:p>
        </w:tc>
        <w:tc>
          <w:tcPr>
            <w:tcW w:w="694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MODELE DE COMPOSITION DE L’EQUIPE (PERSONNEL) ET RESPONSABILITE(S) DE CHACUN DE SES MEMBRES</w:t>
            </w:r>
          </w:p>
        </w:tc>
      </w:tr>
      <w:tr w:rsidR="004730F8" w:rsidRPr="006D7901" w:rsidTr="00247476">
        <w:trPr>
          <w:trHeight w:val="851"/>
          <w:jc w:val="center"/>
        </w:trPr>
        <w:tc>
          <w:tcPr>
            <w:tcW w:w="1821" w:type="dxa"/>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ANNEXE 2</w:t>
            </w:r>
          </w:p>
        </w:tc>
        <w:tc>
          <w:tcPr>
            <w:tcW w:w="29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w:t>
            </w:r>
          </w:p>
        </w:tc>
        <w:tc>
          <w:tcPr>
            <w:tcW w:w="694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MODELE DE CURRICULUM VITAE (CV) DU PERSONNEL SPECIALISE PROPOSE</w:t>
            </w:r>
          </w:p>
        </w:tc>
      </w:tr>
      <w:tr w:rsidR="004730F8" w:rsidRPr="006D7901" w:rsidTr="00247476">
        <w:trPr>
          <w:trHeight w:val="551"/>
          <w:jc w:val="center"/>
        </w:trPr>
        <w:tc>
          <w:tcPr>
            <w:tcW w:w="1821" w:type="dxa"/>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ANNEXE 3</w:t>
            </w:r>
          </w:p>
        </w:tc>
        <w:tc>
          <w:tcPr>
            <w:tcW w:w="29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w:t>
            </w:r>
          </w:p>
        </w:tc>
        <w:tc>
          <w:tcPr>
            <w:tcW w:w="694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MODELE D'ACTE D'ENGAGEMENT</w:t>
            </w:r>
          </w:p>
        </w:tc>
      </w:tr>
      <w:tr w:rsidR="004730F8" w:rsidRPr="006D7901" w:rsidTr="00247476">
        <w:trPr>
          <w:jc w:val="center"/>
        </w:trPr>
        <w:tc>
          <w:tcPr>
            <w:tcW w:w="1821" w:type="dxa"/>
          </w:tcPr>
          <w:p w:rsidR="004730F8" w:rsidRPr="006D7901" w:rsidRDefault="004730F8" w:rsidP="00B72C3E">
            <w:pPr>
              <w:pStyle w:val="POINT"/>
              <w:bidi/>
              <w:rPr>
                <w:rFonts w:asciiTheme="majorBidi" w:hAnsiTheme="majorBidi" w:cstheme="majorBidi"/>
              </w:rPr>
            </w:pPr>
            <w:r w:rsidRPr="00B74399">
              <w:rPr>
                <w:rFonts w:asciiTheme="majorBidi" w:hAnsiTheme="majorBidi" w:cstheme="majorBidi"/>
              </w:rPr>
              <w:t>ANNEXE 4</w:t>
            </w:r>
          </w:p>
        </w:tc>
        <w:tc>
          <w:tcPr>
            <w:tcW w:w="29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w:t>
            </w:r>
          </w:p>
        </w:tc>
        <w:tc>
          <w:tcPr>
            <w:tcW w:w="6946" w:type="dxa"/>
          </w:tcPr>
          <w:p w:rsidR="004730F8" w:rsidRPr="006D7901" w:rsidRDefault="004730F8" w:rsidP="00B72C3E">
            <w:pPr>
              <w:pStyle w:val="GAUCHE"/>
              <w:bidi/>
              <w:ind w:left="0"/>
              <w:rPr>
                <w:rFonts w:asciiTheme="majorBidi" w:hAnsiTheme="majorBidi" w:cstheme="majorBidi"/>
              </w:rPr>
            </w:pPr>
            <w:r w:rsidRPr="00B74399">
              <w:rPr>
                <w:rFonts w:asciiTheme="majorBidi" w:hAnsiTheme="majorBidi" w:cstheme="majorBidi"/>
              </w:rPr>
              <w:t>MODELE DE DECLARATION SUR L'HONNEUR</w:t>
            </w:r>
          </w:p>
        </w:tc>
      </w:tr>
    </w:tbl>
    <w:p w:rsidR="004730F8" w:rsidRPr="006D7901" w:rsidRDefault="004730F8" w:rsidP="00B72C3E">
      <w:pPr>
        <w:pStyle w:val="GAUCHE"/>
        <w:bidi/>
        <w:rPr>
          <w:rFonts w:asciiTheme="majorBidi" w:hAnsiTheme="majorBidi" w:cstheme="majorBidi"/>
        </w:rPr>
      </w:pPr>
    </w:p>
    <w:p w:rsidR="004730F8" w:rsidRPr="006D7901" w:rsidRDefault="004730F8" w:rsidP="00B72C3E">
      <w:pPr>
        <w:pStyle w:val="GAUCHE"/>
        <w:bidi/>
        <w:rPr>
          <w:rFonts w:asciiTheme="majorBidi" w:hAnsiTheme="majorBidi" w:cstheme="majorBidi"/>
        </w:rPr>
      </w:pPr>
    </w:p>
    <w:p w:rsidR="004730F8" w:rsidRPr="006D7901" w:rsidRDefault="004730F8" w:rsidP="00B72C3E">
      <w:pPr>
        <w:pStyle w:val="GAUCHE"/>
        <w:bidi/>
        <w:rPr>
          <w:rFonts w:asciiTheme="majorBidi" w:hAnsiTheme="majorBidi" w:cstheme="majorBidi"/>
          <w:bCs/>
        </w:rPr>
      </w:pPr>
    </w:p>
    <w:p w:rsidR="004730F8" w:rsidRPr="006D7901" w:rsidRDefault="004730F8" w:rsidP="00B72C3E">
      <w:pPr>
        <w:bidi/>
        <w:ind w:left="1134" w:right="991"/>
        <w:rPr>
          <w:rFonts w:asciiTheme="majorBidi" w:hAnsiTheme="majorBidi" w:cstheme="majorBidi"/>
          <w:b/>
          <w:color w:val="808080"/>
          <w:sz w:val="24"/>
          <w:szCs w:val="24"/>
        </w:rPr>
      </w:pPr>
    </w:p>
    <w:p w:rsidR="004730F8" w:rsidRPr="006D7901" w:rsidRDefault="004730F8" w:rsidP="00B72C3E">
      <w:pPr>
        <w:bidi/>
        <w:ind w:left="1134" w:right="991"/>
        <w:rPr>
          <w:rFonts w:asciiTheme="majorBidi" w:hAnsiTheme="majorBidi" w:cstheme="majorBidi"/>
          <w:b/>
          <w:color w:val="808080"/>
          <w:sz w:val="24"/>
          <w:szCs w:val="24"/>
        </w:rPr>
        <w:sectPr w:rsidR="004730F8" w:rsidRPr="006D7901" w:rsidSect="00AA2648">
          <w:footerReference w:type="even" r:id="rId8"/>
          <w:footerReference w:type="default" r:id="rId9"/>
          <w:pgSz w:w="11906" w:h="16838" w:code="9"/>
          <w:pgMar w:top="1417" w:right="1417" w:bottom="1417" w:left="1417" w:header="567" w:footer="567" w:gutter="0"/>
          <w:cols w:space="720"/>
          <w:docGrid w:linePitch="272"/>
        </w:sectPr>
      </w:pPr>
    </w:p>
    <w:p w:rsidR="004730F8" w:rsidRPr="006D7901" w:rsidRDefault="004730F8" w:rsidP="00B72C3E">
      <w:pPr>
        <w:pStyle w:val="TITRE0"/>
        <w:bidi/>
        <w:rPr>
          <w:rFonts w:asciiTheme="majorBidi" w:hAnsiTheme="majorBidi" w:cstheme="majorBidi"/>
          <w:sz w:val="24"/>
          <w:szCs w:val="24"/>
        </w:rPr>
      </w:pPr>
      <w:r w:rsidRPr="00B74399">
        <w:rPr>
          <w:rFonts w:asciiTheme="majorBidi" w:hAnsiTheme="majorBidi" w:cstheme="majorBidi"/>
          <w:sz w:val="24"/>
          <w:szCs w:val="24"/>
        </w:rPr>
        <w:lastRenderedPageBreak/>
        <w:t>ANNEXE 1 : MODELE DE COMPOSITION DE L’EQUIPE (PERSONNEL) ET RESPONSABILITE(S) DE CHACUN DE SES MEMBRES</w:t>
      </w: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tblPr>
      <w:tblGrid>
        <w:gridCol w:w="3960"/>
        <w:gridCol w:w="3960"/>
        <w:gridCol w:w="5184"/>
      </w:tblGrid>
      <w:tr w:rsidR="004730F8" w:rsidRPr="006D7901" w:rsidTr="00247476">
        <w:trPr>
          <w:jc w:val="center"/>
        </w:trPr>
        <w:tc>
          <w:tcPr>
            <w:tcW w:w="13104" w:type="dxa"/>
            <w:gridSpan w:val="3"/>
            <w:tcBorders>
              <w:top w:val="double" w:sz="6" w:space="0" w:color="auto"/>
            </w:tcBorders>
          </w:tcPr>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1. Personnel technique/de gestion</w:t>
            </w:r>
          </w:p>
        </w:tc>
      </w:tr>
      <w:tr w:rsidR="004730F8" w:rsidRPr="006D7901" w:rsidTr="00247476">
        <w:trPr>
          <w:jc w:val="center"/>
        </w:trPr>
        <w:tc>
          <w:tcPr>
            <w:tcW w:w="3960" w:type="dxa"/>
            <w:tcBorders>
              <w:top w:val="single" w:sz="6" w:space="0" w:color="auto"/>
              <w:left w:val="double" w:sz="6" w:space="0" w:color="auto"/>
              <w:right w:val="single" w:sz="6" w:space="0" w:color="auto"/>
            </w:tcBorders>
          </w:tcPr>
          <w:p w:rsidR="004730F8" w:rsidRPr="006D7901" w:rsidRDefault="004730F8" w:rsidP="00B72C3E">
            <w:pPr>
              <w:pStyle w:val="CENTRE"/>
              <w:bidi/>
              <w:jc w:val="left"/>
              <w:rPr>
                <w:rFonts w:asciiTheme="majorBidi" w:hAnsiTheme="majorBidi" w:cstheme="majorBidi"/>
              </w:rPr>
            </w:pPr>
            <w:r w:rsidRPr="00B74399">
              <w:rPr>
                <w:rFonts w:asciiTheme="majorBidi" w:hAnsiTheme="majorBidi" w:cstheme="majorBidi"/>
              </w:rPr>
              <w:t>Nom</w:t>
            </w:r>
          </w:p>
        </w:tc>
        <w:tc>
          <w:tcPr>
            <w:tcW w:w="3960" w:type="dxa"/>
            <w:tcBorders>
              <w:top w:val="single" w:sz="6" w:space="0" w:color="auto"/>
              <w:left w:val="single" w:sz="6" w:space="0" w:color="auto"/>
              <w:right w:val="single" w:sz="6" w:space="0" w:color="auto"/>
            </w:tcBorders>
          </w:tcPr>
          <w:p w:rsidR="004730F8" w:rsidRPr="006D7901" w:rsidRDefault="004730F8" w:rsidP="00B72C3E">
            <w:pPr>
              <w:pStyle w:val="CENTRE"/>
              <w:bidi/>
              <w:jc w:val="left"/>
              <w:rPr>
                <w:rFonts w:asciiTheme="majorBidi" w:hAnsiTheme="majorBidi" w:cstheme="majorBidi"/>
              </w:rPr>
            </w:pPr>
            <w:r w:rsidRPr="00B74399">
              <w:rPr>
                <w:rFonts w:asciiTheme="majorBidi" w:hAnsiTheme="majorBidi" w:cstheme="majorBidi"/>
              </w:rPr>
              <w:t>Poste</w:t>
            </w:r>
          </w:p>
        </w:tc>
        <w:tc>
          <w:tcPr>
            <w:tcW w:w="5184" w:type="dxa"/>
            <w:tcBorders>
              <w:top w:val="single" w:sz="6" w:space="0" w:color="auto"/>
              <w:left w:val="single" w:sz="6" w:space="0" w:color="auto"/>
              <w:right w:val="double" w:sz="6" w:space="0" w:color="auto"/>
            </w:tcBorders>
          </w:tcPr>
          <w:p w:rsidR="004730F8" w:rsidRPr="006D7901" w:rsidRDefault="004730F8" w:rsidP="00B72C3E">
            <w:pPr>
              <w:pStyle w:val="CENTRE"/>
              <w:bidi/>
              <w:jc w:val="left"/>
              <w:rPr>
                <w:rFonts w:asciiTheme="majorBidi" w:hAnsiTheme="majorBidi" w:cstheme="majorBidi"/>
              </w:rPr>
            </w:pPr>
            <w:r w:rsidRPr="00B74399">
              <w:rPr>
                <w:rFonts w:asciiTheme="majorBidi" w:hAnsiTheme="majorBidi" w:cstheme="majorBidi"/>
              </w:rPr>
              <w:t>Attributions</w:t>
            </w: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doub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doub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doub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bl>
    <w:p w:rsidR="004730F8" w:rsidRPr="006D7901" w:rsidRDefault="004730F8" w:rsidP="00B72C3E">
      <w:pPr>
        <w:pStyle w:val="TEXTE"/>
        <w:bidi/>
        <w:jc w:val="left"/>
        <w:rPr>
          <w:rFonts w:asciiTheme="majorBidi" w:hAnsiTheme="majorBidi" w:cstheme="majorBidi"/>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tblPr>
      <w:tblGrid>
        <w:gridCol w:w="3960"/>
        <w:gridCol w:w="3960"/>
        <w:gridCol w:w="5184"/>
      </w:tblGrid>
      <w:tr w:rsidR="004730F8" w:rsidRPr="006D7901" w:rsidTr="00247476">
        <w:trPr>
          <w:jc w:val="center"/>
        </w:trPr>
        <w:tc>
          <w:tcPr>
            <w:tcW w:w="13104" w:type="dxa"/>
            <w:gridSpan w:val="3"/>
            <w:tcBorders>
              <w:top w:val="double" w:sz="6" w:space="0" w:color="auto"/>
            </w:tcBorders>
          </w:tcPr>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2. Personnel d'appui</w:t>
            </w:r>
          </w:p>
        </w:tc>
      </w:tr>
      <w:tr w:rsidR="004730F8" w:rsidRPr="006D7901" w:rsidTr="00247476">
        <w:trPr>
          <w:jc w:val="center"/>
        </w:trPr>
        <w:tc>
          <w:tcPr>
            <w:tcW w:w="3960" w:type="dxa"/>
            <w:tcBorders>
              <w:top w:val="single" w:sz="6" w:space="0" w:color="auto"/>
              <w:left w:val="double" w:sz="6" w:space="0" w:color="auto"/>
              <w:right w:val="single" w:sz="6" w:space="0" w:color="auto"/>
            </w:tcBorders>
          </w:tcPr>
          <w:p w:rsidR="004730F8" w:rsidRPr="006D7901" w:rsidRDefault="004730F8" w:rsidP="00B72C3E">
            <w:pPr>
              <w:pStyle w:val="CENTRE"/>
              <w:bidi/>
              <w:jc w:val="left"/>
              <w:rPr>
                <w:rFonts w:asciiTheme="majorBidi" w:hAnsiTheme="majorBidi" w:cstheme="majorBidi"/>
              </w:rPr>
            </w:pPr>
            <w:r w:rsidRPr="00B74399">
              <w:rPr>
                <w:rFonts w:asciiTheme="majorBidi" w:hAnsiTheme="majorBidi" w:cstheme="majorBidi"/>
              </w:rPr>
              <w:t>Nom</w:t>
            </w:r>
          </w:p>
        </w:tc>
        <w:tc>
          <w:tcPr>
            <w:tcW w:w="3960" w:type="dxa"/>
            <w:tcBorders>
              <w:top w:val="single" w:sz="6" w:space="0" w:color="auto"/>
              <w:left w:val="single" w:sz="6" w:space="0" w:color="auto"/>
              <w:right w:val="single" w:sz="6" w:space="0" w:color="auto"/>
            </w:tcBorders>
          </w:tcPr>
          <w:p w:rsidR="004730F8" w:rsidRPr="006D7901" w:rsidRDefault="004730F8" w:rsidP="00B72C3E">
            <w:pPr>
              <w:pStyle w:val="CENTRE"/>
              <w:bidi/>
              <w:jc w:val="left"/>
              <w:rPr>
                <w:rFonts w:asciiTheme="majorBidi" w:hAnsiTheme="majorBidi" w:cstheme="majorBidi"/>
              </w:rPr>
            </w:pPr>
            <w:r w:rsidRPr="00B74399">
              <w:rPr>
                <w:rFonts w:asciiTheme="majorBidi" w:hAnsiTheme="majorBidi" w:cstheme="majorBidi"/>
              </w:rPr>
              <w:t>Poste</w:t>
            </w:r>
          </w:p>
        </w:tc>
        <w:tc>
          <w:tcPr>
            <w:tcW w:w="5184" w:type="dxa"/>
            <w:tcBorders>
              <w:top w:val="single" w:sz="6" w:space="0" w:color="auto"/>
              <w:left w:val="single" w:sz="6" w:space="0" w:color="auto"/>
              <w:right w:val="double" w:sz="6" w:space="0" w:color="auto"/>
            </w:tcBorders>
          </w:tcPr>
          <w:p w:rsidR="004730F8" w:rsidRPr="006D7901" w:rsidRDefault="004730F8" w:rsidP="00B72C3E">
            <w:pPr>
              <w:pStyle w:val="CENTRE"/>
              <w:bidi/>
              <w:jc w:val="left"/>
              <w:rPr>
                <w:rFonts w:asciiTheme="majorBidi" w:hAnsiTheme="majorBidi" w:cstheme="majorBidi"/>
              </w:rPr>
            </w:pPr>
            <w:r w:rsidRPr="00B74399">
              <w:rPr>
                <w:rFonts w:asciiTheme="majorBidi" w:hAnsiTheme="majorBidi" w:cstheme="majorBidi"/>
              </w:rPr>
              <w:t>Attributions</w:t>
            </w: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r w:rsidR="004730F8" w:rsidRPr="006D7901" w:rsidTr="00247476">
        <w:trPr>
          <w:jc w:val="center"/>
        </w:trPr>
        <w:tc>
          <w:tcPr>
            <w:tcW w:w="3960" w:type="dxa"/>
            <w:tcBorders>
              <w:top w:val="single" w:sz="6" w:space="0" w:color="auto"/>
              <w:left w:val="double" w:sz="6" w:space="0" w:color="auto"/>
              <w:bottom w:val="doub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double" w:sz="6" w:space="0" w:color="auto"/>
              <w:right w:val="sing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double" w:sz="6" w:space="0" w:color="auto"/>
              <w:right w:val="double" w:sz="6" w:space="0" w:color="auto"/>
            </w:tcBorders>
          </w:tcPr>
          <w:p w:rsidR="004730F8" w:rsidRPr="006D7901" w:rsidRDefault="004730F8" w:rsidP="00B72C3E">
            <w:pPr>
              <w:pStyle w:val="TEXTE"/>
              <w:keepNext/>
              <w:bidi/>
              <w:ind w:left="3540"/>
              <w:jc w:val="left"/>
              <w:outlineLvl w:val="2"/>
              <w:rPr>
                <w:rFonts w:asciiTheme="majorBidi" w:hAnsiTheme="majorBidi" w:cstheme="majorBidi"/>
              </w:rPr>
            </w:pPr>
          </w:p>
        </w:tc>
      </w:tr>
    </w:tbl>
    <w:p w:rsidR="004730F8" w:rsidRPr="006D7901" w:rsidRDefault="004730F8" w:rsidP="00B72C3E">
      <w:pPr>
        <w:pStyle w:val="TEXTE"/>
        <w:bidi/>
        <w:jc w:val="left"/>
        <w:rPr>
          <w:rFonts w:asciiTheme="majorBidi" w:hAnsiTheme="majorBidi" w:cstheme="majorBidi"/>
        </w:rPr>
        <w:sectPr w:rsidR="004730F8" w:rsidRPr="006D7901">
          <w:pgSz w:w="16840" w:h="11907" w:orient="landscape" w:code="9"/>
          <w:pgMar w:top="1134" w:right="1134" w:bottom="1134" w:left="1134" w:header="567" w:footer="567" w:gutter="0"/>
          <w:cols w:space="720"/>
        </w:sectPr>
      </w:pPr>
    </w:p>
    <w:p w:rsidR="004730F8" w:rsidRPr="006D7901" w:rsidRDefault="004730F8" w:rsidP="00B72C3E">
      <w:pPr>
        <w:pStyle w:val="TITRE0"/>
        <w:bidi/>
        <w:rPr>
          <w:rFonts w:asciiTheme="majorBidi" w:hAnsiTheme="majorBidi" w:cstheme="majorBidi"/>
          <w:sz w:val="24"/>
          <w:szCs w:val="24"/>
        </w:rPr>
      </w:pPr>
      <w:r w:rsidRPr="00B74399">
        <w:rPr>
          <w:rFonts w:asciiTheme="majorBidi" w:hAnsiTheme="majorBidi" w:cstheme="majorBidi"/>
          <w:sz w:val="24"/>
          <w:szCs w:val="24"/>
        </w:rPr>
        <w:lastRenderedPageBreak/>
        <w:t>ANNEXE 2 : MODELE DE CURRICULUM VITAE (CV) DU PERSONNEL SPECIALISE PROPOSE</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Poste :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Nom de la société </w:t>
      </w:r>
      <w:proofErr w:type="gramStart"/>
      <w:r w:rsidRPr="00B74399">
        <w:rPr>
          <w:rFonts w:asciiTheme="majorBidi" w:hAnsiTheme="majorBidi" w:cstheme="majorBidi"/>
        </w:rPr>
        <w:t>: ..</w:t>
      </w:r>
      <w:proofErr w:type="gramEnd"/>
      <w:r w:rsidRPr="00B74399">
        <w:rPr>
          <w:rFonts w:asciiTheme="majorBidi" w:hAnsiTheme="majorBidi" w:cstheme="majorBidi"/>
        </w:rPr>
        <w:t>…………………………………………………..</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Nom de l’employé </w:t>
      </w:r>
      <w:proofErr w:type="gramStart"/>
      <w:r w:rsidRPr="00B74399">
        <w:rPr>
          <w:rFonts w:asciiTheme="majorBidi" w:hAnsiTheme="majorBidi" w:cstheme="majorBidi"/>
        </w:rPr>
        <w:t>:  …</w:t>
      </w:r>
      <w:proofErr w:type="gramEnd"/>
      <w:r w:rsidRPr="00B74399">
        <w:rPr>
          <w:rFonts w:asciiTheme="majorBidi" w:hAnsiTheme="majorBidi" w:cstheme="majorBidi"/>
        </w:rPr>
        <w:t>………………………………………………..</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Profession: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Date de naissance :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Nombre d’années d’emploi par la société/l’organisme </w:t>
      </w:r>
      <w:proofErr w:type="gramStart"/>
      <w:r w:rsidRPr="00B74399">
        <w:rPr>
          <w:rFonts w:asciiTheme="majorBidi" w:hAnsiTheme="majorBidi" w:cstheme="majorBidi"/>
        </w:rPr>
        <w:t>:.</w:t>
      </w:r>
      <w:proofErr w:type="gramEnd"/>
      <w:r w:rsidRPr="00B74399">
        <w:rPr>
          <w:rFonts w:asciiTheme="majorBidi" w:hAnsiTheme="majorBidi" w:cstheme="majorBidi"/>
        </w:rPr>
        <w:t xml:space="preserve"> ……. Nationalité :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Affiliation à des associations/groupements professionnels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Attributions spécifiques :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Principales Qualifications:</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 xml:space="preserve">[En une </w:t>
      </w:r>
      <w:proofErr w:type="gramStart"/>
      <w:r w:rsidRPr="00B74399">
        <w:rPr>
          <w:rFonts w:asciiTheme="majorBidi" w:hAnsiTheme="majorBidi" w:cstheme="majorBidi"/>
        </w:rPr>
        <w:t>demi page</w:t>
      </w:r>
      <w:proofErr w:type="gramEnd"/>
      <w:r w:rsidRPr="00B74399">
        <w:rPr>
          <w:rFonts w:asciiTheme="majorBidi" w:hAnsiTheme="majorBidi" w:cstheme="majorBidi"/>
        </w:rPr>
        <w:t>, donner un aperçu des aspects de  la formation et de l’expérience de l’employé les plus utiles à ses attributions dans le cadre de la mission. Indiquer le niveau des responsabilités exercées par lui/elle lors de missions antérieures, en en précisant la date et le lieu.]</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Formation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 xml:space="preserve">[En un quart de page, résumer les études universitaires et autres études spécialisées de l’employé, en indiquant les noms et adresses des écoles ou universités fréquentées, avec les dates de fréquentation, ainsi que les diplômes obtenus.]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Expérience professionnelle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[En trois-quarts de page, dresser la liste des emplois exercés par l’employé depuis la fin de ses études par ordre chronologique inverse, en commençant par son poste actuel. Pour chacun, indiquer les dates, nom de l’employeur, titre du poste occupé et lieux de travail. Pour les dix dernières années, préciser en outre les détails de la prestation exercée et, le cas échéant, le nom de clients susceptibles de fournir des références.]</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Langues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[Indiquer, pour chacune, le niveau de connaissance : médiocre/moyen/ bon/excellent, en ce qui concerne la langue lue/écrite/ parlée]</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GAUCHE"/>
        <w:bidi/>
        <w:rPr>
          <w:rFonts w:asciiTheme="majorBidi" w:hAnsiTheme="majorBidi" w:cstheme="majorBidi"/>
        </w:rPr>
      </w:pPr>
      <w:r w:rsidRPr="00B74399">
        <w:rPr>
          <w:rFonts w:asciiTheme="majorBidi" w:hAnsiTheme="majorBidi" w:cstheme="majorBidi"/>
        </w:rPr>
        <w:t>Attestation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Je, soussigné, certifie, en toute conscience, que les renseignements ci-dessus rendent fidèlement compte de ma situation, de mes qualifications et de mon expérience.</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u w:val="single"/>
        </w:rPr>
      </w:pPr>
      <w:r w:rsidRPr="00B74399">
        <w:rPr>
          <w:rFonts w:asciiTheme="majorBidi" w:hAnsiTheme="majorBidi" w:cstheme="majorBidi"/>
        </w:rPr>
        <w:t>…………………………………………………………………..…….Date : …………………</w:t>
      </w: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[Signature de l’employé et du représentant habilité du Consultant]               Jour/mois/année</w:t>
      </w:r>
    </w:p>
    <w:p w:rsidR="004730F8" w:rsidRPr="006D7901" w:rsidRDefault="004730F8" w:rsidP="00B72C3E">
      <w:pPr>
        <w:pStyle w:val="TEXTE"/>
        <w:bidi/>
        <w:jc w:val="left"/>
        <w:rPr>
          <w:rFonts w:asciiTheme="majorBidi" w:hAnsiTheme="majorBidi" w:cstheme="majorBidi"/>
        </w:rPr>
      </w:pPr>
    </w:p>
    <w:p w:rsidR="004730F8" w:rsidRPr="006D7901" w:rsidRDefault="004730F8" w:rsidP="00B72C3E">
      <w:pPr>
        <w:pStyle w:val="TEXTE"/>
        <w:bidi/>
        <w:jc w:val="left"/>
        <w:rPr>
          <w:rFonts w:asciiTheme="majorBidi" w:hAnsiTheme="majorBidi" w:cstheme="majorBidi"/>
        </w:rPr>
      </w:pPr>
      <w:r w:rsidRPr="00B74399">
        <w:rPr>
          <w:rFonts w:asciiTheme="majorBidi" w:hAnsiTheme="majorBidi" w:cstheme="majorBidi"/>
        </w:rPr>
        <w:t>Nom de l’employé : …………………………………………………………</w:t>
      </w:r>
    </w:p>
    <w:p w:rsidR="004730F8" w:rsidRPr="006D7901" w:rsidRDefault="004730F8" w:rsidP="00B72C3E">
      <w:pPr>
        <w:pStyle w:val="TEXTE"/>
        <w:bidi/>
        <w:jc w:val="left"/>
        <w:rPr>
          <w:rFonts w:asciiTheme="majorBidi" w:hAnsiTheme="majorBidi" w:cstheme="majorBidi"/>
        </w:rPr>
        <w:sectPr w:rsidR="004730F8" w:rsidRPr="006D7901">
          <w:pgSz w:w="11906" w:h="16838"/>
          <w:pgMar w:top="1134" w:right="1134" w:bottom="1134" w:left="1134" w:header="567" w:footer="567" w:gutter="0"/>
          <w:cols w:space="720"/>
        </w:sectPr>
      </w:pPr>
      <w:r w:rsidRPr="00B74399">
        <w:rPr>
          <w:rFonts w:asciiTheme="majorBidi" w:hAnsiTheme="majorBidi" w:cstheme="majorBidi"/>
        </w:rPr>
        <w:t>Nom du représentant du Consultant : ………………………………………</w:t>
      </w:r>
    </w:p>
    <w:p w:rsidR="004730F8" w:rsidRPr="006D7901" w:rsidRDefault="004730F8" w:rsidP="00B72C3E">
      <w:pPr>
        <w:pStyle w:val="TITRE0"/>
        <w:bidi/>
        <w:spacing w:after="0"/>
        <w:rPr>
          <w:rFonts w:asciiTheme="majorBidi" w:hAnsiTheme="majorBidi" w:cstheme="majorBidi"/>
          <w:sz w:val="24"/>
          <w:szCs w:val="24"/>
        </w:rPr>
      </w:pPr>
      <w:bookmarkStart w:id="100" w:name="_Toc441500012"/>
      <w:r w:rsidRPr="00B74399">
        <w:rPr>
          <w:rFonts w:asciiTheme="majorBidi" w:hAnsiTheme="majorBidi" w:cstheme="majorBidi"/>
          <w:sz w:val="24"/>
          <w:szCs w:val="24"/>
        </w:rPr>
        <w:lastRenderedPageBreak/>
        <w:t>ANNEXE 3 : MODELE ACTE D’ENGAGEMENT</w:t>
      </w:r>
      <w:bookmarkEnd w:id="100"/>
    </w:p>
    <w:p w:rsidR="004730F8" w:rsidRPr="006D7901" w:rsidRDefault="004730F8" w:rsidP="00B72C3E">
      <w:pPr>
        <w:pStyle w:val="Default"/>
        <w:bidi/>
        <w:rPr>
          <w:rFonts w:asciiTheme="majorBidi" w:hAnsiTheme="majorBidi" w:cstheme="majorBidi"/>
          <w:b/>
          <w:bCs/>
          <w:color w:val="auto"/>
        </w:rPr>
      </w:pPr>
    </w:p>
    <w:p w:rsidR="004730F8" w:rsidRPr="006D7901" w:rsidRDefault="004730F8" w:rsidP="00B72C3E">
      <w:pPr>
        <w:pStyle w:val="Default"/>
        <w:bidi/>
        <w:rPr>
          <w:rFonts w:asciiTheme="majorBidi" w:hAnsiTheme="majorBidi" w:cstheme="majorBidi"/>
          <w:color w:val="auto"/>
        </w:rPr>
      </w:pPr>
      <w:r w:rsidRPr="00B74399">
        <w:rPr>
          <w:rFonts w:asciiTheme="majorBidi" w:hAnsiTheme="majorBidi" w:cstheme="majorBidi"/>
          <w:b/>
          <w:bCs/>
          <w:color w:val="auto"/>
        </w:rPr>
        <w:t xml:space="preserve">A – Partie réservée à l’Administration </w:t>
      </w:r>
    </w:p>
    <w:p w:rsidR="004730F8" w:rsidRPr="00513A7E" w:rsidRDefault="004730F8" w:rsidP="00B72C3E">
      <w:pPr>
        <w:pStyle w:val="Default"/>
        <w:bidi/>
        <w:rPr>
          <w:rFonts w:asciiTheme="majorBidi" w:hAnsiTheme="majorBidi" w:cstheme="majorBidi"/>
          <w:b/>
          <w:bCs/>
        </w:rPr>
      </w:pPr>
      <w:r w:rsidRPr="00B74399">
        <w:rPr>
          <w:rFonts w:asciiTheme="majorBidi" w:hAnsiTheme="majorBidi" w:cstheme="majorBidi"/>
        </w:rPr>
        <w:t>Appel d’offres ouvert sur offres des prix, n°</w:t>
      </w:r>
      <w:r w:rsidRPr="00B74399">
        <w:rPr>
          <w:rFonts w:asciiTheme="majorBidi" w:hAnsiTheme="majorBidi" w:cstheme="majorBidi"/>
          <w:b/>
          <w:bCs/>
        </w:rPr>
        <w:t>07/2022/C.AZ du 02/05/2022 à 11</w:t>
      </w:r>
      <w:r w:rsidRPr="00CA4D0B">
        <w:rPr>
          <w:rFonts w:asciiTheme="majorBidi" w:hAnsiTheme="majorBidi" w:cstheme="majorBidi"/>
          <w:i/>
          <w:iCs/>
          <w:sz w:val="26"/>
          <w:szCs w:val="26"/>
        </w:rPr>
        <w:t xml:space="preserve"> </w:t>
      </w:r>
      <w:r w:rsidRPr="00B74399">
        <w:rPr>
          <w:rFonts w:asciiTheme="majorBidi" w:hAnsiTheme="majorBidi" w:cstheme="majorBidi"/>
          <w:b/>
          <w:bCs/>
          <w:i/>
          <w:iCs/>
          <w:sz w:val="26"/>
          <w:szCs w:val="26"/>
        </w:rPr>
        <w:t>heures</w:t>
      </w:r>
      <w:r>
        <w:rPr>
          <w:rFonts w:asciiTheme="majorBidi" w:hAnsiTheme="majorBidi" w:cstheme="majorBidi"/>
        </w:rPr>
        <w:t xml:space="preserve"> </w:t>
      </w:r>
      <w:r w:rsidRPr="00B74399">
        <w:rPr>
          <w:rFonts w:asciiTheme="majorBidi" w:hAnsiTheme="majorBidi" w:cstheme="majorBidi"/>
        </w:rPr>
        <w:t xml:space="preserve">ayant pour objet </w:t>
      </w:r>
      <w:r w:rsidRPr="00B74399">
        <w:rPr>
          <w:rFonts w:asciiTheme="majorBidi" w:hAnsiTheme="majorBidi" w:cstheme="majorBidi"/>
          <w:b/>
          <w:bCs/>
        </w:rPr>
        <w:t>l’assistance technique et le suivi des travaux de réhabilitation et d’aménagement de la décharge sauvage D’AZILAL.</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passé en application de l'alinéa 2, paragraphe 1 de l'article 16 et paragraphe 1 de l’article 17 et l'alinéa 3 paragraphe 3 de l'article 17 du décret n° 2-12-349 du 8 </w:t>
      </w:r>
      <w:proofErr w:type="spellStart"/>
      <w:r w:rsidRPr="00B74399">
        <w:rPr>
          <w:rFonts w:asciiTheme="majorBidi" w:hAnsiTheme="majorBidi" w:cstheme="majorBidi"/>
        </w:rPr>
        <w:t>joumada</w:t>
      </w:r>
      <w:proofErr w:type="spellEnd"/>
      <w:r w:rsidRPr="00B74399">
        <w:rPr>
          <w:rFonts w:asciiTheme="majorBidi" w:hAnsiTheme="majorBidi" w:cstheme="majorBidi"/>
        </w:rPr>
        <w:t xml:space="preserve"> 1</w:t>
      </w:r>
      <w:r w:rsidRPr="00B74399">
        <w:rPr>
          <w:rFonts w:asciiTheme="majorBidi" w:hAnsiTheme="majorBidi" w:cstheme="majorBidi"/>
          <w:vertAlign w:val="superscript"/>
        </w:rPr>
        <w:t>er</w:t>
      </w:r>
      <w:r w:rsidRPr="00B74399">
        <w:rPr>
          <w:rFonts w:asciiTheme="majorBidi" w:hAnsiTheme="majorBidi" w:cstheme="majorBidi"/>
        </w:rPr>
        <w:t xml:space="preserve"> 1434 (20 mars 2013) relatif aux marchés publics.</w:t>
      </w:r>
    </w:p>
    <w:p w:rsidR="004730F8" w:rsidRPr="006D7901" w:rsidRDefault="004730F8" w:rsidP="00B72C3E">
      <w:pPr>
        <w:pStyle w:val="Default"/>
        <w:bidi/>
        <w:spacing w:before="240" w:after="240"/>
        <w:rPr>
          <w:rFonts w:asciiTheme="majorBidi" w:hAnsiTheme="majorBidi" w:cstheme="majorBidi"/>
        </w:rPr>
      </w:pPr>
      <w:r w:rsidRPr="00B74399">
        <w:rPr>
          <w:rFonts w:asciiTheme="majorBidi" w:hAnsiTheme="majorBidi" w:cstheme="majorBidi"/>
          <w:b/>
          <w:bCs/>
        </w:rPr>
        <w:t xml:space="preserve">B – Partie réservée au concurrent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b/>
          <w:bCs/>
        </w:rPr>
        <w:t xml:space="preserve">a- Pour les personnes physiques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Je </w:t>
      </w:r>
      <w:r w:rsidRPr="00B74399">
        <w:rPr>
          <w:rFonts w:asciiTheme="majorBidi" w:hAnsiTheme="majorBidi" w:cstheme="majorBidi"/>
          <w:b/>
          <w:bCs/>
        </w:rPr>
        <w:t>(1)</w:t>
      </w:r>
      <w:r w:rsidRPr="00B74399">
        <w:rPr>
          <w:rFonts w:asciiTheme="majorBidi" w:hAnsiTheme="majorBidi" w:cstheme="majorBidi"/>
        </w:rPr>
        <w:t xml:space="preserve">, soussigné…………………………………..…….………….... (Prénom, nom et qualité)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Agissant en mon nom personnel et pour mon propre compte </w:t>
      </w:r>
      <w:r w:rsidRPr="00B74399">
        <w:rPr>
          <w:rFonts w:asciiTheme="majorBidi" w:hAnsiTheme="majorBidi" w:cstheme="majorBidi"/>
          <w:b/>
          <w:bCs/>
        </w:rPr>
        <w:t xml:space="preserve">(1) </w:t>
      </w:r>
      <w:r w:rsidRPr="00B74399">
        <w:rPr>
          <w:rFonts w:asciiTheme="majorBidi" w:hAnsiTheme="majorBidi" w:cstheme="majorBidi"/>
        </w:rPr>
        <w:t xml:space="preserv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du domicile élu :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Affilié à la CNSS sous le n</w:t>
      </w:r>
      <w:r w:rsidRPr="00B74399">
        <w:rPr>
          <w:rFonts w:asciiTheme="majorBidi" w:hAnsiTheme="majorBidi" w:cstheme="majorBidi"/>
          <w:b/>
          <w:bCs/>
        </w:rPr>
        <w:t>°</w:t>
      </w:r>
      <w:r w:rsidRPr="00B74399">
        <w:rPr>
          <w:rFonts w:asciiTheme="majorBidi" w:hAnsiTheme="majorBidi" w:cstheme="majorBidi"/>
        </w:rPr>
        <w:t xml:space="preserve">……………………..…………………..……………………… </w:t>
      </w:r>
      <w:r w:rsidRPr="00B74399">
        <w:rPr>
          <w:rFonts w:asciiTheme="majorBidi" w:hAnsiTheme="majorBidi" w:cstheme="majorBidi"/>
          <w:b/>
          <w:bCs/>
        </w:rPr>
        <w:t xml:space="preserve">(2)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Inscrit au registre du commerce de..........................(Localité) sous le n°…………..………. </w:t>
      </w:r>
      <w:r w:rsidRPr="00B74399">
        <w:rPr>
          <w:rFonts w:asciiTheme="majorBidi" w:hAnsiTheme="majorBidi" w:cstheme="majorBidi"/>
          <w:b/>
          <w:bCs/>
        </w:rPr>
        <w:t xml:space="preserve">(2)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N° de patente………………………………...………..…………………………………….. </w:t>
      </w:r>
      <w:r w:rsidRPr="00B74399">
        <w:rPr>
          <w:rFonts w:asciiTheme="majorBidi" w:hAnsiTheme="majorBidi" w:cstheme="majorBidi"/>
          <w:b/>
          <w:bCs/>
        </w:rPr>
        <w:t xml:space="preserve">(2) </w:t>
      </w:r>
    </w:p>
    <w:p w:rsidR="004730F8" w:rsidRPr="006D7901" w:rsidRDefault="004730F8" w:rsidP="00B72C3E">
      <w:pPr>
        <w:pStyle w:val="Default"/>
        <w:bidi/>
        <w:spacing w:before="240"/>
        <w:rPr>
          <w:rFonts w:asciiTheme="majorBidi" w:hAnsiTheme="majorBidi" w:cstheme="majorBidi"/>
        </w:rPr>
      </w:pPr>
      <w:r w:rsidRPr="00B74399">
        <w:rPr>
          <w:rFonts w:asciiTheme="majorBidi" w:hAnsiTheme="majorBidi" w:cstheme="majorBidi"/>
          <w:b/>
          <w:bCs/>
        </w:rPr>
        <w:t xml:space="preserve">b- Pour les personnes morales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Je </w:t>
      </w:r>
      <w:r w:rsidRPr="00B74399">
        <w:rPr>
          <w:rFonts w:asciiTheme="majorBidi" w:hAnsiTheme="majorBidi" w:cstheme="majorBidi"/>
          <w:b/>
          <w:bCs/>
        </w:rPr>
        <w:t>(1</w:t>
      </w:r>
      <w:proofErr w:type="gramStart"/>
      <w:r w:rsidRPr="00B74399">
        <w:rPr>
          <w:rFonts w:asciiTheme="majorBidi" w:hAnsiTheme="majorBidi" w:cstheme="majorBidi"/>
          <w:b/>
          <w:bCs/>
        </w:rPr>
        <w:t>) ,</w:t>
      </w:r>
      <w:r w:rsidRPr="00B74399">
        <w:rPr>
          <w:rFonts w:asciiTheme="majorBidi" w:hAnsiTheme="majorBidi" w:cstheme="majorBidi"/>
        </w:rPr>
        <w:t>soussigné</w:t>
      </w:r>
      <w:proofErr w:type="gramEnd"/>
      <w:r w:rsidRPr="00B74399">
        <w:rPr>
          <w:rFonts w:asciiTheme="majorBidi" w:hAnsiTheme="majorBidi" w:cstheme="majorBidi"/>
        </w:rPr>
        <w:t xml:space="preserve">: ............................................ (Prénom, nom et qualité au sein de l’entreprise)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Agissant au nom et pour le compte de :.......… (Raison sociale et forme juridique de la société)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Au capital de :.........................................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du siège social de la société :............................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du domicile élu :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Affiliée à la CNSS sous le n°……….…...……………………………………………. </w:t>
      </w:r>
      <w:r w:rsidRPr="00B74399">
        <w:rPr>
          <w:rFonts w:asciiTheme="majorBidi" w:hAnsiTheme="majorBidi" w:cstheme="majorBidi"/>
          <w:b/>
          <w:bCs/>
        </w:rPr>
        <w:t xml:space="preserve">(2) et (3)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Inscrite au registre de commerce ................. (Localité) sous le n°………...…………. </w:t>
      </w:r>
      <w:r w:rsidRPr="00B74399">
        <w:rPr>
          <w:rFonts w:asciiTheme="majorBidi" w:hAnsiTheme="majorBidi" w:cstheme="majorBidi"/>
          <w:b/>
          <w:bCs/>
        </w:rPr>
        <w:t xml:space="preserve">(2) et (3)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N° de patente…………………………………………………………….....………… </w:t>
      </w:r>
      <w:r w:rsidRPr="00B74399">
        <w:rPr>
          <w:rFonts w:asciiTheme="majorBidi" w:hAnsiTheme="majorBidi" w:cstheme="majorBidi"/>
          <w:b/>
          <w:bCs/>
        </w:rPr>
        <w:t xml:space="preserve">(2) et (3) </w:t>
      </w:r>
    </w:p>
    <w:p w:rsidR="004730F8" w:rsidRPr="006D7901" w:rsidRDefault="004730F8" w:rsidP="00B72C3E">
      <w:pPr>
        <w:pStyle w:val="Default"/>
        <w:bidi/>
        <w:spacing w:before="240"/>
        <w:rPr>
          <w:rFonts w:asciiTheme="majorBidi" w:hAnsiTheme="majorBidi" w:cstheme="majorBidi"/>
        </w:rPr>
      </w:pPr>
      <w:r w:rsidRPr="00B74399">
        <w:rPr>
          <w:rFonts w:asciiTheme="majorBidi" w:hAnsiTheme="majorBidi" w:cstheme="majorBidi"/>
        </w:rPr>
        <w:t>En vertu des pouvoirs qui me sont conférés:</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Après avoir pris connaissance du dossier d’appel d’offres concernant les prestations précisées en objet de la partie A ci-dessus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Après avoir apprécié à mon point de vue et sous ma responsabilité la nature et les difficultés que comportent ces prestations:</w:t>
      </w:r>
    </w:p>
    <w:p w:rsidR="004730F8" w:rsidRPr="006D7901" w:rsidRDefault="004730F8" w:rsidP="00B72C3E">
      <w:pPr>
        <w:pStyle w:val="Default"/>
        <w:numPr>
          <w:ilvl w:val="0"/>
          <w:numId w:val="11"/>
        </w:numPr>
        <w:tabs>
          <w:tab w:val="left" w:pos="284"/>
        </w:tabs>
        <w:bidi/>
        <w:ind w:left="0" w:firstLine="0"/>
        <w:rPr>
          <w:rFonts w:asciiTheme="majorBidi" w:hAnsiTheme="majorBidi" w:cstheme="majorBidi"/>
        </w:rPr>
      </w:pPr>
      <w:r w:rsidRPr="00B74399">
        <w:rPr>
          <w:rFonts w:asciiTheme="majorBidi" w:hAnsiTheme="majorBidi" w:cstheme="majorBidi"/>
        </w:rPr>
        <w:t xml:space="preserve">remets, revêtu (s) de ma signature un bordereau de prix et la décomposition du montant global établi (s) conformément aux modèles figurant au dossier d’appel d’offres. </w:t>
      </w:r>
    </w:p>
    <w:p w:rsidR="004730F8" w:rsidRPr="006D7901" w:rsidRDefault="004730F8" w:rsidP="00B72C3E">
      <w:pPr>
        <w:pStyle w:val="Default"/>
        <w:numPr>
          <w:ilvl w:val="0"/>
          <w:numId w:val="11"/>
        </w:numPr>
        <w:tabs>
          <w:tab w:val="left" w:pos="284"/>
        </w:tabs>
        <w:bidi/>
        <w:ind w:left="0" w:firstLine="0"/>
        <w:rPr>
          <w:rFonts w:asciiTheme="majorBidi" w:hAnsiTheme="majorBidi" w:cstheme="majorBidi"/>
        </w:rPr>
      </w:pPr>
      <w:r w:rsidRPr="00B74399">
        <w:rPr>
          <w:rFonts w:asciiTheme="majorBidi" w:hAnsiTheme="majorBidi" w:cstheme="majorBidi"/>
        </w:rPr>
        <w:t>m'engage à exécuter lesdites prestations conformément au cahier des prescriptions spéciales et moyennant les prix que j'ai établis moi-même, lesquels font ressortir :</w:t>
      </w:r>
    </w:p>
    <w:p w:rsidR="004730F8" w:rsidRPr="006D7901" w:rsidRDefault="004730F8" w:rsidP="00B72C3E">
      <w:pPr>
        <w:numPr>
          <w:ilvl w:val="0"/>
          <w:numId w:val="1"/>
        </w:numPr>
        <w:bidi/>
        <w:rPr>
          <w:rFonts w:asciiTheme="majorBidi" w:hAnsiTheme="majorBidi" w:cstheme="majorBidi"/>
          <w:sz w:val="24"/>
          <w:szCs w:val="24"/>
        </w:rPr>
      </w:pPr>
      <w:r w:rsidRPr="00B74399">
        <w:rPr>
          <w:rFonts w:asciiTheme="majorBidi" w:hAnsiTheme="majorBidi" w:cstheme="majorBidi"/>
          <w:sz w:val="24"/>
          <w:szCs w:val="24"/>
        </w:rPr>
        <w:t>montant hors T.V.A.        : …………………..…..…….……. (en lettres et en chiffres)</w:t>
      </w:r>
    </w:p>
    <w:p w:rsidR="004730F8" w:rsidRPr="006D7901" w:rsidRDefault="004730F8" w:rsidP="00B72C3E">
      <w:pPr>
        <w:numPr>
          <w:ilvl w:val="0"/>
          <w:numId w:val="1"/>
        </w:numPr>
        <w:bidi/>
        <w:rPr>
          <w:rFonts w:asciiTheme="majorBidi" w:hAnsiTheme="majorBidi" w:cstheme="majorBidi"/>
          <w:sz w:val="24"/>
          <w:szCs w:val="24"/>
        </w:rPr>
      </w:pPr>
      <w:r w:rsidRPr="00B74399">
        <w:rPr>
          <w:rFonts w:asciiTheme="majorBidi" w:hAnsiTheme="majorBidi" w:cstheme="majorBidi"/>
          <w:sz w:val="24"/>
          <w:szCs w:val="24"/>
        </w:rPr>
        <w:t>taux T.V.A                       : ………………………….………..……... (</w:t>
      </w:r>
      <w:proofErr w:type="spellStart"/>
      <w:r w:rsidRPr="00B74399">
        <w:rPr>
          <w:rFonts w:asciiTheme="majorBidi" w:hAnsiTheme="majorBidi" w:cstheme="majorBidi"/>
          <w:sz w:val="24"/>
          <w:szCs w:val="24"/>
        </w:rPr>
        <w:t>enpourcentage</w:t>
      </w:r>
      <w:proofErr w:type="spellEnd"/>
      <w:r w:rsidRPr="00B74399">
        <w:rPr>
          <w:rFonts w:asciiTheme="majorBidi" w:hAnsiTheme="majorBidi" w:cstheme="majorBidi"/>
          <w:sz w:val="24"/>
          <w:szCs w:val="24"/>
        </w:rPr>
        <w:t>)</w:t>
      </w:r>
    </w:p>
    <w:p w:rsidR="004730F8" w:rsidRPr="006D7901" w:rsidRDefault="004730F8" w:rsidP="00B72C3E">
      <w:pPr>
        <w:numPr>
          <w:ilvl w:val="0"/>
          <w:numId w:val="1"/>
        </w:numPr>
        <w:bidi/>
        <w:rPr>
          <w:rFonts w:asciiTheme="majorBidi" w:hAnsiTheme="majorBidi" w:cstheme="majorBidi"/>
          <w:sz w:val="24"/>
          <w:szCs w:val="24"/>
        </w:rPr>
      </w:pPr>
      <w:r w:rsidRPr="00B74399">
        <w:rPr>
          <w:rFonts w:asciiTheme="majorBidi" w:hAnsiTheme="majorBidi" w:cstheme="majorBidi"/>
          <w:sz w:val="24"/>
          <w:szCs w:val="24"/>
        </w:rPr>
        <w:t xml:space="preserve">montant T.V.A                 :.......……….................................... (en lettres et en chiffres) </w:t>
      </w:r>
    </w:p>
    <w:p w:rsidR="004730F8" w:rsidRPr="006D7901" w:rsidRDefault="004730F8" w:rsidP="00B72C3E">
      <w:pPr>
        <w:numPr>
          <w:ilvl w:val="0"/>
          <w:numId w:val="1"/>
        </w:numPr>
        <w:bidi/>
        <w:rPr>
          <w:rFonts w:asciiTheme="majorBidi" w:hAnsiTheme="majorBidi" w:cstheme="majorBidi"/>
          <w:sz w:val="24"/>
          <w:szCs w:val="24"/>
        </w:rPr>
      </w:pPr>
      <w:r w:rsidRPr="00B74399">
        <w:rPr>
          <w:rFonts w:asciiTheme="majorBidi" w:hAnsiTheme="majorBidi" w:cstheme="majorBidi"/>
          <w:sz w:val="24"/>
          <w:szCs w:val="24"/>
        </w:rPr>
        <w:t xml:space="preserve">montant T.V.A. comprise :.......…………................................(en lettres et en chiffres) </w:t>
      </w:r>
    </w:p>
    <w:p w:rsidR="004730F8" w:rsidRPr="006D7901" w:rsidRDefault="004730F8" w:rsidP="00B72C3E">
      <w:pPr>
        <w:bidi/>
        <w:ind w:left="705"/>
        <w:rPr>
          <w:rFonts w:asciiTheme="majorBidi" w:hAnsiTheme="majorBidi" w:cstheme="majorBidi"/>
          <w:sz w:val="24"/>
          <w:szCs w:val="24"/>
        </w:rPr>
      </w:pP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L’Etat se libérera des sommes dues par lui en faisant donner crédit au compte .................................. (</w:t>
      </w:r>
      <w:proofErr w:type="gramStart"/>
      <w:r w:rsidRPr="00B74399">
        <w:rPr>
          <w:rFonts w:asciiTheme="majorBidi" w:hAnsiTheme="majorBidi" w:cstheme="majorBidi"/>
          <w:sz w:val="24"/>
          <w:szCs w:val="24"/>
        </w:rPr>
        <w:t>à</w:t>
      </w:r>
      <w:proofErr w:type="gramEnd"/>
      <w:r w:rsidRPr="00B74399">
        <w:rPr>
          <w:rFonts w:asciiTheme="majorBidi" w:hAnsiTheme="majorBidi" w:cstheme="majorBidi"/>
          <w:sz w:val="24"/>
          <w:szCs w:val="24"/>
        </w:rPr>
        <w:t xml:space="preserve"> la trésorerie générale, bancaire, ou postal) </w:t>
      </w:r>
      <w:r w:rsidRPr="00B74399">
        <w:rPr>
          <w:rFonts w:asciiTheme="majorBidi" w:hAnsiTheme="majorBidi" w:cstheme="majorBidi"/>
          <w:i/>
          <w:sz w:val="24"/>
          <w:szCs w:val="24"/>
        </w:rPr>
        <w:t>(4</w:t>
      </w:r>
      <w:r w:rsidRPr="00B74399">
        <w:rPr>
          <w:rFonts w:asciiTheme="majorBidi" w:hAnsiTheme="majorBidi" w:cstheme="majorBidi"/>
          <w:sz w:val="24"/>
          <w:szCs w:val="24"/>
        </w:rPr>
        <w:t>) ouvert en mon nom (ou au nom de la Société) à</w:t>
      </w:r>
      <w:proofErr w:type="gramStart"/>
      <w:r w:rsidRPr="00B74399">
        <w:rPr>
          <w:rFonts w:asciiTheme="majorBidi" w:hAnsiTheme="majorBidi" w:cstheme="majorBidi"/>
          <w:sz w:val="24"/>
          <w:szCs w:val="24"/>
        </w:rPr>
        <w:t>.........................(</w:t>
      </w:r>
      <w:proofErr w:type="gramEnd"/>
      <w:r w:rsidRPr="00B74399">
        <w:rPr>
          <w:rFonts w:asciiTheme="majorBidi" w:hAnsiTheme="majorBidi" w:cstheme="majorBidi"/>
          <w:sz w:val="24"/>
          <w:szCs w:val="24"/>
        </w:rPr>
        <w:t xml:space="preserve">localité), sous le relevé d’identité bancaire (RIB) numéro ..................................... </w:t>
      </w:r>
    </w:p>
    <w:p w:rsidR="004730F8" w:rsidRPr="006D7901" w:rsidRDefault="004730F8" w:rsidP="00B72C3E">
      <w:pPr>
        <w:bidi/>
        <w:ind w:left="4248" w:firstLine="708"/>
        <w:rPr>
          <w:rFonts w:asciiTheme="majorBidi" w:hAnsiTheme="majorBidi" w:cstheme="majorBidi"/>
          <w:sz w:val="24"/>
          <w:szCs w:val="24"/>
        </w:rPr>
      </w:pPr>
      <w:r w:rsidRPr="00B74399">
        <w:rPr>
          <w:rFonts w:asciiTheme="majorBidi" w:hAnsiTheme="majorBidi" w:cstheme="majorBidi"/>
          <w:sz w:val="24"/>
          <w:szCs w:val="24"/>
        </w:rPr>
        <w:lastRenderedPageBreak/>
        <w:t>Fait à........................le....................</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 xml:space="preserve"> (Signature et cachet  du  concurrent)</w:t>
      </w:r>
    </w:p>
    <w:p w:rsidR="004730F8" w:rsidRPr="006D7901" w:rsidRDefault="000A0D6D" w:rsidP="00B72C3E">
      <w:pPr>
        <w:bidi/>
        <w:rPr>
          <w:rFonts w:asciiTheme="majorBidi" w:hAnsiTheme="majorBidi" w:cstheme="majorBidi"/>
          <w:sz w:val="24"/>
          <w:szCs w:val="24"/>
        </w:rPr>
      </w:pPr>
      <w:r>
        <w:rPr>
          <w:rFonts w:asciiTheme="majorBidi" w:hAnsiTheme="majorBidi" w:cstheme="majorBidi"/>
          <w:noProof/>
          <w:sz w:val="24"/>
          <w:szCs w:val="24"/>
        </w:rPr>
        <w:pict>
          <v:line id="Line 17" o:spid="_x0000_s1026" style="position:absolute;left:0;text-align:left;z-index:251660288;visibility:visible" from="1.1pt,11.95pt" to="440.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d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" o:allowincell="f"/>
        </w:pic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ab/>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(1) lorsqu’il s’agit d’un groupement, ses membres doivent:</w:t>
      </w:r>
    </w:p>
    <w:p w:rsidR="004730F8" w:rsidRPr="006D7901" w:rsidRDefault="004730F8" w:rsidP="00B72C3E">
      <w:pPr>
        <w:numPr>
          <w:ilvl w:val="0"/>
          <w:numId w:val="16"/>
        </w:numPr>
        <w:bidi/>
        <w:rPr>
          <w:rFonts w:asciiTheme="majorBidi" w:hAnsiTheme="majorBidi" w:cstheme="majorBidi"/>
          <w:sz w:val="24"/>
          <w:szCs w:val="24"/>
        </w:rPr>
      </w:pPr>
      <w:r w:rsidRPr="00B74399">
        <w:rPr>
          <w:rFonts w:asciiTheme="majorBidi" w:hAnsiTheme="majorBidi" w:cstheme="majorBidi"/>
          <w:sz w:val="24"/>
          <w:szCs w:val="24"/>
        </w:rPr>
        <w:t>mettre :    ’’Nous, soussignés.......................................nous obligeons conjointement- solidairement (choisir la mention adéquate et ajouter au reste de l’acte d’engagement les rectifications grammaticales correspondantes);</w:t>
      </w:r>
    </w:p>
    <w:p w:rsidR="004730F8" w:rsidRPr="006D7901" w:rsidRDefault="004730F8" w:rsidP="00B72C3E">
      <w:pPr>
        <w:numPr>
          <w:ilvl w:val="0"/>
          <w:numId w:val="16"/>
        </w:numPr>
        <w:bidi/>
        <w:rPr>
          <w:rFonts w:asciiTheme="majorBidi" w:hAnsiTheme="majorBidi" w:cstheme="majorBidi"/>
          <w:sz w:val="24"/>
          <w:szCs w:val="24"/>
        </w:rPr>
      </w:pPr>
      <w:r w:rsidRPr="00B74399">
        <w:rPr>
          <w:rFonts w:asciiTheme="majorBidi" w:hAnsiTheme="majorBidi" w:cstheme="majorBidi"/>
          <w:sz w:val="24"/>
          <w:szCs w:val="24"/>
        </w:rPr>
        <w:t>ajouter l’alinéa suivant: ‘‘désignons................................ (prénoms, noms et qualité) en tant que mandataire du groupement’’.</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(2) ces mentions ne concernent pas les administrations publiques, les personnes morales de droit public autre que l’Etat et les concurrents non installés au Maroc.</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Pour les concurrents non installés au Maroc préciser la référence des documents équivalents et lorsque ces documents ne sont pas délivrés par leur pays d’origine, la référence de la déclaration faite devant une autorité judiciaire ou administration ou notaire ou organisme professionnel qualifié.</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(2) Pour les concurrents non installés au Maroc, préciser la référence des documents équivalents et devant  une autorité judiciaire ou administrative ou un notaire ou organisme professionnel qualifié.</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(3) Ces mentions ne concernent que les personnes assujetties à cette obligation.</w:t>
      </w:r>
    </w:p>
    <w:p w:rsidR="004730F8" w:rsidRPr="006D7901" w:rsidRDefault="004730F8" w:rsidP="00B72C3E">
      <w:pPr>
        <w:bidi/>
        <w:rPr>
          <w:rFonts w:asciiTheme="majorBidi" w:hAnsiTheme="majorBidi" w:cstheme="majorBidi"/>
          <w:sz w:val="24"/>
          <w:szCs w:val="24"/>
        </w:rPr>
      </w:pPr>
      <w:r w:rsidRPr="00B74399">
        <w:rPr>
          <w:rFonts w:asciiTheme="majorBidi" w:hAnsiTheme="majorBidi" w:cstheme="majorBidi"/>
          <w:sz w:val="24"/>
          <w:szCs w:val="24"/>
        </w:rPr>
        <w:t>(4) Supprimer les mentions inutiles.</w:t>
      </w:r>
    </w:p>
    <w:p w:rsidR="004730F8" w:rsidRPr="006D7901" w:rsidRDefault="004730F8" w:rsidP="00B72C3E">
      <w:pPr>
        <w:pStyle w:val="Default"/>
        <w:bidi/>
        <w:rPr>
          <w:rFonts w:asciiTheme="majorBidi" w:hAnsiTheme="majorBidi" w:cstheme="majorBidi"/>
          <w:color w:val="auto"/>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bidi/>
        <w:rPr>
          <w:rFonts w:asciiTheme="majorBidi" w:hAnsiTheme="majorBidi" w:cstheme="majorBidi"/>
          <w:b/>
          <w:bCs/>
          <w:caps/>
          <w:kern w:val="28"/>
          <w:sz w:val="24"/>
          <w:szCs w:val="24"/>
        </w:rPr>
      </w:pPr>
      <w:bookmarkStart w:id="101" w:name="_Toc387402208"/>
      <w:bookmarkStart w:id="102" w:name="_Toc441500013"/>
      <w:r w:rsidRPr="00B74399">
        <w:rPr>
          <w:rFonts w:asciiTheme="majorBidi" w:hAnsiTheme="majorBidi" w:cstheme="majorBidi"/>
          <w:sz w:val="24"/>
          <w:szCs w:val="24"/>
        </w:rPr>
        <w:br w:type="page"/>
      </w:r>
    </w:p>
    <w:p w:rsidR="004730F8" w:rsidRPr="006D7901" w:rsidRDefault="004730F8" w:rsidP="00B72C3E">
      <w:pPr>
        <w:pStyle w:val="TITRE0"/>
        <w:bidi/>
        <w:spacing w:after="0"/>
        <w:rPr>
          <w:rFonts w:asciiTheme="majorBidi" w:hAnsiTheme="majorBidi" w:cstheme="majorBidi"/>
          <w:sz w:val="24"/>
          <w:szCs w:val="24"/>
        </w:rPr>
      </w:pPr>
      <w:r w:rsidRPr="00B74399">
        <w:rPr>
          <w:rFonts w:asciiTheme="majorBidi" w:hAnsiTheme="majorBidi" w:cstheme="majorBidi"/>
          <w:sz w:val="24"/>
          <w:szCs w:val="24"/>
        </w:rPr>
        <w:lastRenderedPageBreak/>
        <w:t>ANNEXE 4 : MODELE DE DECLARATION SUR L’HONNEUR</w:t>
      </w:r>
      <w:bookmarkEnd w:id="101"/>
      <w:bookmarkEnd w:id="102"/>
    </w:p>
    <w:p w:rsidR="004730F8" w:rsidRPr="006D7901" w:rsidRDefault="004730F8" w:rsidP="00B72C3E">
      <w:pPr>
        <w:pStyle w:val="Default"/>
        <w:bidi/>
        <w:rPr>
          <w:rFonts w:asciiTheme="majorBidi" w:hAnsiTheme="majorBidi" w:cstheme="majorBidi"/>
          <w:b/>
          <w:bCs/>
        </w:rPr>
      </w:pP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b/>
          <w:bCs/>
        </w:rPr>
        <w:t xml:space="preserve">Mode de passation </w:t>
      </w:r>
      <w:r w:rsidRPr="00B74399">
        <w:rPr>
          <w:rFonts w:asciiTheme="majorBidi" w:hAnsiTheme="majorBidi" w:cstheme="majorBidi"/>
        </w:rPr>
        <w:t xml:space="preserve">: Appel d’offres ouvert sur offres des prix </w:t>
      </w:r>
    </w:p>
    <w:p w:rsidR="004730F8" w:rsidRDefault="004730F8" w:rsidP="00B72C3E">
      <w:pPr>
        <w:tabs>
          <w:tab w:val="left" w:pos="-720"/>
        </w:tabs>
        <w:suppressAutoHyphens/>
        <w:bidi/>
        <w:spacing w:before="240"/>
      </w:pPr>
      <w:r w:rsidRPr="00B74399">
        <w:rPr>
          <w:rFonts w:asciiTheme="majorBidi" w:hAnsiTheme="majorBidi" w:cstheme="majorBidi"/>
          <w:b/>
          <w:bCs/>
          <w:sz w:val="24"/>
          <w:szCs w:val="24"/>
        </w:rPr>
        <w:t xml:space="preserve">Objet du marché </w:t>
      </w:r>
      <w:r w:rsidRPr="00B74399">
        <w:rPr>
          <w:rFonts w:asciiTheme="majorBidi" w:hAnsiTheme="majorBidi" w:cstheme="majorBidi"/>
          <w:sz w:val="24"/>
          <w:szCs w:val="24"/>
        </w:rPr>
        <w:t>: Assistance technique et le suivi des travaux de réhabilitation et d’aménagement de la décharge sauvage D’AZILAL.</w:t>
      </w:r>
    </w:p>
    <w:p w:rsidR="004730F8" w:rsidRPr="006D7901" w:rsidRDefault="004730F8" w:rsidP="00B72C3E">
      <w:pPr>
        <w:pStyle w:val="Default"/>
        <w:bidi/>
        <w:spacing w:before="240" w:after="240"/>
        <w:rPr>
          <w:rFonts w:asciiTheme="majorBidi" w:hAnsiTheme="majorBidi" w:cstheme="majorBidi"/>
        </w:rPr>
      </w:pPr>
      <w:r w:rsidRPr="00B74399">
        <w:rPr>
          <w:rFonts w:asciiTheme="majorBidi" w:hAnsiTheme="majorBidi" w:cstheme="majorBidi"/>
          <w:b/>
          <w:bCs/>
        </w:rPr>
        <w:t xml:space="preserve">A - Pour les personnes physiques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Je, soussigné: ....................................................................................... (</w:t>
      </w:r>
      <w:proofErr w:type="gramStart"/>
      <w:r w:rsidRPr="00B74399">
        <w:rPr>
          <w:rFonts w:asciiTheme="majorBidi" w:hAnsiTheme="majorBidi" w:cstheme="majorBidi"/>
        </w:rPr>
        <w:t>nom</w:t>
      </w:r>
      <w:proofErr w:type="gramEnd"/>
      <w:r w:rsidRPr="00B74399">
        <w:rPr>
          <w:rFonts w:asciiTheme="majorBidi" w:hAnsiTheme="majorBidi" w:cstheme="majorBidi"/>
        </w:rPr>
        <w:t xml:space="preserve">, prénom et qualité)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Numéro de téléphone…………………..….numéro du fax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électronique………..……………...……………………………………………………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Agissant en mon nom personnel et pour mon propre compte,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du domicile élu :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Affilié à la CNSS sous le n°…………………………….…………..…………….…………</w:t>
      </w:r>
      <w:proofErr w:type="gramStart"/>
      <w:r w:rsidRPr="00B74399">
        <w:rPr>
          <w:rFonts w:asciiTheme="majorBidi" w:hAnsiTheme="majorBidi" w:cstheme="majorBidi"/>
        </w:rPr>
        <w:t>.(</w:t>
      </w:r>
      <w:proofErr w:type="gramEnd"/>
      <w:r w:rsidRPr="00B74399">
        <w:rPr>
          <w:rFonts w:asciiTheme="majorBidi" w:hAnsiTheme="majorBidi" w:cstheme="majorBidi"/>
        </w:rPr>
        <w:t xml:space="preserve">1)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Inscrit au registre de commerce ................................. (Localité) sous le n°</w:t>
      </w:r>
      <w:proofErr w:type="gramStart"/>
      <w:r w:rsidRPr="00B74399">
        <w:rPr>
          <w:rFonts w:asciiTheme="majorBidi" w:hAnsiTheme="majorBidi" w:cstheme="majorBidi"/>
        </w:rPr>
        <w:t>…….…….……..</w:t>
      </w:r>
      <w:proofErr w:type="gramEnd"/>
      <w:r w:rsidRPr="00B74399">
        <w:rPr>
          <w:rFonts w:asciiTheme="majorBidi" w:hAnsiTheme="majorBidi" w:cstheme="majorBidi"/>
        </w:rPr>
        <w:t xml:space="preserve">(1)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N° de patente</w:t>
      </w:r>
      <w:proofErr w:type="gramStart"/>
      <w:r w:rsidRPr="00B74399">
        <w:rPr>
          <w:rFonts w:asciiTheme="majorBidi" w:hAnsiTheme="majorBidi" w:cstheme="majorBidi"/>
        </w:rPr>
        <w:t>…………………………….……………………………………….…………..</w:t>
      </w:r>
      <w:proofErr w:type="gramEnd"/>
      <w:r w:rsidRPr="00B74399">
        <w:rPr>
          <w:rFonts w:asciiTheme="majorBidi" w:hAnsiTheme="majorBidi" w:cstheme="majorBidi"/>
        </w:rPr>
        <w:t xml:space="preserve">(1)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N° du compte courant postal, bancaire ou à la TGR</w:t>
      </w:r>
      <w:proofErr w:type="gramStart"/>
      <w:r w:rsidRPr="00B74399">
        <w:rPr>
          <w:rFonts w:asciiTheme="majorBidi" w:hAnsiTheme="majorBidi" w:cstheme="majorBidi"/>
        </w:rPr>
        <w:t>……………...……………................</w:t>
      </w:r>
      <w:proofErr w:type="gramEnd"/>
      <w:r w:rsidRPr="00B74399">
        <w:rPr>
          <w:rFonts w:asciiTheme="majorBidi" w:hAnsiTheme="majorBidi" w:cstheme="majorBidi"/>
        </w:rPr>
        <w:t xml:space="preserve">(RIB) </w:t>
      </w:r>
    </w:p>
    <w:p w:rsidR="004730F8" w:rsidRPr="006D7901" w:rsidRDefault="004730F8" w:rsidP="00B72C3E">
      <w:pPr>
        <w:pStyle w:val="Default"/>
        <w:bidi/>
        <w:spacing w:before="240" w:after="240"/>
        <w:rPr>
          <w:rFonts w:asciiTheme="majorBidi" w:hAnsiTheme="majorBidi" w:cstheme="majorBidi"/>
        </w:rPr>
      </w:pPr>
      <w:r w:rsidRPr="00B74399">
        <w:rPr>
          <w:rFonts w:asciiTheme="majorBidi" w:hAnsiTheme="majorBidi" w:cstheme="majorBidi"/>
          <w:b/>
          <w:bCs/>
        </w:rPr>
        <w:t xml:space="preserve">B- Pour les personnes morales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Je, soussigné: ................................................... (</w:t>
      </w:r>
      <w:proofErr w:type="gramStart"/>
      <w:r w:rsidRPr="00B74399">
        <w:rPr>
          <w:rFonts w:asciiTheme="majorBidi" w:hAnsiTheme="majorBidi" w:cstheme="majorBidi"/>
        </w:rPr>
        <w:t>prénom</w:t>
      </w:r>
      <w:proofErr w:type="gramEnd"/>
      <w:r w:rsidRPr="00B74399">
        <w:rPr>
          <w:rFonts w:asciiTheme="majorBidi" w:hAnsiTheme="majorBidi" w:cstheme="majorBidi"/>
        </w:rPr>
        <w:t xml:space="preserve">, nom et qualité au sein de l’entreprise)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Numéro de téléphone………………………….numéro du fax…………………………………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électronique……………….....…………………………………………………………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Agissant au nom et pour le compte de :............(Raison sociale et forme juridique de la société)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Au capital de: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du siège social de la société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Adresse du domicile élu: ..............................................................................................................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Affiliée à la CNSS sous le n°…………………………..…………...………………………. (1)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Inscrite au registre de commerce .............................. (Localité) sous le n°……..…….……. (1)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N° de patente……………………………………………………………………..…………. (1)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N° du compte courant postal, bancaire ou à la TGR………………….…………………. (RIB)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En vertu des pouvoirs qui me sont conférés ; </w:t>
      </w:r>
    </w:p>
    <w:p w:rsidR="004730F8" w:rsidRPr="006D7901" w:rsidRDefault="004730F8" w:rsidP="00B72C3E">
      <w:pPr>
        <w:pStyle w:val="Default"/>
        <w:bidi/>
        <w:spacing w:before="240"/>
        <w:rPr>
          <w:rFonts w:asciiTheme="majorBidi" w:hAnsiTheme="majorBidi" w:cstheme="majorBidi"/>
        </w:rPr>
      </w:pPr>
      <w:r w:rsidRPr="00B74399">
        <w:rPr>
          <w:rFonts w:asciiTheme="majorBidi" w:hAnsiTheme="majorBidi" w:cstheme="majorBidi"/>
          <w:b/>
          <w:bCs/>
        </w:rPr>
        <w:t xml:space="preserve">Déclare sur l’honneur </w:t>
      </w:r>
      <w:r w:rsidRPr="00B74399">
        <w:rPr>
          <w:rFonts w:asciiTheme="majorBidi" w:hAnsiTheme="majorBidi" w:cstheme="majorBidi"/>
        </w:rPr>
        <w:t xml:space="preserve">: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m’engager à couvrir, dans les limites fixées dans le cahier des charges, par une police d’assurance, les risques découlant de mon activité professionnelle ;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que je remplie les conditions prévues à l’article 24 du décret n° 2-12-349 du 8 </w:t>
      </w:r>
      <w:proofErr w:type="spellStart"/>
      <w:r w:rsidRPr="00B74399">
        <w:rPr>
          <w:rFonts w:asciiTheme="majorBidi" w:hAnsiTheme="majorBidi" w:cstheme="majorBidi"/>
        </w:rPr>
        <w:t>joumada</w:t>
      </w:r>
      <w:proofErr w:type="spellEnd"/>
      <w:r w:rsidRPr="00B74399">
        <w:rPr>
          <w:rFonts w:asciiTheme="majorBidi" w:hAnsiTheme="majorBidi" w:cstheme="majorBidi"/>
        </w:rPr>
        <w:t xml:space="preserve"> 1434 (20 mars 2013 relatifs aux marchés publics.</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Etant en redressement judiciaire j'atteste que je suis autorisé par l'autorité judiciaire compétente à poursuivre l'exercice de mon activité (2) ;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m’engager, si j’envisage de recourir à la sous-traitance : </w:t>
      </w:r>
    </w:p>
    <w:p w:rsidR="004730F8" w:rsidRPr="006D7901" w:rsidRDefault="004730F8" w:rsidP="00B72C3E">
      <w:pPr>
        <w:pStyle w:val="Default"/>
        <w:numPr>
          <w:ilvl w:val="0"/>
          <w:numId w:val="18"/>
        </w:numPr>
        <w:bidi/>
        <w:ind w:left="567" w:hanging="207"/>
        <w:rPr>
          <w:rFonts w:asciiTheme="majorBidi" w:hAnsiTheme="majorBidi" w:cstheme="majorBidi"/>
        </w:rPr>
      </w:pPr>
      <w:r w:rsidRPr="00B74399">
        <w:rPr>
          <w:rFonts w:asciiTheme="majorBidi" w:hAnsiTheme="majorBidi" w:cstheme="majorBidi"/>
        </w:rPr>
        <w:t xml:space="preserve">à m’assurer que les sous-traitants remplissent également les conditions prévues par l’article 24 du décret du 8 </w:t>
      </w:r>
      <w:proofErr w:type="spellStart"/>
      <w:r w:rsidRPr="00B74399">
        <w:rPr>
          <w:rFonts w:asciiTheme="majorBidi" w:hAnsiTheme="majorBidi" w:cstheme="majorBidi"/>
        </w:rPr>
        <w:t>joumada</w:t>
      </w:r>
      <w:proofErr w:type="spellEnd"/>
      <w:r w:rsidRPr="00B74399">
        <w:rPr>
          <w:rFonts w:asciiTheme="majorBidi" w:hAnsiTheme="majorBidi" w:cstheme="majorBidi"/>
        </w:rPr>
        <w:t xml:space="preserve"> I 1434 (20 mars 2013 relatifs aux marchés publics ; </w:t>
      </w:r>
    </w:p>
    <w:p w:rsidR="004730F8" w:rsidRPr="006D7901" w:rsidRDefault="004730F8" w:rsidP="00B72C3E">
      <w:pPr>
        <w:pStyle w:val="Default"/>
        <w:numPr>
          <w:ilvl w:val="0"/>
          <w:numId w:val="18"/>
        </w:numPr>
        <w:bidi/>
        <w:ind w:left="567" w:hanging="207"/>
        <w:rPr>
          <w:rFonts w:asciiTheme="majorBidi" w:hAnsiTheme="majorBidi" w:cstheme="majorBidi"/>
        </w:rPr>
      </w:pPr>
      <w:r w:rsidRPr="00B74399">
        <w:rPr>
          <w:rFonts w:asciiTheme="majorBidi" w:hAnsiTheme="majorBidi" w:cstheme="majorBidi"/>
        </w:rPr>
        <w:t xml:space="preserve">que celle-ci ne peut dépasser 50% du montant du marché, ni porter sur les prestations constituant le lot ou le corps d'état principal prévues dans le cahier des prescriptions spéciales, ni sur celles que le maitres d’ouvrage a prévues dans ledit cahier ; </w:t>
      </w:r>
    </w:p>
    <w:p w:rsidR="004730F8" w:rsidRPr="006D7901" w:rsidRDefault="004730F8" w:rsidP="00B72C3E">
      <w:pPr>
        <w:pStyle w:val="Default"/>
        <w:numPr>
          <w:ilvl w:val="0"/>
          <w:numId w:val="18"/>
        </w:numPr>
        <w:bidi/>
        <w:ind w:left="567" w:hanging="207"/>
        <w:rPr>
          <w:rFonts w:asciiTheme="majorBidi" w:hAnsiTheme="majorBidi" w:cstheme="majorBidi"/>
        </w:rPr>
      </w:pPr>
      <w:r w:rsidRPr="00B74399">
        <w:rPr>
          <w:rFonts w:asciiTheme="majorBidi" w:hAnsiTheme="majorBidi" w:cstheme="majorBidi"/>
        </w:rPr>
        <w:t>à la confier à des prestataires installés au Maroc et notamment à des petites et moyennes entreprises conformément à l’article 158 de décret précité n° 2-12-349.</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lastRenderedPageBreak/>
        <w:t xml:space="preserve">m’engage à ne pas recourir par moi-même ou par personne interposée à des pratiques de fraudes ou de corruption de personnes qui interviennent à quelques titre que ce soit dans les différentes procédures de passation, de gestion et d’exécution du présent marché ;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m’engager à ne pas faire, par moi-même ou par personnes interposées, des promesses, des dons ou des présents en vue d’influer sur les différentes procédures de conclusion du présent marché.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atteste que je ne suis pas en situation de conflit d’intérêt tel que prévu à l’article 168 du décret n°2-12-349 précité .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je certifie l’exactitude des renseignements contenus dans la présente déclaration sur l’honneur et dans les pièces fournies dans mon dossier de candidature ; </w:t>
      </w:r>
    </w:p>
    <w:p w:rsidR="004730F8" w:rsidRPr="006D7901" w:rsidRDefault="004730F8" w:rsidP="00B72C3E">
      <w:pPr>
        <w:pStyle w:val="Default"/>
        <w:numPr>
          <w:ilvl w:val="0"/>
          <w:numId w:val="17"/>
        </w:numPr>
        <w:bidi/>
        <w:ind w:left="284" w:hanging="284"/>
        <w:rPr>
          <w:rFonts w:asciiTheme="majorBidi" w:hAnsiTheme="majorBidi" w:cstheme="majorBidi"/>
        </w:rPr>
      </w:pPr>
      <w:r w:rsidRPr="00B74399">
        <w:rPr>
          <w:rFonts w:asciiTheme="majorBidi" w:hAnsiTheme="majorBidi" w:cstheme="majorBidi"/>
        </w:rPr>
        <w:t xml:space="preserve">je reconnais avoir pris connaissance des sanctions prévues par les articles 138 et 159 du décret n° 2-12-349 précité, relatives à l’inexactitude de la déclaration sur l’honneur. </w:t>
      </w: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Fait à .............................. le ..........................................</w:t>
      </w: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spacing w:before="240"/>
        <w:rPr>
          <w:rFonts w:asciiTheme="majorBidi" w:hAnsiTheme="majorBidi" w:cstheme="majorBidi"/>
        </w:rPr>
      </w:pPr>
      <w:r w:rsidRPr="00B74399">
        <w:rPr>
          <w:rFonts w:asciiTheme="majorBidi" w:hAnsiTheme="majorBidi" w:cstheme="majorBidi"/>
        </w:rPr>
        <w:t xml:space="preserve">Signature et cachet du concurrent </w:t>
      </w: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 xml:space="preserve">(1) pour les concurrents non installés au Maroc, préciser la référence aux documents équivalents lorsque ces documents ne sont pas délivrés par leur pays d'origine ou de provenance. </w:t>
      </w:r>
    </w:p>
    <w:p w:rsidR="004730F8" w:rsidRPr="006D7901" w:rsidRDefault="004730F8" w:rsidP="00B72C3E">
      <w:pPr>
        <w:pStyle w:val="Default"/>
        <w:bidi/>
        <w:rPr>
          <w:rFonts w:asciiTheme="majorBidi" w:hAnsiTheme="majorBidi" w:cstheme="majorBidi"/>
        </w:rPr>
      </w:pPr>
      <w:r w:rsidRPr="00B74399">
        <w:rPr>
          <w:rFonts w:asciiTheme="majorBidi" w:hAnsiTheme="majorBidi" w:cstheme="majorBidi"/>
        </w:rPr>
        <w:t>(2) à supprimer le cas échéant.</w:t>
      </w:r>
    </w:p>
    <w:p w:rsidR="00C40470" w:rsidRDefault="00C40470"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pPr>
    </w:p>
    <w:p w:rsidR="00B72C3E" w:rsidRDefault="00B72C3E" w:rsidP="00B72C3E">
      <w:pPr>
        <w:bidi/>
        <w:rPr>
          <w:rFonts w:ascii="Dutch801 Rm BT" w:hAnsi="Dutch801 Rm BT"/>
          <w:b/>
        </w:rPr>
      </w:pPr>
      <w:r>
        <w:rPr>
          <w:rFonts w:ascii="Dutch801 Rm BT" w:hAnsi="Dutch801 Rm BT"/>
          <w:b/>
        </w:rPr>
        <w:t>ROYAUME DU MAROC</w:t>
      </w:r>
    </w:p>
    <w:p w:rsidR="00B72C3E" w:rsidRDefault="00B72C3E" w:rsidP="00B72C3E">
      <w:pPr>
        <w:bidi/>
        <w:rPr>
          <w:rFonts w:ascii="Copperplate Gothic Bold" w:hAnsi="Copperplate Gothic Bold"/>
          <w:b/>
        </w:rPr>
      </w:pPr>
      <w:r>
        <w:rPr>
          <w:b/>
          <w:noProof/>
          <w:color w:val="17365D" w:themeColor="text2" w:themeShade="BF"/>
          <w:sz w:val="28"/>
          <w:szCs w:val="32"/>
        </w:rPr>
        <w:drawing>
          <wp:inline distT="0" distB="0" distL="0" distR="0">
            <wp:extent cx="628650" cy="628650"/>
            <wp:effectExtent l="0" t="0" r="0" b="0"/>
            <wp:docPr id="1" name="Image 12" descr="Description : Armoiries du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du Maro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p>
    <w:p w:rsidR="00B72C3E" w:rsidRDefault="00B72C3E" w:rsidP="00B72C3E">
      <w:pPr>
        <w:bidi/>
        <w:rPr>
          <w:rFonts w:ascii="Dutch801 Rm BT" w:hAnsi="Dutch801 Rm BT"/>
          <w:b/>
        </w:rPr>
      </w:pPr>
      <w:r>
        <w:rPr>
          <w:rFonts w:ascii="Dutch801 Rm BT" w:hAnsi="Dutch801 Rm BT"/>
          <w:b/>
        </w:rPr>
        <w:t>MINISTERE DE L’INTERIEUR</w:t>
      </w:r>
    </w:p>
    <w:sdt>
      <w:sdtPr>
        <w:rPr>
          <w:rFonts w:ascii="Dutch801 Rm BT" w:hAnsi="Dutch801 Rm BT"/>
          <w:b/>
          <w:rtl/>
        </w:rPr>
        <w:alias w:val="REGION"/>
        <w:tag w:val="REGION"/>
        <w:id w:val="-1279641423"/>
        <w:placeholder>
          <w:docPart w:val="C619839DD2B649E7902872F02E5689F7"/>
        </w:placeholder>
      </w:sdtPr>
      <w:sdtContent>
        <w:p w:rsidR="00B72C3E" w:rsidRDefault="00B72C3E" w:rsidP="00B72C3E">
          <w:pPr>
            <w:bidi/>
            <w:rPr>
              <w:rFonts w:ascii="Dutch801 Rm BT" w:hAnsi="Dutch801 Rm BT"/>
              <w:b/>
            </w:rPr>
          </w:pPr>
          <w:r>
            <w:rPr>
              <w:rFonts w:ascii="Dutch801 Rm BT" w:hAnsi="Dutch801 Rm BT"/>
              <w:b/>
            </w:rPr>
            <w:t>REGION BENI MELLAL-KHENIFRA</w:t>
          </w:r>
        </w:p>
        <w:p w:rsidR="00B72C3E" w:rsidRDefault="00B72C3E" w:rsidP="00B72C3E">
          <w:pPr>
            <w:bidi/>
            <w:rPr>
              <w:rFonts w:ascii="Dutch801 Rm BT" w:hAnsi="Dutch801 Rm BT"/>
              <w:b/>
            </w:rPr>
          </w:pPr>
          <w:r>
            <w:rPr>
              <w:rFonts w:ascii="Dutch801 Rm BT" w:hAnsi="Dutch801 Rm BT"/>
              <w:b/>
            </w:rPr>
            <w:t>PROVINCE D’AZILAL</w:t>
          </w:r>
        </w:p>
        <w:p w:rsidR="00B72C3E" w:rsidRDefault="00B72C3E" w:rsidP="00B72C3E">
          <w:pPr>
            <w:bidi/>
            <w:rPr>
              <w:rFonts w:ascii="Dutch801 Rm BT" w:hAnsi="Dutch801 Rm BT"/>
              <w:b/>
            </w:rPr>
          </w:pPr>
          <w:r>
            <w:rPr>
              <w:rFonts w:ascii="Dutch801 Rm BT" w:hAnsi="Dutch801 Rm BT"/>
              <w:b/>
            </w:rPr>
            <w:t>COMMUNE D’AZILAL</w:t>
          </w:r>
        </w:p>
      </w:sdtContent>
    </w:sdt>
    <w:p w:rsidR="00B72C3E" w:rsidRDefault="00B72C3E" w:rsidP="00B72C3E">
      <w:pPr>
        <w:bidi/>
        <w:rPr>
          <w:rFonts w:ascii="Dutch801 Rm BT" w:hAnsi="Dutch801 Rm BT"/>
          <w:b/>
        </w:rPr>
      </w:pPr>
    </w:p>
    <w:p w:rsidR="00B72C3E" w:rsidRPr="003F03CB" w:rsidRDefault="00B72C3E" w:rsidP="00B72C3E">
      <w:pPr>
        <w:bidi/>
      </w:pPr>
    </w:p>
    <w:sdt>
      <w:sdtPr>
        <w:rPr>
          <w:rFonts w:asciiTheme="minorHAnsi" w:hAnsiTheme="minorHAnsi" w:cstheme="minorHAnsi"/>
          <w:b/>
          <w:rtl/>
        </w:rPr>
        <w:alias w:val="AO N°"/>
        <w:tag w:val="AO N°"/>
        <w:id w:val="-1474977078"/>
        <w:placeholder>
          <w:docPart w:val="ACD9FF9C016346169AEE36B44D1FF98F"/>
        </w:placeholder>
      </w:sdtPr>
      <w:sdtContent>
        <w:p w:rsidR="00B72C3E" w:rsidRDefault="00B72C3E" w:rsidP="00B72C3E">
          <w:pPr>
            <w:bidi/>
            <w:spacing w:line="360" w:lineRule="auto"/>
            <w:rPr>
              <w:rFonts w:asciiTheme="minorHAnsi" w:hAnsiTheme="minorHAnsi" w:cstheme="minorHAnsi"/>
              <w:b/>
            </w:rPr>
          </w:pPr>
          <w:r>
            <w:rPr>
              <w:rFonts w:asciiTheme="minorHAnsi" w:hAnsiTheme="minorHAnsi" w:cstheme="minorHAnsi"/>
              <w:b/>
            </w:rPr>
            <w:t>APPEL D’OFFRES N°07/2022/CAZ</w:t>
          </w:r>
        </w:p>
      </w:sdtContent>
    </w:sdt>
    <w:p w:rsidR="00B72C3E" w:rsidRDefault="00B72C3E" w:rsidP="00B72C3E">
      <w:pPr>
        <w:bidi/>
      </w:pPr>
    </w:p>
    <w:p w:rsidR="00B72C3E" w:rsidRPr="009D1A97" w:rsidRDefault="00B72C3E" w:rsidP="00B72C3E">
      <w:pPr>
        <w:bidi/>
        <w:rPr>
          <w:b/>
          <w:color w:val="000000" w:themeColor="text1"/>
          <w:sz w:val="32"/>
          <w:szCs w:val="32"/>
        </w:rPr>
      </w:pPr>
    </w:p>
    <w:p w:rsidR="00B72C3E" w:rsidRPr="00AA4CFE" w:rsidRDefault="00B72C3E" w:rsidP="00B72C3E">
      <w:pPr>
        <w:bidi/>
        <w:rPr>
          <w:b/>
          <w:sz w:val="24"/>
          <w:szCs w:val="24"/>
        </w:rPr>
      </w:pPr>
    </w:p>
    <w:p w:rsidR="00B72C3E" w:rsidRPr="00AA4CFE" w:rsidRDefault="00B72C3E" w:rsidP="00B72C3E">
      <w:pPr>
        <w:bidi/>
        <w:rPr>
          <w:b/>
          <w:sz w:val="24"/>
          <w:szCs w:val="24"/>
        </w:rPr>
      </w:pPr>
    </w:p>
    <w:p w:rsidR="00B72C3E" w:rsidRDefault="00B72C3E" w:rsidP="00B72C3E">
      <w:pPr>
        <w:pStyle w:val="TM1"/>
        <w:bidi/>
        <w:spacing w:line="360" w:lineRule="auto"/>
        <w:rPr>
          <w:rFonts w:asciiTheme="minorHAnsi" w:hAnsiTheme="minorHAnsi"/>
        </w:rPr>
      </w:pPr>
    </w:p>
    <w:p w:rsidR="00B72C3E" w:rsidRDefault="00B72C3E" w:rsidP="00B72C3E">
      <w:pPr>
        <w:bidi/>
        <w:spacing w:line="360" w:lineRule="auto"/>
        <w:rPr>
          <w:rFonts w:asciiTheme="minorHAnsi" w:hAnsiTheme="minorHAnsi" w:cstheme="minorHAnsi"/>
        </w:rPr>
      </w:pPr>
      <w:r w:rsidRPr="00093EBC">
        <w:rPr>
          <w:noProof/>
          <w:szCs w:val="24"/>
        </w:rPr>
        <w:pict>
          <v:roundrect id="_x0000_s1030" style="position:absolute;left:0;text-align:left;margin-left:-9.05pt;margin-top:21.35pt;width:493.45pt;height:123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" filled="f" strokecolor="black [3213]" strokeweight="3.5pt">
            <v:stroke dashstyle="3 1" linestyle="thinThick"/>
            <v:textbox>
              <w:txbxContent>
                <w:sdt>
                  <w:sdtPr>
                    <w:rPr>
                      <w:rStyle w:val="TitreCar"/>
                      <w:rFonts w:eastAsiaTheme="majorEastAsia"/>
                      <w:color w:val="000000" w:themeColor="text1"/>
                      <w:sz w:val="28"/>
                    </w:rPr>
                    <w:alias w:val="OBJET DU MARCHE"/>
                    <w:tag w:val="OBJET DU MARCHE"/>
                    <w:id w:val="9348797"/>
                    <w:placeholder>
                      <w:docPart w:val="46856D9AA6BB4CC0B119FEFD4BC96C3D"/>
                    </w:placeholder>
                  </w:sdtPr>
                  <w:sdtContent>
                    <w:p w:rsidR="00B72C3E" w:rsidRDefault="00B72C3E" w:rsidP="00B72C3E">
                      <w:pPr>
                        <w:spacing w:line="360" w:lineRule="auto"/>
                        <w:jc w:val="center"/>
                        <w:rPr>
                          <w:rFonts w:cstheme="minorHAnsi"/>
                        </w:rPr>
                      </w:pPr>
                      <w:r>
                        <w:rPr>
                          <w:rStyle w:val="TitreCar"/>
                          <w:rFonts w:eastAsiaTheme="majorEastAsia"/>
                          <w:color w:val="000000" w:themeColor="text1"/>
                          <w:sz w:val="28"/>
                        </w:rPr>
                        <w:t xml:space="preserve">ASSISTANCE TECHNIQUE ET SUIVI DES </w:t>
                      </w:r>
                      <w:r w:rsidRPr="000C0206">
                        <w:rPr>
                          <w:rStyle w:val="TitreCar"/>
                          <w:rFonts w:eastAsiaTheme="majorEastAsia"/>
                          <w:color w:val="000000" w:themeColor="text1"/>
                          <w:sz w:val="28"/>
                        </w:rPr>
                        <w:t xml:space="preserve">TRAVAUX </w:t>
                      </w:r>
                      <w:r>
                        <w:rPr>
                          <w:rStyle w:val="TitreCar"/>
                          <w:rFonts w:eastAsiaTheme="majorEastAsia"/>
                          <w:color w:val="000000" w:themeColor="text1"/>
                          <w:sz w:val="28"/>
                        </w:rPr>
                        <w:t xml:space="preserve">DE REHABILITATION, ET </w:t>
                      </w:r>
                      <w:r w:rsidRPr="000C0206">
                        <w:rPr>
                          <w:rStyle w:val="TitreCar"/>
                          <w:rFonts w:eastAsiaTheme="majorEastAsia"/>
                          <w:color w:val="000000" w:themeColor="text1"/>
                          <w:sz w:val="28"/>
                        </w:rPr>
                        <w:t>D</w:t>
                      </w:r>
                      <w:r>
                        <w:rPr>
                          <w:rStyle w:val="TitreCar"/>
                          <w:rFonts w:eastAsiaTheme="majorEastAsia"/>
                          <w:color w:val="000000" w:themeColor="text1"/>
                          <w:sz w:val="28"/>
                        </w:rPr>
                        <w:t>’AMENAGEMENT DE LA DECHARGE SAUVAGE D’AZILAL.</w:t>
                      </w:r>
                    </w:p>
                  </w:sdtContent>
                </w:sdt>
                <w:p w:rsidR="00B72C3E" w:rsidRDefault="00B72C3E" w:rsidP="00B72C3E">
                  <w:pPr>
                    <w:spacing w:line="360" w:lineRule="auto"/>
                    <w:jc w:val="center"/>
                    <w:rPr>
                      <w:rFonts w:asciiTheme="minorBidi" w:hAnsiTheme="minorBidi"/>
                      <w:b/>
                      <w:bCs/>
                      <w:color w:val="000000" w:themeColor="text1"/>
                    </w:rPr>
                  </w:pPr>
                </w:p>
              </w:txbxContent>
            </v:textbox>
          </v:roundrect>
        </w:pict>
      </w:r>
    </w:p>
    <w:p w:rsidR="00B72C3E" w:rsidRDefault="00B72C3E" w:rsidP="00B72C3E">
      <w:pPr>
        <w:bidi/>
        <w:spacing w:line="360" w:lineRule="auto"/>
        <w:rPr>
          <w:rFonts w:asciiTheme="minorHAnsi" w:hAnsiTheme="minorHAnsi" w:cstheme="minorHAnsi"/>
          <w:b/>
          <w:bCs/>
          <w:smallCaps/>
          <w:shd w:val="clear" w:color="auto" w:fill="F3F3F3"/>
        </w:rPr>
      </w:pPr>
    </w:p>
    <w:p w:rsidR="00B72C3E" w:rsidRDefault="00B72C3E" w:rsidP="00B72C3E">
      <w:pPr>
        <w:bidi/>
        <w:spacing w:before="100" w:beforeAutospacing="1" w:after="100" w:afterAutospacing="1" w:line="360" w:lineRule="auto"/>
        <w:rPr>
          <w:rFonts w:asciiTheme="minorHAnsi" w:hAnsiTheme="minorHAnsi" w:cstheme="minorHAnsi"/>
          <w:b/>
          <w:bCs/>
          <w:smallCaps/>
          <w:shd w:val="clear" w:color="auto" w:fill="F3F3F3"/>
        </w:rPr>
      </w:pPr>
    </w:p>
    <w:p w:rsidR="00B72C3E" w:rsidRDefault="00B72C3E" w:rsidP="00B72C3E">
      <w:pPr>
        <w:pStyle w:val="Pagedegarde1"/>
        <w:bidi/>
        <w:spacing w:line="360" w:lineRule="auto"/>
        <w:jc w:val="left"/>
        <w:rPr>
          <w:rFonts w:asciiTheme="minorHAnsi" w:hAnsiTheme="minorHAnsi" w:cstheme="minorHAnsi"/>
          <w:sz w:val="22"/>
          <w:szCs w:val="22"/>
        </w:rPr>
      </w:pPr>
    </w:p>
    <w:p w:rsidR="00B72C3E" w:rsidRDefault="00B72C3E" w:rsidP="00B72C3E">
      <w:pPr>
        <w:bidi/>
        <w:spacing w:line="360" w:lineRule="auto"/>
        <w:rPr>
          <w:rFonts w:asciiTheme="minorHAnsi" w:hAnsiTheme="minorHAnsi" w:cstheme="minorHAnsi"/>
          <w:b/>
        </w:rPr>
      </w:pPr>
    </w:p>
    <w:p w:rsidR="00B72C3E" w:rsidRDefault="00B72C3E" w:rsidP="00B72C3E">
      <w:pPr>
        <w:bidi/>
        <w:spacing w:line="360" w:lineRule="auto"/>
        <w:rPr>
          <w:rFonts w:asciiTheme="minorHAnsi" w:hAnsiTheme="minorHAnsi" w:cstheme="minorHAnsi"/>
          <w:b/>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right="4"/>
        <w:jc w:val="left"/>
        <w:rPr>
          <w:b/>
          <w:bCs/>
          <w:sz w:val="24"/>
          <w:szCs w:val="24"/>
          <w:rtl/>
        </w:rPr>
      </w:pPr>
    </w:p>
    <w:p w:rsidR="00B72C3E" w:rsidRPr="00AA4CFE" w:rsidRDefault="00B72C3E" w:rsidP="00B72C3E">
      <w:pPr>
        <w:pStyle w:val="Normalcentr"/>
        <w:bidi/>
        <w:ind w:left="0" w:right="4"/>
        <w:jc w:val="left"/>
        <w:rPr>
          <w:b/>
          <w:bCs/>
          <w:sz w:val="24"/>
          <w:szCs w:val="24"/>
          <w:rtl/>
        </w:rPr>
      </w:pPr>
    </w:p>
    <w:p w:rsidR="00B72C3E" w:rsidRPr="00AA4CFE" w:rsidRDefault="00B72C3E" w:rsidP="00B72C3E">
      <w:pPr>
        <w:pStyle w:val="Normalcentr"/>
        <w:tabs>
          <w:tab w:val="clear" w:pos="1134"/>
        </w:tabs>
        <w:bidi/>
        <w:ind w:left="0" w:right="56"/>
        <w:jc w:val="left"/>
        <w:rPr>
          <w:b/>
          <w:bCs/>
          <w:sz w:val="24"/>
          <w:szCs w:val="24"/>
        </w:rPr>
      </w:pPr>
      <w:r w:rsidRPr="00AA4CFE">
        <w:rPr>
          <w:b/>
          <w:bCs/>
          <w:sz w:val="24"/>
          <w:szCs w:val="24"/>
        </w:rPr>
        <w:t>REGLEMENT DE CONSULTATION</w:t>
      </w: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Normalcentr"/>
        <w:bidi/>
        <w:ind w:left="0"/>
        <w:jc w:val="left"/>
        <w:rPr>
          <w:sz w:val="24"/>
          <w:szCs w:val="24"/>
        </w:rPr>
      </w:pPr>
    </w:p>
    <w:p w:rsidR="00B72C3E" w:rsidRPr="00AA4CFE" w:rsidRDefault="00B72C3E" w:rsidP="00B72C3E">
      <w:pPr>
        <w:pStyle w:val="TEXTE"/>
        <w:bidi/>
        <w:jc w:val="left"/>
      </w:pPr>
      <w:r w:rsidRPr="00AA4CFE">
        <w:t xml:space="preserve">Appel d’offres passé en application de l'alinéa 2, paragraphe 1 de l'article 16 et paragraphe 1 de l’article 17 et l'alinéa 3 paragraphe 3 de l'article 17 du décret n° 2-12-349 du 8 </w:t>
      </w:r>
      <w:proofErr w:type="spellStart"/>
      <w:r w:rsidRPr="00AA4CFE">
        <w:t>joumada</w:t>
      </w:r>
      <w:proofErr w:type="spellEnd"/>
      <w:r w:rsidRPr="00AA4CFE">
        <w:t xml:space="preserve"> 1er 1434 (20 mars 2013) relatif aux marchés publics.</w:t>
      </w:r>
    </w:p>
    <w:p w:rsidR="00B72C3E" w:rsidRPr="00AA4CFE" w:rsidRDefault="00B72C3E" w:rsidP="00B72C3E">
      <w:pPr>
        <w:pStyle w:val="Normalcentr"/>
        <w:bidi/>
        <w:ind w:left="0" w:right="0"/>
        <w:jc w:val="left"/>
        <w:rPr>
          <w:b/>
          <w:bCs/>
          <w:sz w:val="24"/>
          <w:szCs w:val="24"/>
        </w:rPr>
      </w:pPr>
    </w:p>
    <w:p w:rsidR="00B72C3E" w:rsidRPr="00AA4CFE" w:rsidRDefault="00B72C3E" w:rsidP="00B72C3E">
      <w:pPr>
        <w:pStyle w:val="Normalcentr"/>
        <w:bidi/>
        <w:ind w:left="0" w:right="0"/>
        <w:jc w:val="left"/>
        <w:rPr>
          <w:b/>
          <w:bCs/>
          <w:sz w:val="24"/>
          <w:szCs w:val="24"/>
        </w:rPr>
      </w:pPr>
    </w:p>
    <w:p w:rsidR="00B72C3E" w:rsidRPr="00AA4CFE" w:rsidRDefault="00B72C3E" w:rsidP="00B72C3E">
      <w:pPr>
        <w:pStyle w:val="Normalcentr"/>
        <w:bidi/>
        <w:ind w:left="0" w:right="0"/>
        <w:jc w:val="left"/>
        <w:rPr>
          <w:b/>
          <w:bCs/>
          <w:sz w:val="24"/>
          <w:szCs w:val="24"/>
        </w:rPr>
      </w:pPr>
    </w:p>
    <w:p w:rsidR="00B72C3E" w:rsidRPr="00AA4CFE" w:rsidRDefault="00B72C3E" w:rsidP="00B72C3E">
      <w:pPr>
        <w:pStyle w:val="Normalcentr"/>
        <w:bidi/>
        <w:ind w:left="0" w:right="0"/>
        <w:jc w:val="left"/>
        <w:rPr>
          <w:b/>
          <w:bCs/>
          <w:sz w:val="24"/>
          <w:szCs w:val="24"/>
        </w:rPr>
      </w:pPr>
    </w:p>
    <w:p w:rsidR="00B72C3E" w:rsidRPr="00AA4CFE" w:rsidRDefault="00B72C3E" w:rsidP="00B72C3E">
      <w:pPr>
        <w:pStyle w:val="Normalcentr"/>
        <w:bidi/>
        <w:ind w:left="0" w:right="0"/>
        <w:jc w:val="left"/>
        <w:rPr>
          <w:b/>
          <w:bCs/>
          <w:sz w:val="24"/>
          <w:szCs w:val="24"/>
        </w:rPr>
      </w:pPr>
      <w:r w:rsidRPr="00AA4CFE">
        <w:rPr>
          <w:b/>
          <w:bCs/>
          <w:sz w:val="24"/>
          <w:szCs w:val="24"/>
        </w:rPr>
        <w:t>20</w:t>
      </w:r>
      <w:r>
        <w:rPr>
          <w:b/>
          <w:bCs/>
          <w:sz w:val="24"/>
          <w:szCs w:val="24"/>
        </w:rPr>
        <w:t>22</w:t>
      </w:r>
    </w:p>
    <w:p w:rsidR="00B72C3E" w:rsidRPr="00AA4CFE" w:rsidRDefault="00B72C3E" w:rsidP="00B72C3E">
      <w:pPr>
        <w:pStyle w:val="Normalcentr"/>
        <w:bidi/>
        <w:ind w:left="0" w:right="0"/>
        <w:jc w:val="left"/>
        <w:rPr>
          <w:b/>
          <w:bCs/>
          <w:color w:val="000000"/>
          <w:sz w:val="24"/>
          <w:szCs w:val="24"/>
        </w:rPr>
      </w:pPr>
      <w:r w:rsidRPr="00AA4CFE">
        <w:rPr>
          <w:sz w:val="24"/>
          <w:szCs w:val="24"/>
        </w:rPr>
        <w:br w:type="page"/>
      </w:r>
      <w:r w:rsidRPr="00AA4CFE">
        <w:rPr>
          <w:b/>
          <w:bCs/>
          <w:color w:val="000000"/>
          <w:sz w:val="24"/>
          <w:szCs w:val="24"/>
        </w:rPr>
        <w:lastRenderedPageBreak/>
        <w:t>SOMMAIRE</w:t>
      </w:r>
    </w:p>
    <w:p w:rsidR="00B72C3E" w:rsidRPr="00AA4CFE" w:rsidRDefault="00B72C3E" w:rsidP="00B72C3E">
      <w:pPr>
        <w:pStyle w:val="Normalcentr"/>
        <w:bidi/>
        <w:ind w:left="0" w:right="0"/>
        <w:jc w:val="left"/>
        <w:rPr>
          <w:b/>
          <w:bCs/>
          <w:color w:val="000000"/>
          <w:sz w:val="24"/>
          <w:szCs w:val="24"/>
        </w:rPr>
      </w:pP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093EBC">
        <w:rPr>
          <w:color w:val="999999"/>
          <w:sz w:val="24"/>
          <w:szCs w:val="24"/>
        </w:rPr>
        <w:fldChar w:fldCharType="begin"/>
      </w:r>
      <w:r w:rsidRPr="00AA4CFE">
        <w:rPr>
          <w:color w:val="999999"/>
          <w:sz w:val="24"/>
          <w:szCs w:val="24"/>
        </w:rPr>
        <w:instrText xml:space="preserve"> TOC \o "1-3" </w:instrText>
      </w:r>
      <w:r w:rsidRPr="00093EBC">
        <w:rPr>
          <w:color w:val="999999"/>
          <w:sz w:val="24"/>
          <w:szCs w:val="24"/>
        </w:rPr>
        <w:fldChar w:fldCharType="separate"/>
      </w:r>
      <w:r w:rsidRPr="00AA4CFE">
        <w:rPr>
          <w:caps w:val="0"/>
          <w:noProof/>
          <w:u w:val="single"/>
        </w:rPr>
        <w:t>ARTICLE 1 : OBJET DU REGLEMENT DE LA COSULTATINON</w:t>
      </w:r>
      <w:r w:rsidRPr="00AA4CFE">
        <w:rPr>
          <w:noProof/>
        </w:rPr>
        <w:tab/>
      </w:r>
      <w:r w:rsidRPr="006D7901">
        <w:rPr>
          <w:noProof/>
        </w:rPr>
        <w:fldChar w:fldCharType="begin"/>
      </w:r>
      <w:r w:rsidRPr="00AA4CFE">
        <w:rPr>
          <w:noProof/>
        </w:rPr>
        <w:instrText xml:space="preserve"> PAGEREF _Toc447789773 \h </w:instrText>
      </w:r>
      <w:r w:rsidRPr="006D7901">
        <w:rPr>
          <w:noProof/>
        </w:rPr>
      </w:r>
      <w:r w:rsidRPr="006D7901">
        <w:rPr>
          <w:noProof/>
        </w:rPr>
        <w:fldChar w:fldCharType="separate"/>
      </w:r>
      <w:r>
        <w:rPr>
          <w:noProof/>
        </w:rPr>
        <w:t>3</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2 : REPARTITION EN LOTS</w:t>
      </w:r>
      <w:r w:rsidRPr="00AA4CFE">
        <w:rPr>
          <w:noProof/>
        </w:rPr>
        <w:tab/>
      </w:r>
      <w:r w:rsidRPr="006D7901">
        <w:rPr>
          <w:noProof/>
        </w:rPr>
        <w:fldChar w:fldCharType="begin"/>
      </w:r>
      <w:r w:rsidRPr="00AA4CFE">
        <w:rPr>
          <w:noProof/>
        </w:rPr>
        <w:instrText xml:space="preserve"> PAGEREF _Toc447789774 \h </w:instrText>
      </w:r>
      <w:r w:rsidRPr="006D7901">
        <w:rPr>
          <w:noProof/>
        </w:rPr>
      </w:r>
      <w:r w:rsidRPr="006D7901">
        <w:rPr>
          <w:noProof/>
        </w:rPr>
        <w:fldChar w:fldCharType="separate"/>
      </w:r>
      <w:r>
        <w:rPr>
          <w:noProof/>
        </w:rPr>
        <w:t>3</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3 : CONTENU DU DOSSIER D’APPEL D’OFFRES :</w:t>
      </w:r>
      <w:r w:rsidRPr="00AA4CFE">
        <w:rPr>
          <w:noProof/>
        </w:rPr>
        <w:tab/>
      </w:r>
      <w:r w:rsidRPr="006D7901">
        <w:rPr>
          <w:noProof/>
        </w:rPr>
        <w:fldChar w:fldCharType="begin"/>
      </w:r>
      <w:r w:rsidRPr="00AA4CFE">
        <w:rPr>
          <w:noProof/>
        </w:rPr>
        <w:instrText xml:space="preserve"> PAGEREF _Toc447789775 \h </w:instrText>
      </w:r>
      <w:r w:rsidRPr="006D7901">
        <w:rPr>
          <w:noProof/>
        </w:rPr>
      </w:r>
      <w:r w:rsidRPr="006D7901">
        <w:rPr>
          <w:noProof/>
        </w:rPr>
        <w:fldChar w:fldCharType="separate"/>
      </w:r>
      <w:r>
        <w:rPr>
          <w:noProof/>
        </w:rPr>
        <w:t>3</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4 : MODIFICATION DU CONTENU DU DOSSIER D’APPEL D’OFFRES</w:t>
      </w:r>
      <w:r w:rsidRPr="00AA4CFE">
        <w:rPr>
          <w:noProof/>
        </w:rPr>
        <w:tab/>
      </w:r>
      <w:r w:rsidRPr="006D7901">
        <w:rPr>
          <w:noProof/>
        </w:rPr>
        <w:fldChar w:fldCharType="begin"/>
      </w:r>
      <w:r w:rsidRPr="00AA4CFE">
        <w:rPr>
          <w:noProof/>
        </w:rPr>
        <w:instrText xml:space="preserve"> PAGEREF _Toc447789776 \h </w:instrText>
      </w:r>
      <w:r w:rsidRPr="006D7901">
        <w:rPr>
          <w:noProof/>
        </w:rPr>
      </w:r>
      <w:r w:rsidRPr="006D7901">
        <w:rPr>
          <w:noProof/>
        </w:rPr>
        <w:fldChar w:fldCharType="separate"/>
      </w:r>
      <w:r>
        <w:rPr>
          <w:noProof/>
        </w:rPr>
        <w:t>3</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5 : RETRAIT DU DOSSIER D’APPEL D’OFFRES</w:t>
      </w:r>
      <w:r w:rsidRPr="00AA4CFE">
        <w:rPr>
          <w:noProof/>
        </w:rPr>
        <w:tab/>
      </w:r>
      <w:r w:rsidRPr="006D7901">
        <w:rPr>
          <w:noProof/>
        </w:rPr>
        <w:fldChar w:fldCharType="begin"/>
      </w:r>
      <w:r w:rsidRPr="00AA4CFE">
        <w:rPr>
          <w:noProof/>
        </w:rPr>
        <w:instrText xml:space="preserve"> PAGEREF _Toc447789777 \h </w:instrText>
      </w:r>
      <w:r w:rsidRPr="006D7901">
        <w:rPr>
          <w:noProof/>
        </w:rPr>
      </w:r>
      <w:r w:rsidRPr="006D7901">
        <w:rPr>
          <w:noProof/>
        </w:rPr>
        <w:fldChar w:fldCharType="separate"/>
      </w:r>
      <w:r>
        <w:rPr>
          <w:noProof/>
        </w:rPr>
        <w:t>4</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6 : INFORMATIONS DES CONCURRENTS ET DEMANDES DES ECLAIRCISSEMENTS</w:t>
      </w:r>
      <w:r w:rsidRPr="00AA4CFE">
        <w:rPr>
          <w:noProof/>
        </w:rPr>
        <w:tab/>
      </w:r>
      <w:r w:rsidRPr="006D7901">
        <w:rPr>
          <w:noProof/>
        </w:rPr>
        <w:fldChar w:fldCharType="begin"/>
      </w:r>
      <w:r w:rsidRPr="00AA4CFE">
        <w:rPr>
          <w:noProof/>
        </w:rPr>
        <w:instrText xml:space="preserve"> PAGEREF _Toc447789778 \h </w:instrText>
      </w:r>
      <w:r w:rsidRPr="006D7901">
        <w:rPr>
          <w:noProof/>
        </w:rPr>
      </w:r>
      <w:r w:rsidRPr="006D7901">
        <w:rPr>
          <w:noProof/>
        </w:rPr>
        <w:fldChar w:fldCharType="separate"/>
      </w:r>
      <w:r>
        <w:rPr>
          <w:noProof/>
        </w:rPr>
        <w:t>4</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7 : VISITE DES LIEUX</w:t>
      </w:r>
      <w:r w:rsidRPr="00AA4CFE">
        <w:rPr>
          <w:noProof/>
        </w:rPr>
        <w:tab/>
      </w:r>
      <w:r w:rsidRPr="006D7901">
        <w:rPr>
          <w:noProof/>
        </w:rPr>
        <w:fldChar w:fldCharType="begin"/>
      </w:r>
      <w:r w:rsidRPr="00AA4CFE">
        <w:rPr>
          <w:noProof/>
        </w:rPr>
        <w:instrText xml:space="preserve"> PAGEREF _Toc447789779 \h </w:instrText>
      </w:r>
      <w:r w:rsidRPr="006D7901">
        <w:rPr>
          <w:noProof/>
        </w:rPr>
      </w:r>
      <w:r w:rsidRPr="006D7901">
        <w:rPr>
          <w:noProof/>
        </w:rPr>
        <w:fldChar w:fldCharType="separate"/>
      </w:r>
      <w:r>
        <w:rPr>
          <w:noProof/>
        </w:rPr>
        <w:t>4</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 xml:space="preserve">ARTICLE </w:t>
      </w:r>
      <w:r w:rsidRPr="00AA4CFE">
        <w:rPr>
          <w:noProof/>
          <w:u w:val="single"/>
          <w:rtl/>
        </w:rPr>
        <w:t>8</w:t>
      </w:r>
      <w:r w:rsidRPr="00AA4CFE">
        <w:rPr>
          <w:noProof/>
          <w:u w:val="single"/>
        </w:rPr>
        <w:t> : CONDITIONS REQUISES DES CONCURRENTS</w:t>
      </w:r>
      <w:r w:rsidRPr="00AA4CFE">
        <w:rPr>
          <w:noProof/>
        </w:rPr>
        <w:tab/>
      </w:r>
      <w:r w:rsidRPr="006D7901">
        <w:rPr>
          <w:noProof/>
        </w:rPr>
        <w:fldChar w:fldCharType="begin"/>
      </w:r>
      <w:r w:rsidRPr="00AA4CFE">
        <w:rPr>
          <w:noProof/>
        </w:rPr>
        <w:instrText xml:space="preserve"> PAGEREF _Toc447789780 \h </w:instrText>
      </w:r>
      <w:r w:rsidRPr="006D7901">
        <w:rPr>
          <w:noProof/>
        </w:rPr>
      </w:r>
      <w:r w:rsidRPr="006D7901">
        <w:rPr>
          <w:noProof/>
        </w:rPr>
        <w:fldChar w:fldCharType="separate"/>
      </w:r>
      <w:r>
        <w:rPr>
          <w:noProof/>
        </w:rPr>
        <w:t>4</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 xml:space="preserve">ARTICLE </w:t>
      </w:r>
      <w:r w:rsidRPr="00AA4CFE">
        <w:rPr>
          <w:noProof/>
          <w:u w:val="single"/>
          <w:rtl/>
        </w:rPr>
        <w:t>9</w:t>
      </w:r>
      <w:r w:rsidRPr="00AA4CFE">
        <w:rPr>
          <w:noProof/>
          <w:u w:val="single"/>
        </w:rPr>
        <w:t> : LISTE DES PIECES JUSTIFIANT LES CAPACITES ET LES QUALITES DES CONCURRENTS</w:t>
      </w:r>
      <w:r w:rsidRPr="00AA4CFE">
        <w:rPr>
          <w:noProof/>
        </w:rPr>
        <w:tab/>
      </w:r>
      <w:r w:rsidRPr="006D7901">
        <w:rPr>
          <w:noProof/>
        </w:rPr>
        <w:fldChar w:fldCharType="begin"/>
      </w:r>
      <w:r w:rsidRPr="00AA4CFE">
        <w:rPr>
          <w:noProof/>
        </w:rPr>
        <w:instrText xml:space="preserve"> PAGEREF _Toc447789781 \h </w:instrText>
      </w:r>
      <w:r w:rsidRPr="006D7901">
        <w:rPr>
          <w:noProof/>
        </w:rPr>
      </w:r>
      <w:r w:rsidRPr="006D7901">
        <w:rPr>
          <w:noProof/>
        </w:rPr>
        <w:fldChar w:fldCharType="separate"/>
      </w:r>
      <w:r>
        <w:rPr>
          <w:noProof/>
        </w:rPr>
        <w:t>5</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 xml:space="preserve">ARTICLE </w:t>
      </w:r>
      <w:r w:rsidRPr="00AA4CFE">
        <w:rPr>
          <w:noProof/>
          <w:u w:val="single"/>
          <w:rtl/>
        </w:rPr>
        <w:t>10</w:t>
      </w:r>
      <w:r w:rsidRPr="00AA4CFE">
        <w:rPr>
          <w:caps w:val="0"/>
          <w:noProof/>
          <w:u w:val="single"/>
        </w:rPr>
        <w:t xml:space="preserve"> : OFFRE TECHNIQUE</w:t>
      </w:r>
      <w:r w:rsidRPr="00AA4CFE">
        <w:rPr>
          <w:noProof/>
        </w:rPr>
        <w:tab/>
      </w:r>
      <w:r w:rsidRPr="006D7901">
        <w:rPr>
          <w:noProof/>
        </w:rPr>
        <w:fldChar w:fldCharType="begin"/>
      </w:r>
      <w:r w:rsidRPr="00AA4CFE">
        <w:rPr>
          <w:noProof/>
        </w:rPr>
        <w:instrText xml:space="preserve"> PAGEREF _Toc447789782 \h </w:instrText>
      </w:r>
      <w:r w:rsidRPr="006D7901">
        <w:rPr>
          <w:noProof/>
        </w:rPr>
      </w:r>
      <w:r w:rsidRPr="006D7901">
        <w:rPr>
          <w:noProof/>
        </w:rPr>
        <w:fldChar w:fldCharType="separate"/>
      </w:r>
      <w:r>
        <w:rPr>
          <w:noProof/>
        </w:rPr>
        <w:t>6</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1</w:t>
      </w:r>
      <w:r w:rsidRPr="00AA4CFE">
        <w:rPr>
          <w:noProof/>
          <w:u w:val="single"/>
        </w:rPr>
        <w:t> : OFFRE FINANCIERE</w:t>
      </w:r>
      <w:r w:rsidRPr="00AA4CFE">
        <w:rPr>
          <w:noProof/>
        </w:rPr>
        <w:tab/>
      </w:r>
      <w:r w:rsidRPr="006D7901">
        <w:rPr>
          <w:noProof/>
        </w:rPr>
        <w:fldChar w:fldCharType="begin"/>
      </w:r>
      <w:r w:rsidRPr="00AA4CFE">
        <w:rPr>
          <w:noProof/>
        </w:rPr>
        <w:instrText xml:space="preserve"> PAGEREF _Toc447789783 \h </w:instrText>
      </w:r>
      <w:r w:rsidRPr="006D7901">
        <w:rPr>
          <w:noProof/>
        </w:rPr>
      </w:r>
      <w:r w:rsidRPr="006D7901">
        <w:rPr>
          <w:noProof/>
        </w:rPr>
        <w:fldChar w:fldCharType="separate"/>
      </w:r>
      <w:r>
        <w:rPr>
          <w:noProof/>
        </w:rPr>
        <w:t>7</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2</w:t>
      </w:r>
      <w:r w:rsidRPr="00AA4CFE">
        <w:rPr>
          <w:noProof/>
          <w:u w:val="single"/>
        </w:rPr>
        <w:t> : PRESENTATION DES DOSSIERS DES offres des CONCURRENTS</w:t>
      </w:r>
      <w:r w:rsidRPr="00AA4CFE">
        <w:rPr>
          <w:noProof/>
        </w:rPr>
        <w:tab/>
      </w:r>
      <w:r w:rsidRPr="006D7901">
        <w:rPr>
          <w:noProof/>
        </w:rPr>
        <w:fldChar w:fldCharType="begin"/>
      </w:r>
      <w:r w:rsidRPr="00AA4CFE">
        <w:rPr>
          <w:noProof/>
        </w:rPr>
        <w:instrText xml:space="preserve"> PAGEREF _Toc447789784 \h </w:instrText>
      </w:r>
      <w:r w:rsidRPr="006D7901">
        <w:rPr>
          <w:noProof/>
        </w:rPr>
      </w:r>
      <w:r w:rsidRPr="006D7901">
        <w:rPr>
          <w:noProof/>
        </w:rPr>
        <w:fldChar w:fldCharType="separate"/>
      </w:r>
      <w:r>
        <w:rPr>
          <w:noProof/>
        </w:rPr>
        <w:t>7</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3</w:t>
      </w:r>
      <w:r w:rsidRPr="00AA4CFE">
        <w:rPr>
          <w:caps w:val="0"/>
          <w:noProof/>
          <w:u w:val="single"/>
        </w:rPr>
        <w:t xml:space="preserve"> : DEPOT DES PLIS DES CONCURRENTS</w:t>
      </w:r>
      <w:r w:rsidRPr="00AA4CFE">
        <w:rPr>
          <w:noProof/>
        </w:rPr>
        <w:tab/>
      </w:r>
      <w:r w:rsidRPr="006D7901">
        <w:rPr>
          <w:noProof/>
        </w:rPr>
        <w:fldChar w:fldCharType="begin"/>
      </w:r>
      <w:r w:rsidRPr="00AA4CFE">
        <w:rPr>
          <w:noProof/>
        </w:rPr>
        <w:instrText xml:space="preserve"> PAGEREF _Toc447789785 \h </w:instrText>
      </w:r>
      <w:r w:rsidRPr="006D7901">
        <w:rPr>
          <w:noProof/>
        </w:rPr>
      </w:r>
      <w:r w:rsidRPr="006D7901">
        <w:rPr>
          <w:noProof/>
        </w:rPr>
        <w:fldChar w:fldCharType="separate"/>
      </w:r>
      <w:r>
        <w:rPr>
          <w:noProof/>
        </w:rPr>
        <w:t>8</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4</w:t>
      </w:r>
      <w:r w:rsidRPr="00AA4CFE">
        <w:rPr>
          <w:caps w:val="0"/>
          <w:noProof/>
          <w:u w:val="single"/>
        </w:rPr>
        <w:t xml:space="preserve"> : RETRAIT DES PLIS</w:t>
      </w:r>
      <w:r w:rsidRPr="00AA4CFE">
        <w:rPr>
          <w:noProof/>
        </w:rPr>
        <w:tab/>
      </w:r>
      <w:r w:rsidRPr="006D7901">
        <w:rPr>
          <w:noProof/>
        </w:rPr>
        <w:fldChar w:fldCharType="begin"/>
      </w:r>
      <w:r w:rsidRPr="00AA4CFE">
        <w:rPr>
          <w:noProof/>
        </w:rPr>
        <w:instrText xml:space="preserve"> PAGEREF _Toc447789786 \h </w:instrText>
      </w:r>
      <w:r w:rsidRPr="006D7901">
        <w:rPr>
          <w:noProof/>
        </w:rPr>
      </w:r>
      <w:r w:rsidRPr="006D7901">
        <w:rPr>
          <w:noProof/>
        </w:rPr>
        <w:fldChar w:fldCharType="separate"/>
      </w:r>
      <w:r>
        <w:rPr>
          <w:noProof/>
        </w:rPr>
        <w:t>8</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5</w:t>
      </w:r>
      <w:r w:rsidRPr="00AA4CFE">
        <w:rPr>
          <w:caps w:val="0"/>
          <w:noProof/>
          <w:u w:val="single"/>
        </w:rPr>
        <w:t> : OUVERTURE ET EXAMEN DES OFFRES ET APPRECIATION DES CAPACITES DES CONCURRENTS</w:t>
      </w:r>
      <w:r w:rsidRPr="00AA4CFE">
        <w:rPr>
          <w:noProof/>
        </w:rPr>
        <w:tab/>
      </w:r>
      <w:r w:rsidRPr="006D7901">
        <w:rPr>
          <w:noProof/>
        </w:rPr>
        <w:fldChar w:fldCharType="begin"/>
      </w:r>
      <w:r w:rsidRPr="00AA4CFE">
        <w:rPr>
          <w:noProof/>
        </w:rPr>
        <w:instrText xml:space="preserve"> PAGEREF _Toc447789787 \h </w:instrText>
      </w:r>
      <w:r w:rsidRPr="006D7901">
        <w:rPr>
          <w:noProof/>
        </w:rPr>
      </w:r>
      <w:r w:rsidRPr="006D7901">
        <w:rPr>
          <w:noProof/>
        </w:rPr>
        <w:fldChar w:fldCharType="separate"/>
      </w:r>
      <w:r>
        <w:rPr>
          <w:noProof/>
        </w:rPr>
        <w:t>8</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6</w:t>
      </w:r>
      <w:r w:rsidRPr="00AA4CFE">
        <w:rPr>
          <w:caps w:val="0"/>
          <w:noProof/>
          <w:u w:val="single"/>
        </w:rPr>
        <w:t>: CRITERES D’EVALUATION DES OFFRES TECHNIQUES</w:t>
      </w:r>
      <w:r w:rsidRPr="00AA4CFE">
        <w:rPr>
          <w:noProof/>
        </w:rPr>
        <w:tab/>
      </w:r>
      <w:r w:rsidRPr="006D7901">
        <w:rPr>
          <w:noProof/>
        </w:rPr>
        <w:fldChar w:fldCharType="begin"/>
      </w:r>
      <w:r w:rsidRPr="00AA4CFE">
        <w:rPr>
          <w:noProof/>
        </w:rPr>
        <w:instrText xml:space="preserve"> PAGEREF _Toc447789788 \h </w:instrText>
      </w:r>
      <w:r w:rsidRPr="006D7901">
        <w:rPr>
          <w:noProof/>
        </w:rPr>
      </w:r>
      <w:r w:rsidRPr="006D7901">
        <w:rPr>
          <w:noProof/>
        </w:rPr>
        <w:fldChar w:fldCharType="separate"/>
      </w:r>
      <w:r>
        <w:rPr>
          <w:noProof/>
        </w:rPr>
        <w:t>8</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7</w:t>
      </w:r>
      <w:r w:rsidRPr="00AA4CFE">
        <w:rPr>
          <w:noProof/>
          <w:u w:val="single"/>
        </w:rPr>
        <w:t xml:space="preserve"> : EXAMEN DES OFFRES FINANCIERES</w:t>
      </w:r>
      <w:r w:rsidRPr="00AA4CFE">
        <w:rPr>
          <w:noProof/>
        </w:rPr>
        <w:tab/>
      </w:r>
      <w:r w:rsidRPr="006D7901">
        <w:rPr>
          <w:noProof/>
        </w:rPr>
        <w:fldChar w:fldCharType="begin"/>
      </w:r>
      <w:r w:rsidRPr="00AA4CFE">
        <w:rPr>
          <w:noProof/>
        </w:rPr>
        <w:instrText xml:space="preserve"> PAGEREF _Toc447789789 \h </w:instrText>
      </w:r>
      <w:r w:rsidRPr="006D7901">
        <w:rPr>
          <w:noProof/>
        </w:rPr>
      </w:r>
      <w:r w:rsidRPr="006D7901">
        <w:rPr>
          <w:noProof/>
        </w:rPr>
        <w:fldChar w:fldCharType="separate"/>
      </w:r>
      <w:r>
        <w:rPr>
          <w:noProof/>
        </w:rPr>
        <w:t>11</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1</w:t>
      </w:r>
      <w:r w:rsidRPr="00AA4CFE">
        <w:rPr>
          <w:noProof/>
          <w:u w:val="single"/>
          <w:rtl/>
        </w:rPr>
        <w:t>8</w:t>
      </w:r>
      <w:r w:rsidRPr="00AA4CFE">
        <w:rPr>
          <w:caps w:val="0"/>
          <w:noProof/>
          <w:u w:val="single"/>
        </w:rPr>
        <w:t xml:space="preserve"> : DELAI  DE VALIDITE DES OFFRES</w:t>
      </w:r>
      <w:r w:rsidRPr="00AA4CFE">
        <w:rPr>
          <w:noProof/>
        </w:rPr>
        <w:tab/>
      </w:r>
      <w:r w:rsidRPr="006D7901">
        <w:rPr>
          <w:noProof/>
        </w:rPr>
        <w:fldChar w:fldCharType="begin"/>
      </w:r>
      <w:r w:rsidRPr="00AA4CFE">
        <w:rPr>
          <w:noProof/>
        </w:rPr>
        <w:instrText xml:space="preserve"> PAGEREF _Toc447789790 \h </w:instrText>
      </w:r>
      <w:r w:rsidRPr="006D7901">
        <w:rPr>
          <w:noProof/>
        </w:rPr>
      </w:r>
      <w:r w:rsidRPr="006D7901">
        <w:rPr>
          <w:noProof/>
        </w:rPr>
        <w:fldChar w:fldCharType="separate"/>
      </w:r>
      <w:r>
        <w:rPr>
          <w:noProof/>
        </w:rPr>
        <w:t>11</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ARTICLE 1</w:t>
      </w:r>
      <w:r w:rsidRPr="00AA4CFE">
        <w:rPr>
          <w:noProof/>
          <w:u w:val="single"/>
          <w:rtl/>
        </w:rPr>
        <w:t>9</w:t>
      </w:r>
      <w:r w:rsidRPr="00AA4CFE">
        <w:rPr>
          <w:noProof/>
          <w:u w:val="single"/>
        </w:rPr>
        <w:t xml:space="preserve"> : MONNAIE DE FORMULATION DES OFFRES</w:t>
      </w:r>
      <w:r w:rsidRPr="00AA4CFE">
        <w:rPr>
          <w:noProof/>
        </w:rPr>
        <w:tab/>
      </w:r>
      <w:r w:rsidRPr="006D7901">
        <w:rPr>
          <w:noProof/>
        </w:rPr>
        <w:fldChar w:fldCharType="begin"/>
      </w:r>
      <w:r w:rsidRPr="00AA4CFE">
        <w:rPr>
          <w:noProof/>
        </w:rPr>
        <w:instrText xml:space="preserve"> PAGEREF _Toc447789791 \h </w:instrText>
      </w:r>
      <w:r w:rsidRPr="006D7901">
        <w:rPr>
          <w:noProof/>
        </w:rPr>
      </w:r>
      <w:r w:rsidRPr="006D7901">
        <w:rPr>
          <w:noProof/>
        </w:rPr>
        <w:fldChar w:fldCharType="separate"/>
      </w:r>
      <w:r>
        <w:rPr>
          <w:noProof/>
        </w:rPr>
        <w:t>11</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noProof/>
          <w:u w:val="single"/>
        </w:rPr>
        <w:t xml:space="preserve">ARTICLE </w:t>
      </w:r>
      <w:r w:rsidRPr="00AA4CFE">
        <w:rPr>
          <w:noProof/>
          <w:u w:val="single"/>
          <w:rtl/>
        </w:rPr>
        <w:t>20</w:t>
      </w:r>
      <w:r w:rsidRPr="00AA4CFE">
        <w:rPr>
          <w:noProof/>
          <w:u w:val="single"/>
        </w:rPr>
        <w:t> : LANGUE D’ETABLISSEMENT DES PIECES DES OFFRES</w:t>
      </w:r>
      <w:r w:rsidRPr="00AA4CFE">
        <w:rPr>
          <w:noProof/>
        </w:rPr>
        <w:tab/>
      </w:r>
      <w:r w:rsidRPr="006D7901">
        <w:rPr>
          <w:noProof/>
        </w:rPr>
        <w:fldChar w:fldCharType="begin"/>
      </w:r>
      <w:r w:rsidRPr="00AA4CFE">
        <w:rPr>
          <w:noProof/>
        </w:rPr>
        <w:instrText xml:space="preserve"> PAGEREF _Toc447789792 \h </w:instrText>
      </w:r>
      <w:r w:rsidRPr="006D7901">
        <w:rPr>
          <w:noProof/>
        </w:rPr>
      </w:r>
      <w:r w:rsidRPr="006D7901">
        <w:rPr>
          <w:noProof/>
        </w:rPr>
        <w:fldChar w:fldCharType="separate"/>
      </w:r>
      <w:r>
        <w:rPr>
          <w:noProof/>
        </w:rPr>
        <w:t>12</w:t>
      </w:r>
      <w:r w:rsidRPr="006D7901">
        <w:rPr>
          <w:noProof/>
        </w:rPr>
        <w:fldChar w:fldCharType="end"/>
      </w:r>
    </w:p>
    <w:p w:rsidR="00B72C3E" w:rsidRPr="00AA4CF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r w:rsidRPr="00AA4CFE">
        <w:rPr>
          <w:caps w:val="0"/>
          <w:noProof/>
          <w:u w:val="single"/>
        </w:rPr>
        <w:t>ARTICLE 2</w:t>
      </w:r>
      <w:r w:rsidRPr="00AA4CFE">
        <w:rPr>
          <w:noProof/>
          <w:u w:val="single"/>
          <w:rtl/>
        </w:rPr>
        <w:t>1</w:t>
      </w:r>
      <w:r w:rsidRPr="00AA4CFE">
        <w:rPr>
          <w:caps w:val="0"/>
          <w:noProof/>
          <w:u w:val="single"/>
        </w:rPr>
        <w:t> : MAITRE D’OUVRAGE</w:t>
      </w:r>
      <w:r w:rsidRPr="00AA4CFE">
        <w:rPr>
          <w:noProof/>
        </w:rPr>
        <w:tab/>
      </w:r>
      <w:r w:rsidRPr="006D7901">
        <w:rPr>
          <w:noProof/>
        </w:rPr>
        <w:fldChar w:fldCharType="begin"/>
      </w:r>
      <w:r w:rsidRPr="00AA4CFE">
        <w:rPr>
          <w:noProof/>
        </w:rPr>
        <w:instrText xml:space="preserve"> PAGEREF _Toc447789793 \h </w:instrText>
      </w:r>
      <w:r w:rsidRPr="006D7901">
        <w:rPr>
          <w:noProof/>
        </w:rPr>
      </w:r>
      <w:r w:rsidRPr="006D7901">
        <w:rPr>
          <w:noProof/>
        </w:rPr>
        <w:fldChar w:fldCharType="separate"/>
      </w:r>
      <w:r>
        <w:rPr>
          <w:noProof/>
        </w:rPr>
        <w:t>12</w:t>
      </w:r>
      <w:r w:rsidRPr="006D7901">
        <w:rPr>
          <w:noProof/>
        </w:rPr>
        <w:fldChar w:fldCharType="end"/>
      </w:r>
    </w:p>
    <w:p w:rsidR="00B72C3E" w:rsidRDefault="00B72C3E" w:rsidP="00B72C3E">
      <w:pPr>
        <w:pStyle w:val="TM1"/>
        <w:tabs>
          <w:tab w:val="right" w:leader="dot" w:pos="9628"/>
        </w:tabs>
        <w:bidi/>
        <w:rPr>
          <w:rFonts w:asciiTheme="minorHAnsi" w:eastAsiaTheme="minorEastAsia" w:hAnsiTheme="minorHAnsi" w:cstheme="minorBidi"/>
          <w:b w:val="0"/>
          <w:bCs w:val="0"/>
          <w:caps w:val="0"/>
          <w:noProof/>
          <w:sz w:val="22"/>
          <w:szCs w:val="22"/>
        </w:rPr>
      </w:pPr>
    </w:p>
    <w:p w:rsidR="00B72C3E" w:rsidRPr="00AA4CFE" w:rsidRDefault="00B72C3E" w:rsidP="00B72C3E">
      <w:pPr>
        <w:pStyle w:val="Titre"/>
        <w:bidi/>
        <w:spacing w:line="360" w:lineRule="auto"/>
        <w:ind w:right="4250"/>
        <w:jc w:val="left"/>
        <w:rPr>
          <w:color w:val="999999"/>
          <w:sz w:val="24"/>
          <w:szCs w:val="24"/>
        </w:rPr>
      </w:pPr>
      <w:r w:rsidRPr="006D7901">
        <w:rPr>
          <w:color w:val="999999"/>
          <w:sz w:val="24"/>
          <w:szCs w:val="24"/>
        </w:rPr>
        <w:fldChar w:fldCharType="end"/>
      </w:r>
    </w:p>
    <w:p w:rsidR="00B72C3E" w:rsidRDefault="00B72C3E" w:rsidP="00B72C3E">
      <w:pPr>
        <w:bidi/>
        <w:rPr>
          <w:rFonts w:ascii="Dutch801 Rm BT" w:hAnsi="Dutch801 Rm BT"/>
          <w:b/>
        </w:rPr>
      </w:pPr>
      <w:r w:rsidRPr="00AA4CFE">
        <w:rPr>
          <w:color w:val="999999"/>
          <w:sz w:val="24"/>
          <w:szCs w:val="24"/>
        </w:rPr>
        <w:br w:type="page"/>
      </w:r>
      <w:r>
        <w:rPr>
          <w:rFonts w:ascii="Dutch801 Rm BT" w:hAnsi="Dutch801 Rm BT"/>
          <w:b/>
        </w:rPr>
        <w:lastRenderedPageBreak/>
        <w:t>ROYAUME DU MAROC</w:t>
      </w:r>
    </w:p>
    <w:p w:rsidR="00B72C3E" w:rsidRDefault="00B72C3E" w:rsidP="00B72C3E">
      <w:pPr>
        <w:bidi/>
        <w:rPr>
          <w:rFonts w:ascii="Copperplate Gothic Bold" w:hAnsi="Copperplate Gothic Bold"/>
          <w:b/>
        </w:rPr>
      </w:pPr>
      <w:r>
        <w:rPr>
          <w:b/>
          <w:noProof/>
          <w:color w:val="17365D" w:themeColor="text2" w:themeShade="BF"/>
          <w:sz w:val="28"/>
          <w:szCs w:val="32"/>
        </w:rPr>
        <w:drawing>
          <wp:inline distT="0" distB="0" distL="0" distR="0">
            <wp:extent cx="628650" cy="628650"/>
            <wp:effectExtent l="0" t="0" r="0" b="0"/>
            <wp:docPr id="2" name="Image 3" descr="Description : Armoiries du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rmoiries du Maro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inline>
        </w:drawing>
      </w:r>
    </w:p>
    <w:p w:rsidR="00B72C3E" w:rsidRDefault="00B72C3E" w:rsidP="00B72C3E">
      <w:pPr>
        <w:bidi/>
        <w:rPr>
          <w:rFonts w:ascii="Dutch801 Rm BT" w:hAnsi="Dutch801 Rm BT"/>
          <w:b/>
        </w:rPr>
      </w:pPr>
      <w:r>
        <w:rPr>
          <w:rFonts w:ascii="Dutch801 Rm BT" w:hAnsi="Dutch801 Rm BT"/>
          <w:b/>
        </w:rPr>
        <w:t>MINISTERE DE L’INTERIEUR</w:t>
      </w:r>
    </w:p>
    <w:sdt>
      <w:sdtPr>
        <w:rPr>
          <w:rFonts w:ascii="Dutch801 Rm BT" w:hAnsi="Dutch801 Rm BT"/>
          <w:b/>
          <w:rtl/>
        </w:rPr>
        <w:alias w:val="REGION"/>
        <w:tag w:val="REGION"/>
        <w:id w:val="-1298829825"/>
        <w:placeholder>
          <w:docPart w:val="8A4262AC789447C5A8F79A58D743C06E"/>
        </w:placeholder>
      </w:sdtPr>
      <w:sdtContent>
        <w:p w:rsidR="00B72C3E" w:rsidRDefault="00B72C3E" w:rsidP="00B72C3E">
          <w:pPr>
            <w:bidi/>
            <w:rPr>
              <w:rFonts w:ascii="Dutch801 Rm BT" w:hAnsi="Dutch801 Rm BT"/>
              <w:b/>
            </w:rPr>
          </w:pPr>
          <w:r>
            <w:rPr>
              <w:rFonts w:ascii="Dutch801 Rm BT" w:hAnsi="Dutch801 Rm BT"/>
              <w:b/>
            </w:rPr>
            <w:t>REGION BENI MELLAL-KHENIFRA</w:t>
          </w:r>
        </w:p>
        <w:p w:rsidR="00B72C3E" w:rsidRDefault="00B72C3E" w:rsidP="00B72C3E">
          <w:pPr>
            <w:bidi/>
            <w:rPr>
              <w:rFonts w:ascii="Dutch801 Rm BT" w:hAnsi="Dutch801 Rm BT"/>
              <w:b/>
            </w:rPr>
          </w:pPr>
          <w:r>
            <w:rPr>
              <w:rFonts w:ascii="Dutch801 Rm BT" w:hAnsi="Dutch801 Rm BT"/>
              <w:b/>
            </w:rPr>
            <w:t>PROVINCE D’AZILAL</w:t>
          </w:r>
        </w:p>
        <w:p w:rsidR="00B72C3E" w:rsidRDefault="00B72C3E" w:rsidP="00B72C3E">
          <w:pPr>
            <w:pStyle w:val="En-tte"/>
            <w:pBdr>
              <w:bottom w:val="single" w:sz="12" w:space="6" w:color="auto"/>
            </w:pBdr>
            <w:tabs>
              <w:tab w:val="clear" w:pos="4536"/>
              <w:tab w:val="clear" w:pos="9072"/>
              <w:tab w:val="center" w:pos="8820"/>
              <w:tab w:val="right" w:pos="9180"/>
            </w:tabs>
            <w:bidi/>
            <w:ind w:right="-92"/>
            <w:rPr>
              <w:rFonts w:ascii="Dutch801 Rm BT" w:hAnsi="Dutch801 Rm BT"/>
              <w:b/>
            </w:rPr>
          </w:pPr>
          <w:r>
            <w:rPr>
              <w:rFonts w:ascii="Dutch801 Rm BT" w:hAnsi="Dutch801 Rm BT"/>
              <w:b/>
            </w:rPr>
            <w:t>COMMUNE D’AZILAL</w:t>
          </w:r>
        </w:p>
      </w:sdtContent>
    </w:sdt>
    <w:p w:rsidR="00B72C3E" w:rsidRDefault="00B72C3E" w:rsidP="00B72C3E">
      <w:pPr>
        <w:pStyle w:val="En-tte"/>
        <w:pBdr>
          <w:bottom w:val="single" w:sz="12" w:space="6" w:color="auto"/>
        </w:pBdr>
        <w:tabs>
          <w:tab w:val="clear" w:pos="4536"/>
          <w:tab w:val="clear" w:pos="9072"/>
          <w:tab w:val="center" w:pos="8820"/>
          <w:tab w:val="right" w:pos="9180"/>
        </w:tabs>
        <w:bidi/>
        <w:ind w:right="-92"/>
        <w:rPr>
          <w:b/>
          <w:bCs/>
          <w:sz w:val="24"/>
          <w:szCs w:val="24"/>
        </w:rPr>
      </w:pPr>
    </w:p>
    <w:p w:rsidR="00B72C3E" w:rsidRDefault="00B72C3E" w:rsidP="00B72C3E">
      <w:pPr>
        <w:pStyle w:val="En-tte"/>
        <w:pBdr>
          <w:bottom w:val="single" w:sz="12" w:space="6" w:color="auto"/>
        </w:pBdr>
        <w:tabs>
          <w:tab w:val="clear" w:pos="4536"/>
          <w:tab w:val="clear" w:pos="9072"/>
          <w:tab w:val="center" w:pos="8820"/>
          <w:tab w:val="right" w:pos="9180"/>
        </w:tabs>
        <w:bidi/>
        <w:ind w:right="-92"/>
        <w:rPr>
          <w:b/>
          <w:bCs/>
          <w:sz w:val="24"/>
          <w:szCs w:val="24"/>
        </w:rPr>
      </w:pPr>
    </w:p>
    <w:p w:rsidR="00B72C3E" w:rsidRPr="006D7901" w:rsidRDefault="00B72C3E" w:rsidP="00B72C3E">
      <w:pPr>
        <w:pStyle w:val="En-tte"/>
        <w:pBdr>
          <w:bottom w:val="single" w:sz="12" w:space="6" w:color="auto"/>
        </w:pBdr>
        <w:tabs>
          <w:tab w:val="clear" w:pos="4536"/>
          <w:tab w:val="clear" w:pos="9072"/>
          <w:tab w:val="center" w:pos="8820"/>
          <w:tab w:val="right" w:pos="9180"/>
        </w:tabs>
        <w:bidi/>
        <w:ind w:right="-92"/>
        <w:rPr>
          <w:rFonts w:asciiTheme="majorBidi" w:hAnsiTheme="majorBidi" w:cstheme="majorBidi"/>
          <w:b/>
          <w:sz w:val="24"/>
          <w:szCs w:val="24"/>
        </w:rPr>
      </w:pPr>
      <w:r w:rsidRPr="003C05EE">
        <w:rPr>
          <w:rFonts w:asciiTheme="majorBidi" w:hAnsiTheme="majorBidi" w:cstheme="majorBidi"/>
          <w:b/>
          <w:sz w:val="24"/>
          <w:szCs w:val="24"/>
        </w:rPr>
        <w:t>ASSISTANCE TECHNIQUE ET SUIVI DES TRAVAUX DE REHABILITATION, ET D’AMENAGEMENT DE LA DECHARGE SAUVAGE D’AZILAL</w:t>
      </w:r>
    </w:p>
    <w:p w:rsidR="00B72C3E" w:rsidRPr="006D7901" w:rsidRDefault="00B72C3E" w:rsidP="00B72C3E">
      <w:pPr>
        <w:pStyle w:val="Normalcentr"/>
        <w:bidi/>
        <w:ind w:left="0" w:right="288"/>
        <w:jc w:val="left"/>
        <w:rPr>
          <w:rFonts w:asciiTheme="majorBidi" w:hAnsiTheme="majorBidi" w:cstheme="majorBidi"/>
          <w:b/>
          <w:sz w:val="24"/>
          <w:szCs w:val="24"/>
        </w:rPr>
      </w:pPr>
    </w:p>
    <w:p w:rsidR="00B72C3E" w:rsidRPr="006D7901" w:rsidRDefault="00B72C3E" w:rsidP="00B72C3E">
      <w:pPr>
        <w:pStyle w:val="Normalcentr"/>
        <w:bidi/>
        <w:ind w:left="0" w:right="288"/>
        <w:jc w:val="left"/>
        <w:rPr>
          <w:rFonts w:asciiTheme="majorBidi" w:hAnsiTheme="majorBidi" w:cstheme="majorBidi"/>
          <w:b/>
          <w:sz w:val="24"/>
          <w:szCs w:val="24"/>
        </w:rPr>
      </w:pPr>
      <w:r w:rsidRPr="003C05EE">
        <w:rPr>
          <w:rFonts w:asciiTheme="majorBidi" w:hAnsiTheme="majorBidi" w:cstheme="majorBidi"/>
          <w:b/>
          <w:sz w:val="24"/>
          <w:szCs w:val="24"/>
        </w:rPr>
        <w:t>REGLEMENT DE LA CONSULTATION</w:t>
      </w:r>
    </w:p>
    <w:p w:rsidR="00B72C3E" w:rsidRPr="006D7901" w:rsidRDefault="00B72C3E" w:rsidP="00B72C3E">
      <w:pPr>
        <w:pStyle w:val="Normalcentr"/>
        <w:bidi/>
        <w:ind w:left="0" w:right="288"/>
        <w:jc w:val="left"/>
        <w:rPr>
          <w:rFonts w:asciiTheme="majorBidi" w:hAnsiTheme="majorBidi" w:cstheme="majorBidi"/>
          <w:b/>
          <w:sz w:val="24"/>
          <w:szCs w:val="24"/>
        </w:rPr>
      </w:pPr>
    </w:p>
    <w:p w:rsidR="00B72C3E" w:rsidRPr="006D7901" w:rsidRDefault="00B72C3E" w:rsidP="00B72C3E">
      <w:pPr>
        <w:tabs>
          <w:tab w:val="left" w:pos="1134"/>
        </w:tabs>
        <w:bidi/>
        <w:ind w:right="288"/>
        <w:rPr>
          <w:rFonts w:asciiTheme="majorBidi" w:hAnsiTheme="majorBidi" w:cstheme="majorBidi"/>
          <w:sz w:val="24"/>
          <w:szCs w:val="24"/>
        </w:rPr>
      </w:pPr>
      <w:r w:rsidRPr="003C05EE">
        <w:rPr>
          <w:rFonts w:asciiTheme="majorBidi" w:hAnsiTheme="majorBidi" w:cstheme="majorBidi"/>
          <w:sz w:val="24"/>
          <w:szCs w:val="24"/>
        </w:rPr>
        <w:t>*****</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1 : OBJET DU REGLEMENT DE LA CONSULTATION</w:t>
      </w:r>
    </w:p>
    <w:p w:rsidR="00B72C3E" w:rsidRPr="001F7CBD" w:rsidRDefault="00B72C3E" w:rsidP="00B72C3E">
      <w:pPr>
        <w:pStyle w:val="TEXTE"/>
        <w:bidi/>
        <w:spacing w:after="240"/>
        <w:jc w:val="left"/>
        <w:rPr>
          <w:rFonts w:asciiTheme="majorBidi" w:hAnsiTheme="majorBidi" w:cstheme="majorBidi"/>
        </w:rPr>
      </w:pPr>
      <w:r w:rsidRPr="003C05EE">
        <w:rPr>
          <w:rFonts w:asciiTheme="majorBidi" w:hAnsiTheme="majorBidi" w:cstheme="majorBidi"/>
        </w:rPr>
        <w:t>Le présent règlement de consultation concerne l’appel d’offres ouvert sur offres de prix n°</w:t>
      </w:r>
      <w:r>
        <w:rPr>
          <w:rFonts w:asciiTheme="majorBidi" w:hAnsiTheme="majorBidi" w:cstheme="majorBidi"/>
        </w:rPr>
        <w:t xml:space="preserve">07/2022/CAZ </w:t>
      </w:r>
      <w:r w:rsidRPr="003C05EE">
        <w:rPr>
          <w:rFonts w:asciiTheme="majorBidi" w:hAnsiTheme="majorBidi" w:cstheme="majorBidi"/>
        </w:rPr>
        <w:t xml:space="preserve"> ayant pour objet </w:t>
      </w:r>
      <w:r w:rsidRPr="003C05EE">
        <w:rPr>
          <w:rFonts w:asciiTheme="majorBidi" w:hAnsiTheme="majorBidi" w:cstheme="majorBidi"/>
          <w:b/>
          <w:bCs/>
        </w:rPr>
        <w:t>l’assistance technique et le suivi des travaux de réhabilitation et d’aménagement de la décharge sauvage d’Azilal.</w:t>
      </w:r>
    </w:p>
    <w:p w:rsidR="00B72C3E" w:rsidRPr="006D7901" w:rsidRDefault="00B72C3E" w:rsidP="00B72C3E">
      <w:pPr>
        <w:pStyle w:val="TEXTE"/>
        <w:bidi/>
        <w:spacing w:after="240"/>
        <w:jc w:val="left"/>
        <w:rPr>
          <w:rFonts w:asciiTheme="majorBidi" w:hAnsiTheme="majorBidi" w:cstheme="majorBidi"/>
          <w:u w:val="single"/>
        </w:rPr>
      </w:pPr>
      <w:r w:rsidRPr="003C05EE">
        <w:rPr>
          <w:rFonts w:asciiTheme="majorBidi" w:hAnsiTheme="majorBidi" w:cstheme="majorBidi"/>
          <w:u w:val="single"/>
        </w:rPr>
        <w:t>ARTICLE 2 : REPARTITION EN LOTS</w:t>
      </w:r>
    </w:p>
    <w:p w:rsidR="00B72C3E" w:rsidRPr="006D7901" w:rsidRDefault="00B72C3E" w:rsidP="00B72C3E">
      <w:pPr>
        <w:pStyle w:val="TEXTE"/>
        <w:bidi/>
        <w:spacing w:after="240"/>
        <w:jc w:val="left"/>
        <w:rPr>
          <w:rFonts w:asciiTheme="majorBidi" w:hAnsiTheme="majorBidi" w:cstheme="majorBidi"/>
        </w:rPr>
      </w:pPr>
      <w:r w:rsidRPr="003C05EE">
        <w:rPr>
          <w:rFonts w:asciiTheme="majorBidi" w:hAnsiTheme="majorBidi" w:cstheme="majorBidi"/>
        </w:rPr>
        <w:t xml:space="preserve">Le présent appel d’offres concerne un marché lancé en Lot Unique. </w:t>
      </w:r>
    </w:p>
    <w:p w:rsidR="00B72C3E" w:rsidRPr="006D7901" w:rsidRDefault="00B72C3E" w:rsidP="00B72C3E">
      <w:pPr>
        <w:pStyle w:val="Titre1"/>
        <w:bidi/>
        <w:spacing w:after="240" w:line="240" w:lineRule="auto"/>
        <w:jc w:val="left"/>
        <w:rPr>
          <w:rFonts w:asciiTheme="majorBidi" w:hAnsiTheme="majorBidi" w:cstheme="majorBidi"/>
        </w:rPr>
      </w:pPr>
      <w:r w:rsidRPr="003C05EE">
        <w:rPr>
          <w:rFonts w:asciiTheme="majorBidi" w:hAnsiTheme="majorBidi" w:cstheme="majorBidi"/>
          <w:u w:val="single"/>
        </w:rPr>
        <w:t>ARTICLE 3 : CONTENU DU DOSSIER D’APPEL D’OFFRES :</w:t>
      </w:r>
    </w:p>
    <w:p w:rsidR="00B72C3E" w:rsidRPr="006D7901" w:rsidRDefault="00B72C3E" w:rsidP="00B72C3E">
      <w:pPr>
        <w:pStyle w:val="TEXTE"/>
        <w:bidi/>
        <w:spacing w:after="240"/>
        <w:jc w:val="left"/>
        <w:rPr>
          <w:rFonts w:asciiTheme="majorBidi" w:hAnsiTheme="majorBidi" w:cstheme="majorBidi"/>
        </w:rPr>
      </w:pPr>
      <w:r w:rsidRPr="003C05EE">
        <w:rPr>
          <w:rFonts w:asciiTheme="majorBidi" w:hAnsiTheme="majorBidi" w:cstheme="majorBidi"/>
        </w:rPr>
        <w:t xml:space="preserve">Conformément aux dispositions de l’article 19 du décret n° 2-12-349 du 08 </w:t>
      </w:r>
      <w:proofErr w:type="spellStart"/>
      <w:r w:rsidRPr="003C05EE">
        <w:rPr>
          <w:rFonts w:asciiTheme="majorBidi" w:hAnsiTheme="majorBidi" w:cstheme="majorBidi"/>
        </w:rPr>
        <w:t>Joumada</w:t>
      </w:r>
      <w:proofErr w:type="spellEnd"/>
      <w:r w:rsidRPr="003C05EE">
        <w:rPr>
          <w:rFonts w:asciiTheme="majorBidi" w:hAnsiTheme="majorBidi" w:cstheme="majorBidi"/>
        </w:rPr>
        <w:t xml:space="preserve"> I 1434 (20 Mars 2013) relatif aux marchés publics, le dossier d’appel d’offres doit comprendre : </w:t>
      </w:r>
    </w:p>
    <w:p w:rsidR="00B72C3E" w:rsidRPr="006D7901" w:rsidRDefault="00B72C3E"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3C05EE">
        <w:rPr>
          <w:rFonts w:asciiTheme="majorBidi" w:hAnsiTheme="majorBidi" w:cstheme="majorBidi"/>
          <w:sz w:val="24"/>
          <w:szCs w:val="24"/>
        </w:rPr>
        <w:t>Copie de l’avis d’appel d’offres ;</w:t>
      </w:r>
    </w:p>
    <w:p w:rsidR="00B72C3E" w:rsidRPr="006D7901" w:rsidRDefault="00B72C3E"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3C05EE">
        <w:rPr>
          <w:rFonts w:asciiTheme="majorBidi" w:hAnsiTheme="majorBidi" w:cstheme="majorBidi"/>
          <w:sz w:val="24"/>
          <w:szCs w:val="24"/>
        </w:rPr>
        <w:t>Un exemplaire du cahier des prescriptions spéciales ;</w:t>
      </w:r>
    </w:p>
    <w:p w:rsidR="00B72C3E" w:rsidRPr="006D7901" w:rsidRDefault="00B72C3E"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3C05EE">
        <w:rPr>
          <w:rFonts w:asciiTheme="majorBidi" w:hAnsiTheme="majorBidi" w:cstheme="majorBidi"/>
          <w:sz w:val="24"/>
          <w:szCs w:val="24"/>
        </w:rPr>
        <w:t>Le modèle de l’acte d’engagement ;</w:t>
      </w:r>
    </w:p>
    <w:p w:rsidR="00B72C3E" w:rsidRPr="006D7901" w:rsidRDefault="00B72C3E"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3C05EE">
        <w:rPr>
          <w:rFonts w:asciiTheme="majorBidi" w:hAnsiTheme="majorBidi" w:cstheme="majorBidi"/>
          <w:sz w:val="24"/>
          <w:szCs w:val="24"/>
        </w:rPr>
        <w:t>Le bordereau du prix global et la décomposition du montant global ;</w:t>
      </w:r>
    </w:p>
    <w:p w:rsidR="00B72C3E" w:rsidRPr="006D7901" w:rsidRDefault="00B72C3E" w:rsidP="00B72C3E">
      <w:pPr>
        <w:widowControl w:val="0"/>
        <w:numPr>
          <w:ilvl w:val="0"/>
          <w:numId w:val="10"/>
        </w:numPr>
        <w:tabs>
          <w:tab w:val="clear" w:pos="2568"/>
          <w:tab w:val="num" w:pos="993"/>
        </w:tabs>
        <w:bidi/>
        <w:ind w:left="851" w:hanging="142"/>
        <w:rPr>
          <w:rFonts w:asciiTheme="majorBidi" w:hAnsiTheme="majorBidi" w:cstheme="majorBidi"/>
          <w:sz w:val="24"/>
          <w:szCs w:val="24"/>
        </w:rPr>
      </w:pPr>
      <w:r w:rsidRPr="003C05EE">
        <w:rPr>
          <w:rFonts w:asciiTheme="majorBidi" w:hAnsiTheme="majorBidi" w:cstheme="majorBidi"/>
          <w:sz w:val="24"/>
          <w:szCs w:val="24"/>
        </w:rPr>
        <w:t>Le modèle de la déclaration sur l’honneur ;</w:t>
      </w:r>
    </w:p>
    <w:p w:rsidR="00B72C3E" w:rsidRPr="006D7901" w:rsidRDefault="00B72C3E" w:rsidP="00B72C3E">
      <w:pPr>
        <w:widowControl w:val="0"/>
        <w:numPr>
          <w:ilvl w:val="0"/>
          <w:numId w:val="10"/>
        </w:numPr>
        <w:tabs>
          <w:tab w:val="clear" w:pos="2568"/>
          <w:tab w:val="num" w:pos="993"/>
        </w:tabs>
        <w:bidi/>
        <w:spacing w:after="240"/>
        <w:ind w:left="851" w:hanging="142"/>
        <w:rPr>
          <w:rFonts w:asciiTheme="majorBidi" w:hAnsiTheme="majorBidi" w:cstheme="majorBidi"/>
          <w:sz w:val="24"/>
          <w:szCs w:val="24"/>
        </w:rPr>
      </w:pPr>
      <w:r w:rsidRPr="003C05EE">
        <w:rPr>
          <w:rFonts w:asciiTheme="majorBidi" w:hAnsiTheme="majorBidi" w:cstheme="majorBidi"/>
          <w:sz w:val="24"/>
          <w:szCs w:val="24"/>
        </w:rPr>
        <w:t>Le présent règlement de la consultation.</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4 : MODIFICATION DU CONTENU DU DOSSIER D’APPEL D’OFFRES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Conformément aux dispositions du § 7 de l’article 19 du décret n°2-12-349 précité, des modifications peuvent être introduites dans le dossier d'appel d'offres. Ces modifications ne peuvent en aucun cas changer l'objet du marché.</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Ces modifications peuvent intervenir à tout moment à l’intérieur du délai initial de publicité.</w:t>
      </w:r>
    </w:p>
    <w:p w:rsidR="00B72C3E" w:rsidRPr="006D7901" w:rsidRDefault="00B72C3E" w:rsidP="00B72C3E">
      <w:pPr>
        <w:pStyle w:val="TEXTE"/>
        <w:bidi/>
        <w:spacing w:before="240" w:after="240"/>
        <w:jc w:val="left"/>
        <w:rPr>
          <w:rFonts w:asciiTheme="majorBidi" w:hAnsiTheme="majorBidi" w:cstheme="majorBidi"/>
        </w:rPr>
      </w:pPr>
      <w:r w:rsidRPr="003C05EE">
        <w:rPr>
          <w:rFonts w:asciiTheme="majorBidi" w:hAnsiTheme="majorBidi" w:cstheme="majorBidi"/>
        </w:rPr>
        <w:t xml:space="preserve">Lorsque ces modifications nécessitent la publication d’un avis rectificatif, celui-ci est publié conformément aux dispositions de l’alinéa 1 du paragraphe 1-2 de l’article 20 du décret n° 2.12.349 précité. Dans ce cas, la nouvelle séance d’ouverture des plis ne peut être tenue que dans un délai minimum de dix (10) jours à compter du lendemain de la date de la dernière publication de l’avis rectificatif au portail des marchés publics et dans le journal paru le </w:t>
      </w:r>
      <w:r w:rsidRPr="003C05EE">
        <w:rPr>
          <w:rFonts w:asciiTheme="majorBidi" w:hAnsiTheme="majorBidi" w:cstheme="majorBidi"/>
        </w:rPr>
        <w:lastRenderedPageBreak/>
        <w:t>deuxième, sans que la date de la nouvelle séance ne soit antérieure à celle prévue par l’avis de publicité initial.</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5 : RETRAIT DU DOSSIER D’APPEL D’OFFRES</w:t>
      </w:r>
    </w:p>
    <w:p w:rsidR="00B72C3E" w:rsidRPr="00C20484" w:rsidRDefault="00B72C3E" w:rsidP="00B72C3E">
      <w:pPr>
        <w:pStyle w:val="TEXTE"/>
        <w:bidi/>
        <w:jc w:val="left"/>
        <w:rPr>
          <w:rFonts w:asciiTheme="majorBidi" w:hAnsiTheme="majorBidi" w:cstheme="majorBidi"/>
        </w:rPr>
      </w:pPr>
      <w:r w:rsidRPr="003C05EE">
        <w:rPr>
          <w:rFonts w:asciiTheme="majorBidi" w:hAnsiTheme="majorBidi" w:cstheme="majorBidi"/>
        </w:rPr>
        <w:t>Le dossier d’appel d’offres est mis à la disposition des concurrents dans le bureau de</w:t>
      </w:r>
      <w:r>
        <w:rPr>
          <w:rFonts w:asciiTheme="majorBidi" w:hAnsiTheme="majorBidi" w:cstheme="majorBidi"/>
        </w:rPr>
        <w:t xml:space="preserve"> chef de la division technique de la commune d’AZILAL</w:t>
      </w:r>
      <w:r w:rsidRPr="003C05EE">
        <w:rPr>
          <w:rFonts w:asciiTheme="majorBidi" w:hAnsiTheme="majorBidi" w:cstheme="majorBidi"/>
        </w:rPr>
        <w:t xml:space="preserve"> dès la parution du premier avis d’appel d’offres au portail des marchés publics ou au premier journal et jusqu’à la date limite de  remise des offres.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Le dossier d’appel d’offres est mis gratuitement à la disposition des concurrents.</w:t>
      </w:r>
    </w:p>
    <w:p w:rsidR="00B72C3E" w:rsidRPr="006D7901" w:rsidRDefault="00B72C3E" w:rsidP="00B72C3E">
      <w:pPr>
        <w:pStyle w:val="TEXTE"/>
        <w:bidi/>
        <w:spacing w:after="240"/>
        <w:jc w:val="left"/>
        <w:rPr>
          <w:rFonts w:asciiTheme="majorBidi" w:hAnsiTheme="majorBidi" w:cstheme="majorBidi"/>
        </w:rPr>
      </w:pPr>
      <w:r w:rsidRPr="003C05EE">
        <w:rPr>
          <w:rFonts w:asciiTheme="majorBidi" w:hAnsiTheme="majorBidi" w:cstheme="majorBidi"/>
        </w:rPr>
        <w:t>Le dossier d’appel d’offres peut être téléchargé sur le portail des marchés Publics (www.marchespublics.gov.ma).</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6 : INFORMATIONS DES CONCURRENTS ET DEMANDES DES ECLAIRCISSEMENTS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Les demandes d’informations ou renseignements formulées par les concurrents doivent être adressées dans un délai de sept (07) jours au moins avant la date prévue pour la séance d’ouverture des plis.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 xml:space="preserve">Tout  éclaircissement ou renseignement fourni  à un concurrent à sa demande sera communiqué le même jour et dans les mêmes conditions aux autres concurrents qui ont retiré ou téléchargé le dossier d’appel d’offres. </w:t>
      </w:r>
    </w:p>
    <w:p w:rsidR="00B72C3E" w:rsidRPr="006D7901" w:rsidRDefault="00B72C3E" w:rsidP="00B72C3E">
      <w:pPr>
        <w:pStyle w:val="TEXTE"/>
        <w:bidi/>
        <w:spacing w:after="240"/>
        <w:jc w:val="left"/>
        <w:rPr>
          <w:rFonts w:asciiTheme="majorBidi" w:hAnsiTheme="majorBidi" w:cstheme="majorBidi"/>
          <w:rtl/>
        </w:rPr>
      </w:pPr>
      <w:r w:rsidRPr="003C05EE">
        <w:rPr>
          <w:rFonts w:asciiTheme="majorBidi" w:hAnsiTheme="majorBidi" w:cstheme="majorBidi"/>
        </w:rPr>
        <w:t>Les éclaircissements ou les renseignements seront également publiés sur le Portail des Marchés Publics et seront communiqués au demandeur et aux autres concurrents dans les délais prévus dans l’article 22 du décret n° 2-12-349 précité.</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7 : VISITE DES LIEUX </w:t>
      </w:r>
    </w:p>
    <w:p w:rsidR="00B72C3E" w:rsidRPr="006D7901" w:rsidRDefault="00B72C3E" w:rsidP="00B72C3E">
      <w:pPr>
        <w:pStyle w:val="Retraitcorpsdetexte21"/>
        <w:bidi/>
        <w:ind w:firstLine="0"/>
        <w:jc w:val="left"/>
        <w:rPr>
          <w:rFonts w:asciiTheme="majorBidi" w:hAnsiTheme="majorBidi" w:cstheme="majorBidi"/>
        </w:rPr>
      </w:pPr>
      <w:r w:rsidRPr="003C05EE">
        <w:rPr>
          <w:rFonts w:asciiTheme="majorBidi" w:hAnsiTheme="majorBidi" w:cstheme="majorBidi"/>
        </w:rPr>
        <w:t xml:space="preserve">Une visite des lieux sera organisée, conformément à l'article 23 du décret n° 2.12-349 précité. Le lieu, la date et l’heure des visites sont fixés par l’avis d’appel d’offres. </w:t>
      </w:r>
    </w:p>
    <w:p w:rsidR="00B72C3E" w:rsidRPr="006D7901" w:rsidRDefault="00B72C3E" w:rsidP="00B72C3E">
      <w:pPr>
        <w:pStyle w:val="Retraitcorpsdetexte21"/>
        <w:bidi/>
        <w:ind w:firstLine="0"/>
        <w:jc w:val="left"/>
        <w:rPr>
          <w:rFonts w:asciiTheme="majorBidi" w:hAnsiTheme="majorBidi" w:cstheme="majorBidi"/>
        </w:rPr>
      </w:pPr>
      <w:r w:rsidRPr="003C05EE">
        <w:rPr>
          <w:rFonts w:asciiTheme="majorBidi" w:hAnsiTheme="majorBidi" w:cstheme="majorBidi"/>
        </w:rPr>
        <w:t xml:space="preserve">Il sera dressé un procès verbal de la réunion qui mentionnera les demandes d’éclaircissements et les réponses données aux concurrents concernés. </w:t>
      </w:r>
    </w:p>
    <w:p w:rsidR="00B72C3E" w:rsidRPr="006D7901" w:rsidRDefault="00B72C3E" w:rsidP="00B72C3E">
      <w:pPr>
        <w:pStyle w:val="Retraitcorpsdetexte21"/>
        <w:bidi/>
        <w:ind w:firstLine="0"/>
        <w:jc w:val="left"/>
        <w:rPr>
          <w:rFonts w:asciiTheme="majorBidi" w:hAnsiTheme="majorBidi" w:cstheme="majorBidi"/>
        </w:rPr>
      </w:pPr>
      <w:r w:rsidRPr="003C05EE">
        <w:rPr>
          <w:rFonts w:asciiTheme="majorBidi" w:hAnsiTheme="majorBidi" w:cstheme="majorBidi"/>
        </w:rPr>
        <w:t xml:space="preserve">Ledit procès-verbal sera publié dans le portail des marchés publics et sera communiqué à l'ensemble des </w:t>
      </w:r>
      <w:proofErr w:type="spellStart"/>
      <w:r w:rsidRPr="003C05EE">
        <w:rPr>
          <w:rFonts w:asciiTheme="majorBidi" w:hAnsiTheme="majorBidi" w:cstheme="majorBidi"/>
        </w:rPr>
        <w:t>concurrents</w:t>
      </w:r>
      <w:r w:rsidRPr="003C05EE">
        <w:rPr>
          <w:rFonts w:asciiTheme="majorBidi" w:hAnsiTheme="majorBidi" w:cstheme="majorBidi"/>
          <w:color w:val="000000"/>
        </w:rPr>
        <w:t>ainsi</w:t>
      </w:r>
      <w:proofErr w:type="spellEnd"/>
      <w:r w:rsidRPr="003C05EE">
        <w:rPr>
          <w:rFonts w:asciiTheme="majorBidi" w:hAnsiTheme="majorBidi" w:cstheme="majorBidi"/>
          <w:color w:val="000000"/>
        </w:rPr>
        <w:t xml:space="preserve"> qu’un membre de la commission</w:t>
      </w:r>
      <w:r w:rsidRPr="003C05EE">
        <w:rPr>
          <w:rFonts w:asciiTheme="majorBidi" w:hAnsiTheme="majorBidi" w:cstheme="majorBidi"/>
        </w:rPr>
        <w:t xml:space="preserve">. </w:t>
      </w:r>
    </w:p>
    <w:p w:rsidR="00B72C3E" w:rsidRPr="006D7901" w:rsidRDefault="00B72C3E" w:rsidP="00B72C3E">
      <w:pPr>
        <w:pStyle w:val="Retraitcorpsdetexte21"/>
        <w:bidi/>
        <w:spacing w:after="240"/>
        <w:ind w:firstLine="0"/>
        <w:jc w:val="left"/>
        <w:rPr>
          <w:rFonts w:asciiTheme="majorBidi" w:hAnsiTheme="majorBidi" w:cstheme="majorBidi"/>
        </w:rPr>
      </w:pPr>
      <w:r w:rsidRPr="003C05EE">
        <w:rPr>
          <w:rFonts w:asciiTheme="majorBidi" w:hAnsiTheme="majorBidi" w:cstheme="majorBidi"/>
        </w:rPr>
        <w:t>Les concurrents qui n'auront pas participé à la visite des lieux ne sont pas admis à élever de réclamation sur le déroulement de la visite des lieux tels que relatés dans le procès verbal qui leur sera communiqué ou mis à leur disposition par le maître d'ouvrage.</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 xml:space="preserve">ARTICLE </w:t>
      </w:r>
      <w:r w:rsidRPr="003C05EE">
        <w:rPr>
          <w:rFonts w:asciiTheme="majorBidi" w:hAnsiTheme="majorBidi" w:cstheme="majorBidi"/>
          <w:u w:val="single"/>
          <w:rtl/>
        </w:rPr>
        <w:t>8</w:t>
      </w:r>
      <w:r w:rsidRPr="003C05EE">
        <w:rPr>
          <w:rFonts w:asciiTheme="majorBidi" w:hAnsiTheme="majorBidi" w:cstheme="majorBidi"/>
          <w:u w:val="single"/>
        </w:rPr>
        <w:t> : CONDITIONS REQUISES DES CONCURRENTS</w:t>
      </w:r>
    </w:p>
    <w:p w:rsidR="00B72C3E" w:rsidRPr="006D7901" w:rsidRDefault="00B72C3E" w:rsidP="00B72C3E">
      <w:pPr>
        <w:pStyle w:val="Retraitcorpsdetexte21"/>
        <w:bidi/>
        <w:ind w:firstLine="0"/>
        <w:jc w:val="left"/>
        <w:rPr>
          <w:rFonts w:asciiTheme="majorBidi" w:hAnsiTheme="majorBidi" w:cstheme="majorBidi"/>
        </w:rPr>
      </w:pPr>
      <w:r w:rsidRPr="003C05EE">
        <w:rPr>
          <w:rFonts w:asciiTheme="majorBidi" w:hAnsiTheme="majorBidi" w:cstheme="majorBidi"/>
        </w:rPr>
        <w:t xml:space="preserve">Conformément aux dispositions de l’article 24 du décret n° 2-12-349 précité : </w:t>
      </w:r>
    </w:p>
    <w:p w:rsidR="00B72C3E" w:rsidRPr="006D7901" w:rsidRDefault="00B72C3E" w:rsidP="00B72C3E">
      <w:p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1- Seules peuvent participer au présent appel d’offres les personnes physiques ou morales qui : </w:t>
      </w:r>
    </w:p>
    <w:p w:rsidR="00B72C3E" w:rsidRPr="006D7901" w:rsidRDefault="00B72C3E" w:rsidP="00B72C3E">
      <w:pPr>
        <w:numPr>
          <w:ilvl w:val="0"/>
          <w:numId w:val="4"/>
        </w:num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Justifient des capacités juridiques, techniques et financières requises ; </w:t>
      </w:r>
    </w:p>
    <w:p w:rsidR="00B72C3E" w:rsidRPr="006D7901" w:rsidRDefault="00B72C3E" w:rsidP="00B72C3E">
      <w:pPr>
        <w:numPr>
          <w:ilvl w:val="0"/>
          <w:numId w:val="4"/>
        </w:num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Sont en situation fiscale régulière, pour avoir souscrit leurs déclarations et réglé les sommes exigibles ou, à défaut de règlement, constitué des garanties jugées suffisantes par le comptable chargé du recouvrement et ce, conformément à la législation en vigueur en matière de recouvrement ; </w:t>
      </w:r>
    </w:p>
    <w:p w:rsidR="00B72C3E" w:rsidRPr="006D7901" w:rsidRDefault="00B72C3E" w:rsidP="00B72C3E">
      <w:pPr>
        <w:numPr>
          <w:ilvl w:val="0"/>
          <w:numId w:val="4"/>
        </w:num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Sont affiliées à la CNSS ou à un régime particulier de prévoyance sociale, et souscrivent de manière régulière leurs déclarations de salaires et sont en situation régulière auprès de ces organismes. </w:t>
      </w:r>
    </w:p>
    <w:p w:rsidR="00B72C3E" w:rsidRPr="006D7901" w:rsidRDefault="00B72C3E" w:rsidP="00B72C3E">
      <w:p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lastRenderedPageBreak/>
        <w:t xml:space="preserve">2- Ne sont pas admises à participer au présent appel d’offres les personnes physiques ou morales qui sont : </w:t>
      </w:r>
    </w:p>
    <w:p w:rsidR="00B72C3E" w:rsidRPr="006D7901" w:rsidRDefault="00B72C3E" w:rsidP="00B72C3E">
      <w:pPr>
        <w:numPr>
          <w:ilvl w:val="0"/>
          <w:numId w:val="4"/>
        </w:num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En liquidation judiciaire ; </w:t>
      </w:r>
    </w:p>
    <w:p w:rsidR="00B72C3E" w:rsidRPr="006D7901" w:rsidRDefault="00B72C3E" w:rsidP="00B72C3E">
      <w:pPr>
        <w:numPr>
          <w:ilvl w:val="0"/>
          <w:numId w:val="4"/>
        </w:num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En redressement judiciaire, sauf autorisation spéciale délivrée par l’autorité judiciaire compétente ; </w:t>
      </w:r>
    </w:p>
    <w:p w:rsidR="00B72C3E" w:rsidRPr="006D7901" w:rsidRDefault="00B72C3E" w:rsidP="00B72C3E">
      <w:pPr>
        <w:numPr>
          <w:ilvl w:val="0"/>
          <w:numId w:val="4"/>
        </w:numPr>
        <w:bidi/>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Ayant fait l’objet d’une exclusion temporaire ou définitive prononcée dans les conditions fixées par l’article 159 du décret n° 2-12-349 du 20 mars 2013 sur les marchés publics ; </w:t>
      </w:r>
    </w:p>
    <w:p w:rsidR="00B72C3E" w:rsidRPr="006D7901" w:rsidRDefault="00B72C3E" w:rsidP="00B72C3E">
      <w:pPr>
        <w:numPr>
          <w:ilvl w:val="0"/>
          <w:numId w:val="4"/>
        </w:numPr>
        <w:bidi/>
        <w:spacing w:after="240"/>
        <w:rPr>
          <w:rFonts w:asciiTheme="majorBidi" w:hAnsiTheme="majorBidi" w:cstheme="majorBidi"/>
          <w:bCs/>
          <w:color w:val="000000"/>
          <w:sz w:val="24"/>
          <w:szCs w:val="24"/>
        </w:rPr>
      </w:pPr>
      <w:r w:rsidRPr="003C05EE">
        <w:rPr>
          <w:rFonts w:asciiTheme="majorBidi" w:hAnsiTheme="majorBidi" w:cstheme="majorBidi"/>
          <w:bCs/>
          <w:color w:val="000000"/>
          <w:sz w:val="24"/>
          <w:szCs w:val="24"/>
        </w:rPr>
        <w:t xml:space="preserve">Les personnes qui représentent plus d’un concurrent dans une même procédure de passation de marché. </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 xml:space="preserve">ARTICLE </w:t>
      </w:r>
      <w:r w:rsidRPr="003C05EE">
        <w:rPr>
          <w:rFonts w:asciiTheme="majorBidi" w:hAnsiTheme="majorBidi" w:cstheme="majorBidi"/>
          <w:u w:val="single"/>
          <w:rtl/>
        </w:rPr>
        <w:t>9</w:t>
      </w:r>
      <w:r w:rsidRPr="003C05EE">
        <w:rPr>
          <w:rFonts w:asciiTheme="majorBidi" w:hAnsiTheme="majorBidi" w:cstheme="majorBidi"/>
          <w:u w:val="single"/>
        </w:rPr>
        <w:t> : LISTE DES PIECES JUSTIFIANT LES CAPACITES ET LES QUALITES DES CONCURRENTS</w:t>
      </w:r>
    </w:p>
    <w:p w:rsidR="00B72C3E" w:rsidRPr="006D7901" w:rsidRDefault="00B72C3E" w:rsidP="00B72C3E">
      <w:pPr>
        <w:bidi/>
        <w:rPr>
          <w:rFonts w:asciiTheme="majorBidi" w:hAnsiTheme="majorBidi" w:cstheme="majorBidi"/>
          <w:bCs/>
          <w:sz w:val="24"/>
          <w:szCs w:val="24"/>
        </w:rPr>
      </w:pPr>
      <w:r w:rsidRPr="003C05EE">
        <w:rPr>
          <w:rFonts w:asciiTheme="majorBidi" w:hAnsiTheme="majorBidi" w:cstheme="majorBidi"/>
          <w:bCs/>
          <w:sz w:val="24"/>
          <w:szCs w:val="24"/>
        </w:rPr>
        <w:t>Chaque concurrent doit présenter un dossier administratif et un dossier technique :</w:t>
      </w:r>
    </w:p>
    <w:p w:rsidR="00B72C3E" w:rsidRPr="006D7901" w:rsidRDefault="00B72C3E" w:rsidP="00B72C3E">
      <w:pPr>
        <w:pStyle w:val="Corpsdetexte"/>
        <w:numPr>
          <w:ilvl w:val="0"/>
          <w:numId w:val="8"/>
        </w:numPr>
        <w:bidi/>
        <w:rPr>
          <w:rFonts w:asciiTheme="majorBidi" w:hAnsiTheme="majorBidi" w:cstheme="majorBidi"/>
          <w:b/>
          <w:bCs/>
        </w:rPr>
      </w:pPr>
      <w:r w:rsidRPr="003C05EE">
        <w:rPr>
          <w:rFonts w:asciiTheme="majorBidi" w:hAnsiTheme="majorBidi" w:cstheme="majorBidi"/>
          <w:b/>
          <w:bCs/>
        </w:rPr>
        <w:t xml:space="preserve">Le dossier administratif doit comprendre : </w:t>
      </w:r>
    </w:p>
    <w:p w:rsidR="00B72C3E" w:rsidRPr="006D7901" w:rsidRDefault="00B72C3E" w:rsidP="00B72C3E">
      <w:pPr>
        <w:bidi/>
        <w:rPr>
          <w:rFonts w:asciiTheme="majorBidi" w:hAnsiTheme="majorBidi" w:cstheme="majorBidi"/>
          <w:bCs/>
          <w:sz w:val="24"/>
          <w:szCs w:val="24"/>
        </w:rPr>
      </w:pPr>
      <w:r w:rsidRPr="003C05EE">
        <w:rPr>
          <w:rFonts w:asciiTheme="majorBidi" w:hAnsiTheme="majorBidi" w:cstheme="majorBidi"/>
          <w:bCs/>
          <w:sz w:val="24"/>
          <w:szCs w:val="24"/>
        </w:rPr>
        <w:t xml:space="preserve">1- Pour chaque concurrent, au moment de la présentation des offres : </w:t>
      </w:r>
    </w:p>
    <w:p w:rsidR="00B72C3E" w:rsidRPr="006D7901" w:rsidRDefault="00B72C3E" w:rsidP="00B72C3E">
      <w:pPr>
        <w:numPr>
          <w:ilvl w:val="0"/>
          <w:numId w:val="12"/>
        </w:numPr>
        <w:bidi/>
        <w:rPr>
          <w:rFonts w:asciiTheme="majorBidi" w:hAnsiTheme="majorBidi" w:cstheme="majorBidi"/>
          <w:bCs/>
          <w:sz w:val="24"/>
          <w:szCs w:val="24"/>
        </w:rPr>
      </w:pPr>
      <w:r w:rsidRPr="003C05EE">
        <w:rPr>
          <w:rFonts w:asciiTheme="majorBidi" w:hAnsiTheme="majorBidi" w:cstheme="majorBidi"/>
          <w:bCs/>
          <w:sz w:val="24"/>
          <w:szCs w:val="24"/>
        </w:rPr>
        <w:t xml:space="preserve">Une déclaration sur l’honneur en un exemplaire unique, qui doit comporter les mentions prévues à l’article 26 du décret n° 2-12-349 du 20 mars 2013 relatif aux marchés publics. </w:t>
      </w:r>
    </w:p>
    <w:p w:rsidR="00B72C3E" w:rsidRPr="006D7901" w:rsidRDefault="00B72C3E" w:rsidP="00B72C3E">
      <w:pPr>
        <w:numPr>
          <w:ilvl w:val="0"/>
          <w:numId w:val="12"/>
        </w:numPr>
        <w:bidi/>
        <w:rPr>
          <w:rFonts w:asciiTheme="majorBidi" w:hAnsiTheme="majorBidi" w:cstheme="majorBidi"/>
          <w:bCs/>
          <w:sz w:val="24"/>
          <w:szCs w:val="24"/>
        </w:rPr>
      </w:pPr>
      <w:r w:rsidRPr="003C05EE">
        <w:rPr>
          <w:rFonts w:asciiTheme="majorBidi" w:hAnsiTheme="majorBidi" w:cstheme="majorBidi"/>
          <w:bCs/>
          <w:sz w:val="24"/>
          <w:szCs w:val="24"/>
        </w:rPr>
        <w:t xml:space="preserve">L’original du récépissé du cautionnement provisoire ou l’attestation de la caution personnelle et solidaire en tenant lieu. </w:t>
      </w:r>
    </w:p>
    <w:p w:rsidR="00B72C3E" w:rsidRPr="006D7901" w:rsidRDefault="00B72C3E" w:rsidP="00B72C3E">
      <w:pPr>
        <w:numPr>
          <w:ilvl w:val="0"/>
          <w:numId w:val="12"/>
        </w:numPr>
        <w:bidi/>
        <w:rPr>
          <w:rFonts w:asciiTheme="majorBidi" w:hAnsiTheme="majorBidi" w:cstheme="majorBidi"/>
          <w:bCs/>
          <w:sz w:val="24"/>
          <w:szCs w:val="24"/>
        </w:rPr>
      </w:pPr>
      <w:r w:rsidRPr="003C05EE">
        <w:rPr>
          <w:rFonts w:asciiTheme="majorBidi" w:hAnsiTheme="majorBidi" w:cstheme="majorBidi"/>
          <w:bCs/>
          <w:sz w:val="24"/>
          <w:szCs w:val="24"/>
        </w:rPr>
        <w:t xml:space="preserve">Pour les groupements, une copie légalisée de la convention constitutive du groupement </w:t>
      </w:r>
      <w:r w:rsidRPr="003C05EE">
        <w:rPr>
          <w:rFonts w:asciiTheme="majorBidi" w:hAnsiTheme="majorBidi" w:cstheme="majorBidi"/>
          <w:bCs/>
          <w:color w:val="000000"/>
          <w:sz w:val="24"/>
          <w:szCs w:val="24"/>
        </w:rPr>
        <w:t xml:space="preserve">accompagné de la note </w:t>
      </w:r>
      <w:r w:rsidRPr="003C05EE">
        <w:rPr>
          <w:rFonts w:asciiTheme="majorBidi" w:hAnsiTheme="majorBidi" w:cstheme="majorBidi"/>
          <w:bCs/>
          <w:sz w:val="24"/>
          <w:szCs w:val="24"/>
        </w:rPr>
        <w:t xml:space="preserve">prévue à l’article 157 du décret n° 2-12-349 du 20 mars 2013 relatif aux marchés publics. </w:t>
      </w:r>
    </w:p>
    <w:p w:rsidR="00B72C3E" w:rsidRPr="006D7901" w:rsidRDefault="00B72C3E" w:rsidP="00B72C3E">
      <w:pPr>
        <w:bidi/>
        <w:spacing w:before="240"/>
        <w:rPr>
          <w:rFonts w:asciiTheme="majorBidi" w:hAnsiTheme="majorBidi" w:cstheme="majorBidi"/>
          <w:bCs/>
          <w:sz w:val="24"/>
          <w:szCs w:val="24"/>
        </w:rPr>
      </w:pPr>
      <w:r w:rsidRPr="003C05EE">
        <w:rPr>
          <w:rFonts w:asciiTheme="majorBidi" w:hAnsiTheme="majorBidi" w:cstheme="majorBidi"/>
          <w:bCs/>
          <w:sz w:val="24"/>
          <w:szCs w:val="24"/>
        </w:rPr>
        <w:t xml:space="preserve">2- Pour le concurrent auquel il est envisagé d’attribuer le marché, dans les conditions fixées à l’article 40 du décret n° 2-12-349 du 20 mars 2013 relatif aux marchés publics : </w:t>
      </w:r>
    </w:p>
    <w:p w:rsidR="00B72C3E" w:rsidRPr="006D7901" w:rsidRDefault="00B72C3E" w:rsidP="00B72C3E">
      <w:pPr>
        <w:numPr>
          <w:ilvl w:val="0"/>
          <w:numId w:val="13"/>
        </w:numPr>
        <w:bidi/>
        <w:spacing w:before="240"/>
        <w:ind w:left="426" w:hanging="284"/>
        <w:rPr>
          <w:rFonts w:asciiTheme="majorBidi" w:hAnsiTheme="majorBidi" w:cstheme="majorBidi"/>
          <w:bCs/>
          <w:sz w:val="24"/>
          <w:szCs w:val="24"/>
        </w:rPr>
      </w:pPr>
      <w:r w:rsidRPr="003C05EE">
        <w:rPr>
          <w:rFonts w:asciiTheme="majorBidi" w:hAnsiTheme="majorBidi" w:cstheme="majorBidi"/>
          <w:bCs/>
          <w:sz w:val="24"/>
          <w:szCs w:val="24"/>
        </w:rPr>
        <w:t xml:space="preserve">La ou les pièces justifiant les pouvoirs conférés à la personne agissant au nom du concurrent. Ces pièces varient selon la forme juridique du concurrent : </w:t>
      </w:r>
    </w:p>
    <w:p w:rsidR="00B72C3E" w:rsidRPr="006D7901" w:rsidRDefault="00B72C3E" w:rsidP="00B72C3E">
      <w:pPr>
        <w:numPr>
          <w:ilvl w:val="0"/>
          <w:numId w:val="6"/>
        </w:numPr>
        <w:bidi/>
        <w:ind w:left="993"/>
        <w:rPr>
          <w:rFonts w:asciiTheme="majorBidi" w:hAnsiTheme="majorBidi" w:cstheme="majorBidi"/>
          <w:bCs/>
          <w:sz w:val="24"/>
          <w:szCs w:val="24"/>
        </w:rPr>
      </w:pPr>
      <w:r w:rsidRPr="003C05EE">
        <w:rPr>
          <w:rFonts w:asciiTheme="majorBidi" w:hAnsiTheme="majorBidi" w:cstheme="majorBidi"/>
          <w:bCs/>
          <w:sz w:val="24"/>
          <w:szCs w:val="24"/>
        </w:rPr>
        <w:t xml:space="preserve">S’il s’agit d’une personne physique, agissant pour son propre compte, aucune pièce n’est exigée ; </w:t>
      </w:r>
    </w:p>
    <w:p w:rsidR="00B72C3E" w:rsidRPr="006D7901" w:rsidRDefault="00B72C3E" w:rsidP="00B72C3E">
      <w:pPr>
        <w:numPr>
          <w:ilvl w:val="0"/>
          <w:numId w:val="6"/>
        </w:numPr>
        <w:bidi/>
        <w:ind w:left="993"/>
        <w:rPr>
          <w:rFonts w:asciiTheme="majorBidi" w:hAnsiTheme="majorBidi" w:cstheme="majorBidi"/>
          <w:bCs/>
          <w:sz w:val="24"/>
          <w:szCs w:val="24"/>
        </w:rPr>
      </w:pPr>
      <w:r w:rsidRPr="003C05EE">
        <w:rPr>
          <w:rFonts w:asciiTheme="majorBidi" w:hAnsiTheme="majorBidi" w:cstheme="majorBidi"/>
          <w:bCs/>
          <w:sz w:val="24"/>
          <w:szCs w:val="24"/>
        </w:rPr>
        <w:t xml:space="preserve">S’il s’agit d’un représentant, celui-ci doit présenter selon le cas : </w:t>
      </w:r>
    </w:p>
    <w:p w:rsidR="00B72C3E" w:rsidRPr="006D7901" w:rsidRDefault="00B72C3E" w:rsidP="00B72C3E">
      <w:pPr>
        <w:pStyle w:val="Default"/>
        <w:numPr>
          <w:ilvl w:val="0"/>
          <w:numId w:val="7"/>
        </w:numPr>
        <w:bidi/>
        <w:ind w:left="1418"/>
        <w:rPr>
          <w:rFonts w:asciiTheme="majorBidi" w:hAnsiTheme="majorBidi" w:cstheme="majorBidi"/>
          <w:color w:val="auto"/>
        </w:rPr>
      </w:pPr>
      <w:r w:rsidRPr="003C05EE">
        <w:rPr>
          <w:rFonts w:asciiTheme="majorBidi" w:hAnsiTheme="majorBidi" w:cstheme="majorBidi"/>
          <w:color w:val="auto"/>
        </w:rPr>
        <w:t xml:space="preserve">une copie conforme de la procuration légalisée lorsqu’il agit au nom d’une personne physique ; </w:t>
      </w:r>
    </w:p>
    <w:p w:rsidR="00B72C3E" w:rsidRPr="006D7901" w:rsidRDefault="00B72C3E" w:rsidP="00B72C3E">
      <w:pPr>
        <w:pStyle w:val="Default"/>
        <w:numPr>
          <w:ilvl w:val="0"/>
          <w:numId w:val="7"/>
        </w:numPr>
        <w:bidi/>
        <w:ind w:left="1418"/>
        <w:rPr>
          <w:rFonts w:asciiTheme="majorBidi" w:hAnsiTheme="majorBidi" w:cstheme="majorBidi"/>
          <w:color w:val="auto"/>
        </w:rPr>
      </w:pPr>
      <w:r w:rsidRPr="003C05EE">
        <w:rPr>
          <w:rFonts w:asciiTheme="majorBidi" w:hAnsiTheme="majorBidi" w:cstheme="majorBidi"/>
          <w:color w:val="auto"/>
        </w:rPr>
        <w:t xml:space="preserve">un extrait des statuts de la société et/ou le procès-verbal de l’organe compétent lui donnant pouvoir selon la forme juridique de la société, lorsqu’il agit au nom d’une personne morale ; </w:t>
      </w:r>
    </w:p>
    <w:p w:rsidR="00B72C3E" w:rsidRPr="006D7901" w:rsidRDefault="00B72C3E" w:rsidP="00B72C3E">
      <w:pPr>
        <w:pStyle w:val="Default"/>
        <w:numPr>
          <w:ilvl w:val="0"/>
          <w:numId w:val="7"/>
        </w:numPr>
        <w:bidi/>
        <w:ind w:left="1418"/>
        <w:rPr>
          <w:rFonts w:asciiTheme="majorBidi" w:hAnsiTheme="majorBidi" w:cstheme="majorBidi"/>
          <w:color w:val="auto"/>
        </w:rPr>
      </w:pPr>
      <w:r w:rsidRPr="003C05EE">
        <w:rPr>
          <w:rFonts w:asciiTheme="majorBidi" w:hAnsiTheme="majorBidi" w:cstheme="majorBidi"/>
          <w:color w:val="auto"/>
        </w:rPr>
        <w:t xml:space="preserve">l’acte par lequel la personne habilitée délègue son pouvoir à une tierce personne, le cas échéant. </w:t>
      </w:r>
    </w:p>
    <w:p w:rsidR="00B72C3E" w:rsidRPr="006D7901" w:rsidRDefault="00B72C3E" w:rsidP="00B72C3E">
      <w:pPr>
        <w:numPr>
          <w:ilvl w:val="0"/>
          <w:numId w:val="13"/>
        </w:numPr>
        <w:bidi/>
        <w:ind w:left="426" w:hanging="284"/>
        <w:rPr>
          <w:rFonts w:asciiTheme="majorBidi" w:hAnsiTheme="majorBidi" w:cstheme="majorBidi"/>
          <w:bCs/>
          <w:sz w:val="24"/>
          <w:szCs w:val="24"/>
        </w:rPr>
      </w:pPr>
      <w:r w:rsidRPr="003C05EE">
        <w:rPr>
          <w:rFonts w:asciiTheme="majorBidi" w:hAnsiTheme="majorBidi" w:cstheme="majorBidi"/>
          <w:bCs/>
          <w:sz w:val="24"/>
          <w:szCs w:val="24"/>
        </w:rPr>
        <w:t xml:space="preserve">Une attestation ou sa copie certifiée conforme à l’originale délivrée depuis moins d’un an par l’administration compétente du lieu d’imposition certifiant que le concurrent est en situation fiscale régulière ou à défaut de paiement qu’il a constitué les garanties prévues à l’article 24 du décret n° 2-12-349 précité. Cette attestation doit mentionner l’activité au titre de laquelle le concurrent est imposé ; </w:t>
      </w:r>
    </w:p>
    <w:p w:rsidR="00B72C3E" w:rsidRPr="006D7901" w:rsidRDefault="00B72C3E" w:rsidP="00B72C3E">
      <w:pPr>
        <w:numPr>
          <w:ilvl w:val="0"/>
          <w:numId w:val="13"/>
        </w:numPr>
        <w:bidi/>
        <w:ind w:left="426" w:hanging="284"/>
        <w:rPr>
          <w:rFonts w:asciiTheme="majorBidi" w:hAnsiTheme="majorBidi" w:cstheme="majorBidi"/>
          <w:bCs/>
          <w:sz w:val="24"/>
          <w:szCs w:val="24"/>
        </w:rPr>
      </w:pPr>
      <w:r w:rsidRPr="003C05EE">
        <w:rPr>
          <w:rFonts w:asciiTheme="majorBidi" w:hAnsiTheme="majorBidi" w:cstheme="majorBidi"/>
          <w:bCs/>
          <w:sz w:val="24"/>
          <w:szCs w:val="24"/>
        </w:rPr>
        <w:t xml:space="preserve">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du décret n° 2-12-349 précité ou de la décision du ministre chargé de l’emploi ou sa copie certifiée conforme à l’originale, prévue par le dahir portant loi n° 1-72-184 du </w:t>
      </w:r>
      <w:r w:rsidRPr="003C05EE">
        <w:rPr>
          <w:rFonts w:asciiTheme="majorBidi" w:hAnsiTheme="majorBidi" w:cstheme="majorBidi"/>
          <w:bCs/>
          <w:sz w:val="24"/>
          <w:szCs w:val="24"/>
        </w:rPr>
        <w:lastRenderedPageBreak/>
        <w:t xml:space="preserve">15 </w:t>
      </w:r>
      <w:proofErr w:type="spellStart"/>
      <w:r w:rsidRPr="003C05EE">
        <w:rPr>
          <w:rFonts w:asciiTheme="majorBidi" w:hAnsiTheme="majorBidi" w:cstheme="majorBidi"/>
          <w:bCs/>
          <w:sz w:val="24"/>
          <w:szCs w:val="24"/>
        </w:rPr>
        <w:t>joumada</w:t>
      </w:r>
      <w:proofErr w:type="spellEnd"/>
      <w:r w:rsidRPr="003C05EE">
        <w:rPr>
          <w:rFonts w:asciiTheme="majorBidi" w:hAnsiTheme="majorBidi" w:cstheme="majorBidi"/>
          <w:bCs/>
          <w:sz w:val="24"/>
          <w:szCs w:val="24"/>
        </w:rPr>
        <w:t xml:space="preserve"> II 1392 (27 juillet 1972) relatif au régime de sécurité sociale assortie de l’attestation de l’organisme de prévoyance sociale auquel le concurrent est affilié et certifiant qu’il est en situation régulière vis-à-vis dudit organisme. </w:t>
      </w:r>
    </w:p>
    <w:p w:rsidR="00B72C3E" w:rsidRPr="006D7901" w:rsidRDefault="00B72C3E" w:rsidP="00B72C3E">
      <w:pPr>
        <w:bidi/>
        <w:ind w:left="426"/>
        <w:rPr>
          <w:rFonts w:asciiTheme="majorBidi" w:hAnsiTheme="majorBidi" w:cstheme="majorBidi"/>
          <w:bCs/>
          <w:sz w:val="24"/>
          <w:szCs w:val="24"/>
        </w:rPr>
      </w:pPr>
      <w:r w:rsidRPr="003C05EE">
        <w:rPr>
          <w:rFonts w:asciiTheme="majorBidi" w:hAnsiTheme="majorBidi" w:cstheme="majorBidi"/>
          <w:bCs/>
          <w:sz w:val="24"/>
          <w:szCs w:val="24"/>
        </w:rPr>
        <w:t xml:space="preserve">La date de production des pièces prévues aux b) et c) ci-dessus sert de base pour l’appréciation de leur validité. </w:t>
      </w:r>
    </w:p>
    <w:p w:rsidR="00B72C3E" w:rsidRPr="006D7901" w:rsidRDefault="00B72C3E" w:rsidP="00B72C3E">
      <w:pPr>
        <w:numPr>
          <w:ilvl w:val="0"/>
          <w:numId w:val="13"/>
        </w:numPr>
        <w:bidi/>
        <w:ind w:left="426" w:hanging="284"/>
        <w:rPr>
          <w:rFonts w:asciiTheme="majorBidi" w:hAnsiTheme="majorBidi" w:cstheme="majorBidi"/>
          <w:bCs/>
          <w:sz w:val="24"/>
          <w:szCs w:val="24"/>
        </w:rPr>
      </w:pPr>
      <w:r w:rsidRPr="003C05EE">
        <w:rPr>
          <w:rFonts w:asciiTheme="majorBidi" w:hAnsiTheme="majorBidi" w:cstheme="majorBidi"/>
          <w:bCs/>
          <w:sz w:val="24"/>
          <w:szCs w:val="24"/>
        </w:rPr>
        <w:t xml:space="preserve">Le certificat d’immatriculation au registre de commerce pour les personnes assujetties à l’obligation d’immatriculation conformément à la législation en vigueur. </w:t>
      </w:r>
    </w:p>
    <w:p w:rsidR="00B72C3E" w:rsidRPr="006D7901" w:rsidRDefault="00B72C3E" w:rsidP="00B72C3E">
      <w:pPr>
        <w:numPr>
          <w:ilvl w:val="0"/>
          <w:numId w:val="13"/>
        </w:numPr>
        <w:bidi/>
        <w:ind w:left="426" w:hanging="284"/>
        <w:rPr>
          <w:rFonts w:asciiTheme="majorBidi" w:hAnsiTheme="majorBidi" w:cstheme="majorBidi"/>
          <w:bCs/>
          <w:sz w:val="24"/>
          <w:szCs w:val="24"/>
        </w:rPr>
      </w:pPr>
      <w:r w:rsidRPr="003C05EE">
        <w:rPr>
          <w:rFonts w:asciiTheme="majorBidi" w:hAnsiTheme="majorBidi" w:cstheme="majorBidi"/>
          <w:bCs/>
          <w:sz w:val="24"/>
          <w:szCs w:val="24"/>
        </w:rPr>
        <w:t xml:space="preserve">L’équivalent des attestations visées aux paragraphes b), c) et d) ci-dessus délivrées par les administrations ou les organismes compétents de leurs pays d’origine ou de provenance pour les concurrents non installés au Maroc. </w:t>
      </w:r>
    </w:p>
    <w:p w:rsidR="00B72C3E" w:rsidRPr="006D7901" w:rsidRDefault="00B72C3E" w:rsidP="00B72C3E">
      <w:pPr>
        <w:bidi/>
        <w:ind w:left="426"/>
        <w:rPr>
          <w:rFonts w:asciiTheme="majorBidi" w:hAnsiTheme="majorBidi" w:cstheme="majorBidi"/>
          <w:bCs/>
          <w:sz w:val="24"/>
          <w:szCs w:val="24"/>
        </w:rPr>
      </w:pPr>
      <w:r w:rsidRPr="003C05EE">
        <w:rPr>
          <w:rFonts w:asciiTheme="majorBidi" w:hAnsiTheme="majorBidi" w:cstheme="majorBidi"/>
          <w:bCs/>
          <w:sz w:val="24"/>
          <w:szCs w:val="24"/>
        </w:rPr>
        <w:t>A défaut de la délivrance de tels documents par les administrations ou les organismes compétents de leur pays d’origine ou de provenance, lesdites attestations peuvent être remplacées par une attestation délivrée par une autorité judiciaire ou administration du pays d’origine ou de provenance certifiant que ces documents ne sont pas produits.</w:t>
      </w:r>
    </w:p>
    <w:p w:rsidR="00B72C3E" w:rsidRPr="006D7901" w:rsidRDefault="00B72C3E" w:rsidP="00B72C3E">
      <w:pPr>
        <w:pStyle w:val="Corpsdetexte"/>
        <w:numPr>
          <w:ilvl w:val="0"/>
          <w:numId w:val="8"/>
        </w:numPr>
        <w:bidi/>
        <w:rPr>
          <w:rFonts w:asciiTheme="majorBidi" w:hAnsiTheme="majorBidi" w:cstheme="majorBidi"/>
          <w:b/>
          <w:bCs/>
        </w:rPr>
      </w:pPr>
      <w:r w:rsidRPr="003C05EE">
        <w:rPr>
          <w:rFonts w:asciiTheme="majorBidi" w:hAnsiTheme="majorBidi" w:cstheme="majorBidi"/>
          <w:b/>
          <w:bCs/>
        </w:rPr>
        <w:t>Le dossier technique doit comprendre :</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Compte tenu de la nature et de l’importance des prestations, le dossier technique doit comprendre :</w:t>
      </w:r>
    </w:p>
    <w:p w:rsidR="00B72C3E" w:rsidRPr="006D7901" w:rsidRDefault="00B72C3E" w:rsidP="00B72C3E">
      <w:pPr>
        <w:pStyle w:val="TEXTE"/>
        <w:bidi/>
        <w:spacing w:after="240"/>
        <w:jc w:val="left"/>
        <w:rPr>
          <w:rFonts w:asciiTheme="majorBidi" w:hAnsiTheme="majorBidi" w:cstheme="majorBidi"/>
        </w:rPr>
      </w:pPr>
      <w:r w:rsidRPr="003C05EE">
        <w:rPr>
          <w:rFonts w:asciiTheme="majorBidi" w:hAnsiTheme="majorBidi" w:cstheme="majorBidi"/>
        </w:rPr>
        <w:t>Pour les concurrents installés au Maroc :</w:t>
      </w:r>
    </w:p>
    <w:p w:rsidR="00B72C3E" w:rsidRPr="006D7901" w:rsidRDefault="00B72C3E" w:rsidP="00B72C3E">
      <w:pPr>
        <w:numPr>
          <w:ilvl w:val="0"/>
          <w:numId w:val="5"/>
        </w:numPr>
        <w:tabs>
          <w:tab w:val="clear" w:pos="1146"/>
          <w:tab w:val="num" w:pos="284"/>
        </w:tabs>
        <w:bidi/>
        <w:ind w:left="284" w:hanging="284"/>
        <w:rPr>
          <w:rFonts w:asciiTheme="majorBidi" w:hAnsiTheme="majorBidi" w:cstheme="majorBidi"/>
          <w:sz w:val="24"/>
          <w:szCs w:val="24"/>
        </w:rPr>
      </w:pPr>
      <w:r w:rsidRPr="003C05EE">
        <w:rPr>
          <w:rFonts w:asciiTheme="majorBidi" w:hAnsiTheme="majorBidi" w:cstheme="majorBidi"/>
          <w:sz w:val="24"/>
          <w:szCs w:val="24"/>
        </w:rPr>
        <w:t>Une note indiquant les moyens humains et techniques du concurrent et mentionnant éventuellement le lieu, la date, la nature et l’importance des prestations à l’exécution desquelles, le concurrent a participé et la qualité de sa participation.</w:t>
      </w:r>
    </w:p>
    <w:p w:rsidR="00B72C3E" w:rsidRPr="006D7901" w:rsidRDefault="00B72C3E" w:rsidP="00B72C3E">
      <w:pPr>
        <w:numPr>
          <w:ilvl w:val="0"/>
          <w:numId w:val="5"/>
        </w:numPr>
        <w:tabs>
          <w:tab w:val="clear" w:pos="1146"/>
          <w:tab w:val="num" w:pos="284"/>
        </w:tabs>
        <w:bidi/>
        <w:ind w:left="284" w:hanging="284"/>
        <w:rPr>
          <w:rFonts w:asciiTheme="majorBidi" w:hAnsiTheme="majorBidi" w:cstheme="majorBidi"/>
          <w:sz w:val="24"/>
          <w:szCs w:val="24"/>
        </w:rPr>
      </w:pPr>
      <w:r w:rsidRPr="003C05EE">
        <w:rPr>
          <w:rFonts w:asciiTheme="majorBidi" w:hAnsiTheme="majorBidi" w:cstheme="majorBidi"/>
          <w:sz w:val="24"/>
          <w:szCs w:val="24"/>
        </w:rPr>
        <w:t>Les attestations ou leurs copies certifiées conformes à l’original délivrées par les maitres d’ouvrages publics ou privés ou par les hommes de l’art sous la direction desquels le concurrent a exécuté lesdites prestations. Chaque attestation précise notamment la nature des prestations, leur montant et l’année de réalisation ainsi que le nom et la qualité du signataire et son appréciation.</w:t>
      </w:r>
    </w:p>
    <w:p w:rsidR="00B72C3E" w:rsidRPr="006D7901" w:rsidRDefault="00B72C3E" w:rsidP="00B72C3E">
      <w:pPr>
        <w:numPr>
          <w:ilvl w:val="0"/>
          <w:numId w:val="5"/>
        </w:numPr>
        <w:tabs>
          <w:tab w:val="clear" w:pos="1146"/>
          <w:tab w:val="num" w:pos="284"/>
        </w:tabs>
        <w:bidi/>
        <w:spacing w:after="120"/>
        <w:ind w:left="284" w:hanging="284"/>
        <w:rPr>
          <w:rFonts w:asciiTheme="majorBidi" w:hAnsiTheme="majorBidi" w:cstheme="majorBidi"/>
          <w:sz w:val="24"/>
          <w:szCs w:val="24"/>
        </w:rPr>
      </w:pPr>
      <w:r w:rsidRPr="003C05EE">
        <w:rPr>
          <w:rFonts w:asciiTheme="majorBidi" w:hAnsiTheme="majorBidi" w:cstheme="majorBidi"/>
          <w:sz w:val="24"/>
          <w:szCs w:val="24"/>
        </w:rPr>
        <w:t>Une copie légalisée du certificat d'agrément dans les domaines d'activité : D3 (Hydraulique Urbaine) et D13 (Etudes générales).</w:t>
      </w:r>
    </w:p>
    <w:p w:rsidR="00B72C3E" w:rsidRPr="006D7901" w:rsidRDefault="00B72C3E" w:rsidP="00B72C3E">
      <w:pPr>
        <w:pStyle w:val="TEXTE"/>
        <w:bidi/>
        <w:spacing w:before="240" w:after="240"/>
        <w:jc w:val="left"/>
        <w:rPr>
          <w:rFonts w:asciiTheme="majorBidi" w:hAnsiTheme="majorBidi" w:cstheme="majorBidi"/>
        </w:rPr>
      </w:pPr>
      <w:r w:rsidRPr="003C05EE">
        <w:rPr>
          <w:rFonts w:asciiTheme="majorBidi" w:hAnsiTheme="majorBidi" w:cstheme="majorBidi"/>
        </w:rPr>
        <w:t>Pour les concurrents non installés au Maroc :</w:t>
      </w:r>
    </w:p>
    <w:p w:rsidR="00B72C3E" w:rsidRPr="006D7901" w:rsidRDefault="00B72C3E" w:rsidP="00B72C3E">
      <w:pPr>
        <w:numPr>
          <w:ilvl w:val="0"/>
          <w:numId w:val="5"/>
        </w:numPr>
        <w:tabs>
          <w:tab w:val="clear" w:pos="1146"/>
          <w:tab w:val="num" w:pos="284"/>
        </w:tabs>
        <w:bidi/>
        <w:ind w:left="284" w:hanging="284"/>
        <w:rPr>
          <w:rFonts w:asciiTheme="majorBidi" w:hAnsiTheme="majorBidi" w:cstheme="majorBidi"/>
          <w:sz w:val="24"/>
          <w:szCs w:val="24"/>
        </w:rPr>
      </w:pPr>
      <w:r w:rsidRPr="003C05EE">
        <w:rPr>
          <w:rFonts w:asciiTheme="majorBidi" w:hAnsiTheme="majorBidi" w:cstheme="majorBidi"/>
          <w:sz w:val="24"/>
          <w:szCs w:val="24"/>
        </w:rPr>
        <w:t>Une note indiquant les moyens humains et techniques du concurrent et mentionnant éventuellement le lieu, la date, la nature et l’importance des prestations à l’exécution desquelles, le concurrent a participé et la qualité de sa participation.</w:t>
      </w:r>
    </w:p>
    <w:p w:rsidR="00B72C3E" w:rsidRPr="006D7901" w:rsidRDefault="00B72C3E" w:rsidP="00B72C3E">
      <w:pPr>
        <w:numPr>
          <w:ilvl w:val="0"/>
          <w:numId w:val="5"/>
        </w:numPr>
        <w:tabs>
          <w:tab w:val="clear" w:pos="1146"/>
          <w:tab w:val="num" w:pos="284"/>
        </w:tabs>
        <w:bidi/>
        <w:spacing w:after="120"/>
        <w:ind w:left="284" w:hanging="284"/>
        <w:rPr>
          <w:rFonts w:asciiTheme="majorBidi" w:hAnsiTheme="majorBidi" w:cstheme="majorBidi"/>
          <w:sz w:val="24"/>
          <w:szCs w:val="24"/>
        </w:rPr>
      </w:pPr>
      <w:r w:rsidRPr="003C05EE">
        <w:rPr>
          <w:rFonts w:asciiTheme="majorBidi" w:hAnsiTheme="majorBidi" w:cstheme="majorBidi"/>
          <w:sz w:val="24"/>
          <w:szCs w:val="24"/>
        </w:rPr>
        <w:t>Les attestations ou leurs copies certifiées conformes à l’original délivrées par les maitres d’ouvrages publics ou privés ou par les hommes de l’art sous la direction desquels le concurrent a exécuté lesdites prestations. Chaque attestation précise notamment la nature des prestations, leur montant et l’année de réalisation ainsi que le nom et la qualité du signataire et son appréciation.</w:t>
      </w:r>
    </w:p>
    <w:p w:rsidR="00B72C3E" w:rsidRPr="006D7901" w:rsidRDefault="00B72C3E" w:rsidP="00B72C3E">
      <w:pPr>
        <w:pStyle w:val="TEXTE"/>
        <w:bidi/>
        <w:spacing w:after="240"/>
        <w:jc w:val="left"/>
        <w:rPr>
          <w:rFonts w:asciiTheme="majorBidi" w:hAnsiTheme="majorBidi" w:cstheme="majorBidi"/>
        </w:rPr>
      </w:pPr>
      <w:r w:rsidRPr="003C05EE">
        <w:rPr>
          <w:rFonts w:asciiTheme="majorBidi" w:hAnsiTheme="majorBidi" w:cstheme="majorBidi"/>
          <w:b/>
          <w:bCs/>
        </w:rPr>
        <w:t>N.B</w:t>
      </w:r>
      <w:r w:rsidRPr="003C05EE">
        <w:rPr>
          <w:rFonts w:asciiTheme="majorBidi" w:hAnsiTheme="majorBidi" w:cstheme="majorBidi"/>
        </w:rPr>
        <w:t>. : Concernant les organismes publics, les documents à fournir sont ceux prescrits par l’article 25-II du décret n° 2-12-349 précité.</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 xml:space="preserve">ARTICLE </w:t>
      </w:r>
      <w:r w:rsidRPr="003C05EE">
        <w:rPr>
          <w:rFonts w:asciiTheme="majorBidi" w:hAnsiTheme="majorBidi" w:cstheme="majorBidi"/>
          <w:u w:val="single"/>
          <w:rtl/>
        </w:rPr>
        <w:t>10</w:t>
      </w:r>
      <w:r w:rsidRPr="003C05EE">
        <w:rPr>
          <w:rFonts w:asciiTheme="majorBidi" w:hAnsiTheme="majorBidi" w:cstheme="majorBidi"/>
          <w:caps w:val="0"/>
          <w:u w:val="single"/>
        </w:rPr>
        <w:t xml:space="preserve"> : OFFRE TECHNIQUE</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Les concurrents doivent présenter une offre technique faisant ressortir leur capacité à réaliser les prestations selon une procédure technique avantageuse. A cet effet, ils doivent fournir les documents suivants :</w:t>
      </w:r>
    </w:p>
    <w:p w:rsidR="00B72C3E" w:rsidRPr="006D7901" w:rsidRDefault="00B72C3E"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3C05EE">
        <w:rPr>
          <w:rFonts w:asciiTheme="majorBidi" w:hAnsiTheme="majorBidi" w:cstheme="majorBidi"/>
          <w:sz w:val="24"/>
          <w:szCs w:val="24"/>
        </w:rPr>
        <w:t>Une note détaillée sur la méthodologie que le concurrent comptera suivre pour la réalisation des différentes prestations du marché;</w:t>
      </w:r>
    </w:p>
    <w:p w:rsidR="00B72C3E" w:rsidRPr="006D7901" w:rsidRDefault="00B72C3E"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3C05EE">
        <w:rPr>
          <w:rFonts w:asciiTheme="majorBidi" w:hAnsiTheme="majorBidi" w:cstheme="majorBidi"/>
          <w:sz w:val="24"/>
          <w:szCs w:val="24"/>
        </w:rPr>
        <w:lastRenderedPageBreak/>
        <w:t>Une note sur les dispositions qui seront prises par le concurrent pour l'autocontrôle et la garantie de la qualité des prestations ;</w:t>
      </w:r>
    </w:p>
    <w:p w:rsidR="00B72C3E" w:rsidRPr="006D7901" w:rsidRDefault="00B72C3E"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3C05EE">
        <w:rPr>
          <w:rFonts w:asciiTheme="majorBidi" w:hAnsiTheme="majorBidi" w:cstheme="majorBidi"/>
          <w:sz w:val="24"/>
          <w:szCs w:val="24"/>
        </w:rPr>
        <w:t>Une note indiquant les moyens de calcul et de vérification des plans et rapports (matériels, logiciels, etc.) que le concurrent compte mettre en œuvre pour réaliser cette prestation ;</w:t>
      </w:r>
    </w:p>
    <w:p w:rsidR="00B72C3E" w:rsidRPr="006D7901" w:rsidRDefault="00B72C3E" w:rsidP="00B72C3E">
      <w:pPr>
        <w:numPr>
          <w:ilvl w:val="0"/>
          <w:numId w:val="3"/>
        </w:numPr>
        <w:tabs>
          <w:tab w:val="clear" w:pos="2356"/>
          <w:tab w:val="left" w:pos="426"/>
          <w:tab w:val="num" w:pos="709"/>
        </w:tabs>
        <w:bidi/>
        <w:ind w:left="709" w:hanging="283"/>
        <w:rPr>
          <w:rFonts w:asciiTheme="majorBidi" w:hAnsiTheme="majorBidi" w:cstheme="majorBidi"/>
          <w:sz w:val="24"/>
          <w:szCs w:val="24"/>
        </w:rPr>
      </w:pPr>
      <w:r w:rsidRPr="003C05EE">
        <w:rPr>
          <w:rFonts w:asciiTheme="majorBidi" w:hAnsiTheme="majorBidi" w:cstheme="majorBidi"/>
          <w:sz w:val="24"/>
          <w:szCs w:val="24"/>
        </w:rPr>
        <w:t xml:space="preserve">La composition de l’équipe du projet proposée rapportée conformément au modèle annexé au présent RC (annexe 1) ; </w:t>
      </w:r>
    </w:p>
    <w:p w:rsidR="00B72C3E" w:rsidRPr="006D7901" w:rsidRDefault="00B72C3E" w:rsidP="00B72C3E">
      <w:pPr>
        <w:numPr>
          <w:ilvl w:val="0"/>
          <w:numId w:val="3"/>
        </w:numPr>
        <w:tabs>
          <w:tab w:val="clear" w:pos="2356"/>
          <w:tab w:val="num" w:pos="709"/>
        </w:tabs>
        <w:overflowPunct w:val="0"/>
        <w:autoSpaceDE w:val="0"/>
        <w:autoSpaceDN w:val="0"/>
        <w:bidi/>
        <w:adjustRightInd w:val="0"/>
        <w:spacing w:after="120"/>
        <w:ind w:left="709" w:hanging="283"/>
        <w:textAlignment w:val="baseline"/>
        <w:rPr>
          <w:rFonts w:asciiTheme="majorBidi" w:hAnsiTheme="majorBidi" w:cstheme="majorBidi"/>
          <w:sz w:val="24"/>
          <w:szCs w:val="24"/>
        </w:rPr>
      </w:pPr>
      <w:r w:rsidRPr="003C05EE">
        <w:rPr>
          <w:rFonts w:asciiTheme="majorBidi" w:hAnsiTheme="majorBidi" w:cstheme="majorBidi"/>
          <w:sz w:val="24"/>
          <w:szCs w:val="24"/>
        </w:rPr>
        <w:t>Les Curriculum Vitae (CV) du personnel de l’équipe avec à l’appui une copie du diplôme de chacun du personnel.</w:t>
      </w:r>
    </w:p>
    <w:p w:rsidR="00B72C3E" w:rsidRPr="006D7901" w:rsidRDefault="00B72C3E" w:rsidP="00B72C3E">
      <w:pPr>
        <w:pStyle w:val="TEXTE"/>
        <w:bidi/>
        <w:spacing w:before="240"/>
        <w:jc w:val="left"/>
        <w:rPr>
          <w:rFonts w:asciiTheme="majorBidi" w:hAnsiTheme="majorBidi" w:cstheme="majorBidi"/>
          <w:b/>
          <w:bCs/>
          <w:color w:val="000000"/>
        </w:rPr>
      </w:pPr>
      <w:r w:rsidRPr="003C05EE">
        <w:rPr>
          <w:rFonts w:asciiTheme="majorBidi" w:hAnsiTheme="majorBidi" w:cstheme="majorBidi"/>
        </w:rPr>
        <w:t xml:space="preserve">L'équipe chargée de l’assistance technique et suivi des travaux doit comprendre outre le chef de projet, les profils suivants : </w:t>
      </w:r>
      <w:r w:rsidRPr="003C05EE">
        <w:rPr>
          <w:rFonts w:asciiTheme="majorBidi" w:hAnsiTheme="majorBidi" w:cstheme="majorBidi"/>
          <w:color w:val="000000"/>
        </w:rPr>
        <w:t>un ingénieur d’étude en génie civil, un ingénieur génie civil chef d’aménagement</w:t>
      </w:r>
      <w:r w:rsidRPr="006D7901">
        <w:rPr>
          <w:rFonts w:asciiTheme="majorBidi" w:hAnsiTheme="majorBidi" w:cstheme="majorBidi"/>
        </w:rPr>
        <w:t>, un géotechnicien ou géologue, un spécialiste en assainissement solide, un topographe et un technicien de chantier</w:t>
      </w:r>
      <w:r w:rsidRPr="003C05EE">
        <w:rPr>
          <w:rFonts w:asciiTheme="majorBidi" w:hAnsiTheme="majorBidi" w:cstheme="majorBidi"/>
        </w:rPr>
        <w:t xml:space="preserve">. Aussi, les CV doivent faire ressortir la liste des prestations similaires réalisées en précisant leurs détails </w:t>
      </w:r>
      <w:r w:rsidRPr="003C05EE">
        <w:rPr>
          <w:rFonts w:asciiTheme="majorBidi" w:hAnsiTheme="majorBidi" w:cstheme="majorBidi"/>
          <w:color w:val="000000"/>
        </w:rPr>
        <w:t xml:space="preserve">et doivent obligatoirement </w:t>
      </w:r>
      <w:r w:rsidRPr="003C05EE">
        <w:rPr>
          <w:rFonts w:asciiTheme="majorBidi" w:hAnsiTheme="majorBidi" w:cstheme="majorBidi"/>
          <w:b/>
          <w:bCs/>
          <w:color w:val="000000"/>
        </w:rPr>
        <w:t>être signés par la personne concernée et par le soumissionnaire.</w:t>
      </w:r>
    </w:p>
    <w:p w:rsidR="00B72C3E" w:rsidRPr="006D7901" w:rsidRDefault="00B72C3E" w:rsidP="00B72C3E">
      <w:pPr>
        <w:bidi/>
        <w:spacing w:before="240"/>
        <w:rPr>
          <w:rFonts w:asciiTheme="majorBidi" w:hAnsiTheme="majorBidi" w:cstheme="majorBidi"/>
          <w:b/>
          <w:bCs/>
          <w:sz w:val="24"/>
          <w:szCs w:val="24"/>
        </w:rPr>
      </w:pPr>
      <w:r w:rsidRPr="003C05EE">
        <w:rPr>
          <w:rFonts w:asciiTheme="majorBidi" w:hAnsiTheme="majorBidi" w:cstheme="majorBidi"/>
          <w:b/>
          <w:bCs/>
          <w:sz w:val="24"/>
          <w:szCs w:val="24"/>
        </w:rPr>
        <w:t>Tout concurrent ayant présenté une offre technique incomplète ou ne répondant pas aux exigences  présentées ci-dessus, sera écarté.</w:t>
      </w:r>
    </w:p>
    <w:p w:rsidR="00B72C3E" w:rsidRPr="006D7901" w:rsidRDefault="00B72C3E" w:rsidP="00B72C3E">
      <w:pPr>
        <w:bidi/>
        <w:rPr>
          <w:rFonts w:asciiTheme="majorBidi" w:hAnsiTheme="majorBidi" w:cstheme="majorBidi"/>
          <w:b/>
          <w:bCs/>
          <w:sz w:val="24"/>
          <w:szCs w:val="24"/>
        </w:rPr>
      </w:pP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ARTICLE 1</w:t>
      </w:r>
      <w:proofErr w:type="spellStart"/>
      <w:r w:rsidRPr="003C05EE">
        <w:rPr>
          <w:rFonts w:asciiTheme="majorBidi" w:hAnsiTheme="majorBidi" w:cstheme="majorBidi"/>
          <w:u w:val="single"/>
          <w:rtl/>
        </w:rPr>
        <w:t>1</w:t>
      </w:r>
      <w:proofErr w:type="spellEnd"/>
      <w:r w:rsidRPr="003C05EE">
        <w:rPr>
          <w:rFonts w:asciiTheme="majorBidi" w:hAnsiTheme="majorBidi" w:cstheme="majorBidi"/>
          <w:u w:val="single"/>
        </w:rPr>
        <w:t> : OFFRE FINANCIERE</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Conformément aux dispositions des articles 27 du décret n° 2.12-349 précité, chaque concurrent doit présenter une offre financière comprenant :</w:t>
      </w:r>
    </w:p>
    <w:p w:rsidR="00B72C3E" w:rsidRPr="006D7901" w:rsidRDefault="00B72C3E" w:rsidP="00B72C3E">
      <w:pPr>
        <w:numPr>
          <w:ilvl w:val="0"/>
          <w:numId w:val="9"/>
        </w:numPr>
        <w:bidi/>
        <w:rPr>
          <w:rFonts w:asciiTheme="majorBidi" w:hAnsiTheme="majorBidi" w:cstheme="majorBidi"/>
          <w:sz w:val="24"/>
          <w:szCs w:val="24"/>
        </w:rPr>
      </w:pPr>
      <w:r w:rsidRPr="003C05EE">
        <w:rPr>
          <w:rFonts w:asciiTheme="majorBidi" w:hAnsiTheme="majorBidi" w:cstheme="majorBidi"/>
          <w:sz w:val="24"/>
          <w:szCs w:val="24"/>
        </w:rPr>
        <w:t xml:space="preserve">L’acte d’engagement ; </w:t>
      </w:r>
    </w:p>
    <w:p w:rsidR="00B72C3E" w:rsidRPr="006D7901" w:rsidRDefault="00B72C3E" w:rsidP="00B72C3E">
      <w:pPr>
        <w:numPr>
          <w:ilvl w:val="0"/>
          <w:numId w:val="9"/>
        </w:numPr>
        <w:bidi/>
        <w:rPr>
          <w:rFonts w:asciiTheme="majorBidi" w:hAnsiTheme="majorBidi" w:cstheme="majorBidi"/>
          <w:sz w:val="24"/>
          <w:szCs w:val="24"/>
        </w:rPr>
      </w:pPr>
      <w:r w:rsidRPr="003C05EE">
        <w:rPr>
          <w:rFonts w:asciiTheme="majorBidi" w:hAnsiTheme="majorBidi" w:cstheme="majorBidi"/>
          <w:sz w:val="24"/>
          <w:szCs w:val="24"/>
        </w:rPr>
        <w:t xml:space="preserve">Le bordereau du prix global. </w:t>
      </w:r>
    </w:p>
    <w:p w:rsidR="00B72C3E" w:rsidRPr="006D7901" w:rsidRDefault="00B72C3E" w:rsidP="00B72C3E">
      <w:pPr>
        <w:numPr>
          <w:ilvl w:val="0"/>
          <w:numId w:val="9"/>
        </w:numPr>
        <w:bidi/>
        <w:rPr>
          <w:rFonts w:asciiTheme="majorBidi" w:hAnsiTheme="majorBidi" w:cstheme="majorBidi"/>
          <w:sz w:val="24"/>
          <w:szCs w:val="24"/>
        </w:rPr>
      </w:pPr>
      <w:r w:rsidRPr="003C05EE">
        <w:rPr>
          <w:rFonts w:asciiTheme="majorBidi" w:hAnsiTheme="majorBidi" w:cstheme="majorBidi"/>
          <w:sz w:val="24"/>
          <w:szCs w:val="24"/>
        </w:rPr>
        <w:t>La décomposition du montant global.</w:t>
      </w:r>
    </w:p>
    <w:p w:rsidR="00B72C3E" w:rsidRPr="006D7901" w:rsidRDefault="00B72C3E" w:rsidP="00B72C3E">
      <w:pPr>
        <w:bidi/>
        <w:rPr>
          <w:rFonts w:asciiTheme="majorBidi" w:hAnsiTheme="majorBidi" w:cstheme="majorBidi"/>
          <w:sz w:val="24"/>
          <w:szCs w:val="24"/>
        </w:rPr>
      </w:pP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 xml:space="preserve">Le montant de l'acte d'engagement doit être libellé en chiffres et en toutes lettres. </w:t>
      </w:r>
    </w:p>
    <w:p w:rsidR="00B72C3E" w:rsidRPr="006D7901" w:rsidRDefault="00B72C3E" w:rsidP="00B72C3E">
      <w:pPr>
        <w:bidi/>
        <w:spacing w:before="240"/>
        <w:rPr>
          <w:rFonts w:asciiTheme="majorBidi" w:hAnsiTheme="majorBidi" w:cstheme="majorBidi"/>
          <w:sz w:val="24"/>
          <w:szCs w:val="24"/>
        </w:rPr>
      </w:pPr>
      <w:r w:rsidRPr="003C05EE">
        <w:rPr>
          <w:rFonts w:asciiTheme="majorBidi" w:hAnsiTheme="majorBidi" w:cstheme="majorBidi"/>
          <w:sz w:val="24"/>
          <w:szCs w:val="24"/>
        </w:rPr>
        <w:t xml:space="preserve">Les prix forfaitaires du bordereau du prix global et de la décomposition du montant global doivent être libellés en chiffres. </w:t>
      </w:r>
    </w:p>
    <w:p w:rsidR="00B72C3E" w:rsidRPr="006D7901" w:rsidRDefault="00B72C3E" w:rsidP="00B72C3E">
      <w:pPr>
        <w:bidi/>
        <w:spacing w:before="240" w:after="240"/>
        <w:rPr>
          <w:rFonts w:asciiTheme="majorBidi" w:hAnsiTheme="majorBidi" w:cstheme="majorBidi"/>
          <w:sz w:val="24"/>
          <w:szCs w:val="24"/>
        </w:rPr>
      </w:pPr>
      <w:r w:rsidRPr="003C05EE">
        <w:rPr>
          <w:rFonts w:asciiTheme="majorBidi" w:hAnsiTheme="majorBidi" w:cstheme="majorBidi"/>
          <w:sz w:val="24"/>
          <w:szCs w:val="24"/>
        </w:rPr>
        <w:t xml:space="preserve">En cas de discordance entre le montant total de l'acte d'engagement et de celui du bordereau du prix global, le montant de ce dernier document est tenu pour bon pour établir le montant réel de l'acte d'engagement. </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ARTICLE 1</w:t>
      </w:r>
      <w:r w:rsidRPr="003C05EE">
        <w:rPr>
          <w:rFonts w:asciiTheme="majorBidi" w:hAnsiTheme="majorBidi" w:cstheme="majorBidi"/>
          <w:u w:val="single"/>
          <w:rtl/>
        </w:rPr>
        <w:t>2</w:t>
      </w:r>
      <w:r w:rsidRPr="003C05EE">
        <w:rPr>
          <w:rFonts w:asciiTheme="majorBidi" w:hAnsiTheme="majorBidi" w:cstheme="majorBidi"/>
          <w:u w:val="single"/>
        </w:rPr>
        <w:t> : PRESENTATION DES DOSSIERS DES offres des CONCURRENTS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Conformément aux dispositions de l’article 29 du décret n°2-12-349 précité, le dossier présenté par chaque concurrent est mis dans un pli fermé portant :</w:t>
      </w:r>
    </w:p>
    <w:p w:rsidR="00B72C3E" w:rsidRPr="006D7901" w:rsidRDefault="00B72C3E" w:rsidP="00B72C3E">
      <w:pPr>
        <w:numPr>
          <w:ilvl w:val="0"/>
          <w:numId w:val="2"/>
        </w:numPr>
        <w:tabs>
          <w:tab w:val="clear" w:pos="1996"/>
          <w:tab w:val="left" w:pos="426"/>
          <w:tab w:val="num" w:pos="993"/>
        </w:tabs>
        <w:bidi/>
        <w:ind w:left="993" w:hanging="426"/>
        <w:rPr>
          <w:rFonts w:asciiTheme="majorBidi" w:hAnsiTheme="majorBidi" w:cstheme="majorBidi"/>
          <w:sz w:val="24"/>
          <w:szCs w:val="24"/>
        </w:rPr>
      </w:pPr>
      <w:r w:rsidRPr="003C05EE">
        <w:rPr>
          <w:rFonts w:asciiTheme="majorBidi" w:hAnsiTheme="majorBidi" w:cstheme="majorBidi"/>
          <w:sz w:val="24"/>
          <w:szCs w:val="24"/>
        </w:rPr>
        <w:t>Le nom et l’adresse du concurrent ;</w:t>
      </w:r>
    </w:p>
    <w:p w:rsidR="00B72C3E" w:rsidRPr="006D7901" w:rsidRDefault="00B72C3E" w:rsidP="00B72C3E">
      <w:pPr>
        <w:numPr>
          <w:ilvl w:val="0"/>
          <w:numId w:val="2"/>
        </w:numPr>
        <w:tabs>
          <w:tab w:val="clear" w:pos="1996"/>
          <w:tab w:val="left" w:pos="426"/>
          <w:tab w:val="num" w:pos="993"/>
        </w:tabs>
        <w:bidi/>
        <w:ind w:left="993" w:hanging="426"/>
        <w:rPr>
          <w:rFonts w:asciiTheme="majorBidi" w:hAnsiTheme="majorBidi" w:cstheme="majorBidi"/>
          <w:sz w:val="24"/>
          <w:szCs w:val="24"/>
        </w:rPr>
      </w:pPr>
      <w:r w:rsidRPr="003C05EE">
        <w:rPr>
          <w:rFonts w:asciiTheme="majorBidi" w:hAnsiTheme="majorBidi" w:cstheme="majorBidi"/>
          <w:sz w:val="24"/>
          <w:szCs w:val="24"/>
        </w:rPr>
        <w:t>L’objet du marché ;</w:t>
      </w:r>
    </w:p>
    <w:p w:rsidR="00B72C3E" w:rsidRPr="006D7901" w:rsidRDefault="00B72C3E" w:rsidP="00B72C3E">
      <w:pPr>
        <w:numPr>
          <w:ilvl w:val="0"/>
          <w:numId w:val="2"/>
        </w:numPr>
        <w:tabs>
          <w:tab w:val="clear" w:pos="1996"/>
          <w:tab w:val="left" w:pos="426"/>
          <w:tab w:val="num" w:pos="993"/>
        </w:tabs>
        <w:bidi/>
        <w:ind w:left="993" w:hanging="426"/>
        <w:rPr>
          <w:rFonts w:asciiTheme="majorBidi" w:hAnsiTheme="majorBidi" w:cstheme="majorBidi"/>
          <w:sz w:val="24"/>
          <w:szCs w:val="24"/>
        </w:rPr>
      </w:pPr>
      <w:r w:rsidRPr="003C05EE">
        <w:rPr>
          <w:rFonts w:asciiTheme="majorBidi" w:hAnsiTheme="majorBidi" w:cstheme="majorBidi"/>
          <w:sz w:val="24"/>
          <w:szCs w:val="24"/>
        </w:rPr>
        <w:t>La date et l’heure de la séance publique d’ouverture des plis ;</w:t>
      </w:r>
    </w:p>
    <w:p w:rsidR="00B72C3E" w:rsidRPr="006D7901" w:rsidRDefault="00B72C3E" w:rsidP="00B72C3E">
      <w:pPr>
        <w:numPr>
          <w:ilvl w:val="0"/>
          <w:numId w:val="2"/>
        </w:numPr>
        <w:tabs>
          <w:tab w:val="clear" w:pos="1996"/>
          <w:tab w:val="left" w:pos="426"/>
          <w:tab w:val="num" w:pos="993"/>
        </w:tabs>
        <w:bidi/>
        <w:ind w:left="993" w:hanging="426"/>
        <w:rPr>
          <w:rFonts w:asciiTheme="majorBidi" w:hAnsiTheme="majorBidi" w:cstheme="majorBidi"/>
          <w:color w:val="000000"/>
          <w:sz w:val="24"/>
          <w:szCs w:val="24"/>
        </w:rPr>
      </w:pPr>
      <w:r w:rsidRPr="003C05EE">
        <w:rPr>
          <w:rFonts w:asciiTheme="majorBidi" w:hAnsiTheme="majorBidi" w:cstheme="majorBidi"/>
          <w:sz w:val="24"/>
          <w:szCs w:val="24"/>
        </w:rPr>
        <w:t xml:space="preserve">L’avertissement que « le pli ne doit être ouvert que par le président de la  commission d’appel d’offres lors de la séance publique d’ouverture des plis ». </w:t>
      </w:r>
    </w:p>
    <w:p w:rsidR="00B72C3E" w:rsidRPr="006D7901" w:rsidRDefault="00B72C3E" w:rsidP="00B72C3E">
      <w:pPr>
        <w:tabs>
          <w:tab w:val="left" w:pos="426"/>
        </w:tabs>
        <w:bidi/>
        <w:spacing w:before="240"/>
        <w:rPr>
          <w:rFonts w:asciiTheme="majorBidi" w:hAnsiTheme="majorBidi" w:cstheme="majorBidi"/>
          <w:color w:val="000000"/>
          <w:sz w:val="24"/>
          <w:szCs w:val="24"/>
        </w:rPr>
      </w:pPr>
      <w:r w:rsidRPr="003C05EE">
        <w:rPr>
          <w:rFonts w:asciiTheme="majorBidi" w:hAnsiTheme="majorBidi" w:cstheme="majorBidi"/>
          <w:color w:val="000000"/>
          <w:sz w:val="24"/>
          <w:szCs w:val="24"/>
        </w:rPr>
        <w:t xml:space="preserve"> Ce pli contient trois enveloppes :</w:t>
      </w:r>
    </w:p>
    <w:p w:rsidR="00B72C3E" w:rsidRPr="006D7901" w:rsidRDefault="00B72C3E" w:rsidP="00B72C3E">
      <w:pPr>
        <w:pStyle w:val="TEXTE"/>
        <w:numPr>
          <w:ilvl w:val="0"/>
          <w:numId w:val="7"/>
        </w:numPr>
        <w:tabs>
          <w:tab w:val="clear" w:pos="993"/>
          <w:tab w:val="right" w:pos="426"/>
        </w:tabs>
        <w:bidi/>
        <w:ind w:left="426" w:hanging="284"/>
        <w:jc w:val="left"/>
        <w:rPr>
          <w:rFonts w:asciiTheme="majorBidi" w:hAnsiTheme="majorBidi" w:cstheme="majorBidi"/>
        </w:rPr>
      </w:pPr>
      <w:r w:rsidRPr="003C05EE">
        <w:rPr>
          <w:rFonts w:asciiTheme="majorBidi" w:hAnsiTheme="majorBidi" w:cstheme="majorBidi"/>
        </w:rPr>
        <w:lastRenderedPageBreak/>
        <w:t xml:space="preserve">La première enveloppe comprend le dossier administratif, le dossier technique, le cahier des prescriptions spéciales signé et paraphé par le concurrent ou la personne habilitée à cet effet. </w:t>
      </w:r>
    </w:p>
    <w:p w:rsidR="00B72C3E" w:rsidRPr="006D7901" w:rsidRDefault="00B72C3E" w:rsidP="00B72C3E">
      <w:pPr>
        <w:pStyle w:val="TEXTE"/>
        <w:bidi/>
        <w:ind w:left="426"/>
        <w:jc w:val="left"/>
        <w:rPr>
          <w:rFonts w:asciiTheme="majorBidi" w:hAnsiTheme="majorBidi" w:cstheme="majorBidi"/>
        </w:rPr>
      </w:pPr>
      <w:r w:rsidRPr="003C05EE">
        <w:rPr>
          <w:rFonts w:asciiTheme="majorBidi" w:hAnsiTheme="majorBidi" w:cstheme="majorBidi"/>
        </w:rPr>
        <w:t>Cette enveloppe doit être fermée et porter de façon apparente, outre les indications portées sur le pli, la mention « Dossiers administratif et technique » ;</w:t>
      </w:r>
    </w:p>
    <w:p w:rsidR="00B72C3E" w:rsidRPr="006D7901" w:rsidRDefault="00B72C3E" w:rsidP="00B72C3E">
      <w:pPr>
        <w:pStyle w:val="TEXTE"/>
        <w:numPr>
          <w:ilvl w:val="0"/>
          <w:numId w:val="7"/>
        </w:numPr>
        <w:tabs>
          <w:tab w:val="clear" w:pos="993"/>
          <w:tab w:val="right" w:pos="426"/>
        </w:tabs>
        <w:bidi/>
        <w:spacing w:before="240"/>
        <w:ind w:left="426" w:hanging="284"/>
        <w:jc w:val="left"/>
        <w:rPr>
          <w:rFonts w:asciiTheme="majorBidi" w:hAnsiTheme="majorBidi" w:cstheme="majorBidi"/>
        </w:rPr>
      </w:pPr>
      <w:r w:rsidRPr="003C05EE">
        <w:rPr>
          <w:rFonts w:asciiTheme="majorBidi" w:hAnsiTheme="majorBidi" w:cstheme="majorBidi"/>
        </w:rPr>
        <w:t>La deuxième enveloppe comprend l’offre financière du concurrent. Elle doit être fermée et porter de façon apparente, outre les indications portées sur le pli, la mention « Offre financière » ;</w:t>
      </w:r>
    </w:p>
    <w:p w:rsidR="00B72C3E" w:rsidRPr="006D7901" w:rsidRDefault="00B72C3E" w:rsidP="00B72C3E">
      <w:pPr>
        <w:pStyle w:val="TEXTE"/>
        <w:numPr>
          <w:ilvl w:val="0"/>
          <w:numId w:val="7"/>
        </w:numPr>
        <w:tabs>
          <w:tab w:val="clear" w:pos="993"/>
          <w:tab w:val="right" w:pos="426"/>
        </w:tabs>
        <w:bidi/>
        <w:spacing w:before="240"/>
        <w:ind w:left="426" w:hanging="284"/>
        <w:jc w:val="left"/>
        <w:rPr>
          <w:rFonts w:asciiTheme="majorBidi" w:hAnsiTheme="majorBidi" w:cstheme="majorBidi"/>
        </w:rPr>
      </w:pPr>
      <w:r w:rsidRPr="003C05EE">
        <w:rPr>
          <w:rFonts w:asciiTheme="majorBidi" w:hAnsiTheme="majorBidi" w:cstheme="majorBidi"/>
        </w:rPr>
        <w:t>La troisième enveloppe contient l’offre technique. Elle doit être fermée et porter de façon apparente, outre les indications portées sur le pli, la mention « Offre technique ».</w:t>
      </w:r>
    </w:p>
    <w:p w:rsidR="00B72C3E" w:rsidRPr="006D7901" w:rsidRDefault="00B72C3E" w:rsidP="00B72C3E">
      <w:pPr>
        <w:bidi/>
        <w:spacing w:line="360" w:lineRule="atLeast"/>
        <w:rPr>
          <w:rFonts w:asciiTheme="majorBidi" w:hAnsiTheme="majorBidi" w:cstheme="majorBidi"/>
          <w:sz w:val="24"/>
          <w:szCs w:val="24"/>
        </w:rPr>
      </w:pP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1</w:t>
      </w:r>
      <w:r w:rsidRPr="003C05EE">
        <w:rPr>
          <w:rFonts w:asciiTheme="majorBidi" w:hAnsiTheme="majorBidi" w:cstheme="majorBidi"/>
          <w:u w:val="single"/>
          <w:rtl/>
        </w:rPr>
        <w:t>3</w:t>
      </w:r>
      <w:r w:rsidRPr="003C05EE">
        <w:rPr>
          <w:rFonts w:asciiTheme="majorBidi" w:hAnsiTheme="majorBidi" w:cstheme="majorBidi"/>
          <w:caps w:val="0"/>
          <w:u w:val="single"/>
        </w:rPr>
        <w:t xml:space="preserve"> : DEPOT DES PLIS DES CONCURRENTS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Conformément aux dispositions de l’article 31 du décret n°2-12-349 précité, les plis sont, au choix des concurrents :</w:t>
      </w:r>
    </w:p>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Soit déposés, contre récépissé, dans le bureau du maître d’ouvrage indiqué dans l’avis de l’appel d’offres ;</w:t>
      </w:r>
    </w:p>
    <w:p w:rsidR="00B72C3E" w:rsidRPr="006D7901" w:rsidRDefault="00B72C3E" w:rsidP="00B72C3E">
      <w:pPr>
        <w:pStyle w:val="POINT"/>
        <w:bidi/>
        <w:rPr>
          <w:rFonts w:asciiTheme="majorBidi" w:hAnsiTheme="majorBidi" w:cstheme="majorBidi"/>
          <w:i/>
        </w:rPr>
      </w:pPr>
      <w:r w:rsidRPr="003C05EE">
        <w:rPr>
          <w:rFonts w:asciiTheme="majorBidi" w:hAnsiTheme="majorBidi" w:cstheme="majorBidi"/>
        </w:rPr>
        <w:t>Soit envoyés par courrier recommandé avec accusé de réception, au bureau précité ;</w:t>
      </w:r>
    </w:p>
    <w:p w:rsidR="00B72C3E" w:rsidRPr="006D7901" w:rsidRDefault="00B72C3E" w:rsidP="00B72C3E">
      <w:pPr>
        <w:pStyle w:val="POINT"/>
        <w:bidi/>
        <w:rPr>
          <w:rFonts w:asciiTheme="majorBidi" w:hAnsiTheme="majorBidi" w:cstheme="majorBidi"/>
          <w:i/>
        </w:rPr>
      </w:pPr>
      <w:r w:rsidRPr="003C05EE">
        <w:rPr>
          <w:rFonts w:asciiTheme="majorBidi" w:hAnsiTheme="majorBidi" w:cstheme="majorBidi"/>
        </w:rPr>
        <w:t>Soit remis, séance tenante, au président de la commission au début de la séance, et avant l’ouverture des plis.</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Le délai pour la réception des plis expire à la date et à l’heure fixée par l’avis de l’appel d’offres ouvert pour la séance d’examen des plis.</w:t>
      </w:r>
    </w:p>
    <w:p w:rsidR="00B72C3E" w:rsidRPr="006D7901" w:rsidRDefault="00B72C3E" w:rsidP="00B72C3E">
      <w:pPr>
        <w:pStyle w:val="TEXTE"/>
        <w:bidi/>
        <w:spacing w:before="240"/>
        <w:jc w:val="left"/>
        <w:rPr>
          <w:rFonts w:asciiTheme="majorBidi" w:hAnsiTheme="majorBidi" w:cstheme="majorBidi"/>
        </w:rPr>
      </w:pPr>
      <w:r w:rsidRPr="003C05EE">
        <w:rPr>
          <w:rFonts w:asciiTheme="majorBidi" w:hAnsiTheme="majorBidi" w:cstheme="majorBidi"/>
        </w:rPr>
        <w:t>Les plis déposés ou reçus postérieurement au jour et à l’heure fixés ne sont pas admis.</w:t>
      </w:r>
    </w:p>
    <w:p w:rsidR="00B72C3E" w:rsidRPr="006D7901" w:rsidRDefault="00B72C3E" w:rsidP="00B72C3E">
      <w:pPr>
        <w:pStyle w:val="TEXTE"/>
        <w:bidi/>
        <w:spacing w:before="240"/>
        <w:jc w:val="left"/>
        <w:rPr>
          <w:rFonts w:asciiTheme="majorBidi" w:hAnsiTheme="majorBidi" w:cstheme="majorBidi"/>
        </w:rPr>
      </w:pPr>
      <w:r w:rsidRPr="003C05EE">
        <w:rPr>
          <w:rFonts w:asciiTheme="majorBidi" w:hAnsiTheme="majorBidi" w:cstheme="majorBidi"/>
        </w:rPr>
        <w:t>A leur réception, les plis sont enregistrés par le maître d’ouvrages dans leur ordre d’arrivée, sur un registre spécial. Le numéro d’enregistrement ainsi que la date et l’heure d’arrivée sont portés sur les plis remis.</w:t>
      </w:r>
    </w:p>
    <w:p w:rsidR="00B72C3E" w:rsidRPr="006D7901" w:rsidRDefault="00B72C3E" w:rsidP="00B72C3E">
      <w:pPr>
        <w:pStyle w:val="TEXTE"/>
        <w:bidi/>
        <w:spacing w:before="240" w:after="240"/>
        <w:jc w:val="left"/>
        <w:rPr>
          <w:rFonts w:asciiTheme="majorBidi" w:hAnsiTheme="majorBidi" w:cstheme="majorBidi"/>
        </w:rPr>
      </w:pPr>
      <w:r w:rsidRPr="003C05EE">
        <w:rPr>
          <w:rFonts w:asciiTheme="majorBidi" w:hAnsiTheme="majorBidi" w:cstheme="majorBidi"/>
        </w:rPr>
        <w:t>Les plis resteront fermés et tenus en lieu sûr jusqu’à leur ouverture dans les conditions prévues à l’article 36 du décret n°2-12-349 précité.</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1</w:t>
      </w:r>
      <w:r w:rsidRPr="003C05EE">
        <w:rPr>
          <w:rFonts w:asciiTheme="majorBidi" w:hAnsiTheme="majorBidi" w:cstheme="majorBidi"/>
          <w:u w:val="single"/>
          <w:rtl/>
        </w:rPr>
        <w:t>4</w:t>
      </w:r>
      <w:r w:rsidRPr="003C05EE">
        <w:rPr>
          <w:rFonts w:asciiTheme="majorBidi" w:hAnsiTheme="majorBidi" w:cstheme="majorBidi"/>
          <w:caps w:val="0"/>
          <w:u w:val="single"/>
        </w:rPr>
        <w:t xml:space="preserve"> : RETRAIT DES PLIS</w:t>
      </w:r>
    </w:p>
    <w:p w:rsidR="00B72C3E" w:rsidRPr="006D7901" w:rsidRDefault="00B72C3E" w:rsidP="00B72C3E">
      <w:pPr>
        <w:pStyle w:val="Default"/>
        <w:bidi/>
        <w:rPr>
          <w:rFonts w:asciiTheme="majorBidi" w:hAnsiTheme="majorBidi" w:cstheme="majorBidi"/>
          <w:color w:val="auto"/>
        </w:rPr>
      </w:pPr>
      <w:r w:rsidRPr="003C05EE">
        <w:rPr>
          <w:rFonts w:asciiTheme="majorBidi" w:hAnsiTheme="majorBidi" w:cstheme="majorBidi"/>
          <w:color w:val="auto"/>
        </w:rPr>
        <w:t xml:space="preserve">Tout pli déposé ou reçu peut être retiré antérieurement au jour et à l’heure fixés pour la séance d’ouverture des plis et ce, conformément aux dispositions de l’article 32 du décret n° 2-12-349 précité. Le retrait du pli fait l’objet d’une demande écrite et signée par le concurrent ou son représentant dûment habilité et adressée au maître d’ouvrage. La date et l’heure du retrait sont enregistrées par le maître d’ouvrage sur le registre spécial tenu à cet effet. </w:t>
      </w:r>
    </w:p>
    <w:p w:rsidR="00B72C3E" w:rsidRPr="006D7901" w:rsidRDefault="00B72C3E" w:rsidP="00B72C3E">
      <w:pPr>
        <w:pStyle w:val="Default"/>
        <w:bidi/>
        <w:spacing w:after="240"/>
        <w:rPr>
          <w:rFonts w:asciiTheme="majorBidi" w:hAnsiTheme="majorBidi" w:cstheme="majorBidi"/>
          <w:color w:val="auto"/>
        </w:rPr>
      </w:pPr>
      <w:r w:rsidRPr="003C05EE">
        <w:rPr>
          <w:rFonts w:asciiTheme="majorBidi" w:hAnsiTheme="majorBidi" w:cstheme="majorBidi"/>
          <w:color w:val="auto"/>
        </w:rPr>
        <w:t xml:space="preserve">Les concurrents ayant retiré leurs plis peuvent présenter de nouveaux plis dans les mêmes conditions fixées à l’article 31 du décret n° 2-12-349 précité. </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1</w:t>
      </w:r>
      <w:r w:rsidRPr="003C05EE">
        <w:rPr>
          <w:rFonts w:asciiTheme="majorBidi" w:hAnsiTheme="majorBidi" w:cstheme="majorBidi"/>
          <w:u w:val="single"/>
          <w:rtl/>
        </w:rPr>
        <w:t>5</w:t>
      </w:r>
      <w:r w:rsidRPr="003C05EE">
        <w:rPr>
          <w:rFonts w:asciiTheme="majorBidi" w:hAnsiTheme="majorBidi" w:cstheme="majorBidi"/>
          <w:caps w:val="0"/>
          <w:u w:val="single"/>
        </w:rPr>
        <w:t> : OUVERTURE ET EXAMEN DES OFFRES ET APPRECIATION DES CAPACITES DES CONCURRENTS</w:t>
      </w:r>
    </w:p>
    <w:p w:rsidR="00B72C3E" w:rsidRPr="006D7901" w:rsidRDefault="00B72C3E" w:rsidP="00B72C3E">
      <w:pPr>
        <w:pStyle w:val="Default"/>
        <w:bidi/>
        <w:rPr>
          <w:rFonts w:asciiTheme="majorBidi" w:hAnsiTheme="majorBidi" w:cstheme="majorBidi"/>
          <w:color w:val="auto"/>
        </w:rPr>
      </w:pPr>
      <w:r w:rsidRPr="003C05EE">
        <w:rPr>
          <w:rFonts w:asciiTheme="majorBidi" w:hAnsiTheme="majorBidi" w:cstheme="majorBidi"/>
          <w:color w:val="auto"/>
        </w:rPr>
        <w:t>L’ouverture et l’examen des offres et l’appréciation des capacités des concurrents s’effectuent conformément aux dispositions des articles 36, 38, 39, 40 et 41 du décret n° 2.12.349 précité.</w:t>
      </w:r>
    </w:p>
    <w:p w:rsidR="00B72C3E" w:rsidRPr="006D7901" w:rsidRDefault="00B72C3E" w:rsidP="00B72C3E">
      <w:pPr>
        <w:bidi/>
        <w:spacing w:before="240"/>
        <w:rPr>
          <w:rFonts w:asciiTheme="majorBidi" w:hAnsiTheme="majorBidi" w:cstheme="majorBidi"/>
          <w:sz w:val="24"/>
          <w:szCs w:val="24"/>
        </w:rPr>
      </w:pPr>
      <w:r w:rsidRPr="003C05EE">
        <w:rPr>
          <w:rFonts w:asciiTheme="majorBidi" w:hAnsiTheme="majorBidi" w:cstheme="majorBidi"/>
          <w:sz w:val="24"/>
          <w:szCs w:val="24"/>
        </w:rPr>
        <w:lastRenderedPageBreak/>
        <w:t>L’appréciation des capacités des concurrents se fera en rapport avec la nature et l’importance des prestations à réaliser.</w:t>
      </w:r>
    </w:p>
    <w:p w:rsidR="00B72C3E" w:rsidRPr="006D7901" w:rsidRDefault="00B72C3E" w:rsidP="00B72C3E">
      <w:pPr>
        <w:pStyle w:val="TEXTE"/>
        <w:bidi/>
        <w:spacing w:before="240" w:after="240"/>
        <w:jc w:val="left"/>
        <w:rPr>
          <w:rFonts w:asciiTheme="majorBidi" w:hAnsiTheme="majorBidi" w:cstheme="majorBidi"/>
          <w:b/>
          <w:bCs/>
        </w:rPr>
      </w:pPr>
      <w:r w:rsidRPr="003C05EE">
        <w:rPr>
          <w:rFonts w:asciiTheme="majorBidi" w:hAnsiTheme="majorBidi" w:cstheme="majorBidi"/>
          <w:b/>
          <w:bCs/>
        </w:rPr>
        <w:t>Tout bureau d'études ou groupement de bureaux d'études n'ayant pas présenté au moins deux attestations de références relatives à des prestations similaires à l’objet de l’appel d’offres sera écarté.</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1</w:t>
      </w:r>
      <w:r w:rsidRPr="003C05EE">
        <w:rPr>
          <w:rFonts w:asciiTheme="majorBidi" w:hAnsiTheme="majorBidi" w:cstheme="majorBidi"/>
          <w:u w:val="single"/>
          <w:rtl/>
        </w:rPr>
        <w:t>6</w:t>
      </w:r>
      <w:r w:rsidRPr="003C05EE">
        <w:rPr>
          <w:rFonts w:asciiTheme="majorBidi" w:hAnsiTheme="majorBidi" w:cstheme="majorBidi"/>
          <w:caps w:val="0"/>
          <w:u w:val="single"/>
        </w:rPr>
        <w:t>: CRITERES D’EVALUATION DES OFFRES TECHNIQUES</w:t>
      </w:r>
    </w:p>
    <w:p w:rsidR="00B72C3E" w:rsidRPr="006D7901" w:rsidRDefault="00B72C3E" w:rsidP="00B72C3E">
      <w:pPr>
        <w:pStyle w:val="Corpsdetexte3"/>
        <w:bidi/>
        <w:spacing w:before="240" w:after="120"/>
        <w:ind w:right="-57"/>
        <w:jc w:val="left"/>
        <w:rPr>
          <w:rFonts w:asciiTheme="majorBidi" w:hAnsiTheme="majorBidi" w:cstheme="majorBidi"/>
          <w:color w:val="000000"/>
        </w:rPr>
      </w:pPr>
      <w:r w:rsidRPr="003C05EE">
        <w:rPr>
          <w:rFonts w:asciiTheme="majorBidi" w:hAnsiTheme="majorBidi" w:cstheme="majorBidi"/>
          <w:b/>
          <w:bCs/>
          <w:u w:val="single"/>
        </w:rPr>
        <w:t>L’évaluation de la qualité technique concerne les seuls candidats admis à l'issue de l'examen de leurs dossiers administratifs et techniques.</w:t>
      </w:r>
    </w:p>
    <w:p w:rsidR="00B72C3E" w:rsidRPr="006D7901" w:rsidRDefault="00B72C3E" w:rsidP="00B72C3E">
      <w:pPr>
        <w:pStyle w:val="Corpsdetexte2"/>
        <w:bidi/>
        <w:jc w:val="left"/>
        <w:rPr>
          <w:rFonts w:asciiTheme="majorBidi" w:hAnsiTheme="majorBidi" w:cstheme="majorBidi"/>
          <w:u w:val="single"/>
        </w:rPr>
      </w:pPr>
      <w:r w:rsidRPr="003C05EE">
        <w:rPr>
          <w:rFonts w:asciiTheme="majorBidi" w:hAnsiTheme="majorBidi" w:cstheme="majorBidi"/>
          <w:u w:val="single"/>
        </w:rPr>
        <w:t xml:space="preserve">Tout concurrent ayant présenté une offre technique incomplète ou ne répondant pas aux exigences mentionnées dans l’article 10 du présent règlement de consultation, sera évincé. </w:t>
      </w:r>
    </w:p>
    <w:p w:rsidR="00B72C3E" w:rsidRPr="006D7901" w:rsidRDefault="00B72C3E" w:rsidP="00B72C3E">
      <w:pPr>
        <w:pStyle w:val="Corpsdetexte2"/>
        <w:bidi/>
        <w:jc w:val="left"/>
        <w:rPr>
          <w:rFonts w:asciiTheme="majorBidi" w:hAnsiTheme="majorBidi" w:cstheme="majorBidi"/>
          <w:u w:val="single"/>
        </w:rPr>
      </w:pPr>
    </w:p>
    <w:p w:rsidR="00B72C3E" w:rsidRPr="006D7901" w:rsidRDefault="00B72C3E" w:rsidP="00B72C3E">
      <w:pPr>
        <w:pStyle w:val="Corpsdetexte2"/>
        <w:bidi/>
        <w:spacing w:after="240"/>
        <w:jc w:val="left"/>
        <w:rPr>
          <w:rFonts w:asciiTheme="majorBidi" w:hAnsiTheme="majorBidi" w:cstheme="majorBidi"/>
          <w:b w:val="0"/>
          <w:bCs w:val="0"/>
          <w:u w:val="single"/>
        </w:rPr>
      </w:pPr>
      <w:r w:rsidRPr="003C05EE">
        <w:rPr>
          <w:rFonts w:asciiTheme="majorBidi" w:hAnsiTheme="majorBidi" w:cstheme="majorBidi"/>
          <w:u w:val="single"/>
        </w:rPr>
        <w:t>La commission procède, à huis clos, à l'évaluation des offres techniques sur la base des critères ci-après: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Lors du jugement des offres, les membres de la commission attribueront une note technique Nt variant de 0 à 100 points. Cette note tiendra compte de la qualification et compétence du personnel, de la méthodologie et la garantie de la qualité de l’assistance technique et suivi des travaux ainsi que des moyens de calcul (les outils informatiques et logiciels de calcul). L’évaluation sera effectuée selon la grille suivante :</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Bdr>
          <w:top w:val="single" w:sz="4" w:space="1" w:color="auto"/>
          <w:left w:val="single" w:sz="4" w:space="4" w:color="auto"/>
          <w:bottom w:val="single" w:sz="4" w:space="1" w:color="auto"/>
          <w:right w:val="single" w:sz="4" w:space="4" w:color="auto"/>
        </w:pBdr>
        <w:bidi/>
        <w:spacing w:after="120" w:line="320" w:lineRule="exact"/>
        <w:rPr>
          <w:rFonts w:asciiTheme="majorBidi" w:hAnsiTheme="majorBidi" w:cstheme="majorBidi"/>
          <w:b/>
          <w:bCs/>
          <w:color w:val="000000"/>
          <w:sz w:val="24"/>
          <w:szCs w:val="24"/>
        </w:rPr>
      </w:pPr>
      <w:r w:rsidRPr="003C05EE">
        <w:rPr>
          <w:rFonts w:asciiTheme="majorBidi" w:hAnsiTheme="majorBidi" w:cstheme="majorBidi"/>
          <w:b/>
          <w:bCs/>
          <w:color w:val="000000"/>
          <w:sz w:val="24"/>
          <w:szCs w:val="24"/>
        </w:rPr>
        <w:t xml:space="preserve">Nt = </w:t>
      </w:r>
      <w:proofErr w:type="spellStart"/>
      <w:r w:rsidRPr="003C05EE">
        <w:rPr>
          <w:rFonts w:asciiTheme="majorBidi" w:hAnsiTheme="majorBidi" w:cstheme="majorBidi"/>
          <w:b/>
          <w:bCs/>
          <w:color w:val="000000"/>
          <w:sz w:val="24"/>
          <w:szCs w:val="24"/>
        </w:rPr>
        <w:t>Nméth</w:t>
      </w:r>
      <w:proofErr w:type="spellEnd"/>
      <w:r w:rsidRPr="003C05EE">
        <w:rPr>
          <w:rFonts w:asciiTheme="majorBidi" w:hAnsiTheme="majorBidi" w:cstheme="majorBidi"/>
          <w:b/>
          <w:bCs/>
          <w:color w:val="000000"/>
          <w:sz w:val="24"/>
          <w:szCs w:val="24"/>
        </w:rPr>
        <w:t xml:space="preserve"> + </w:t>
      </w:r>
      <w:proofErr w:type="spellStart"/>
      <w:r w:rsidRPr="003C05EE">
        <w:rPr>
          <w:rFonts w:asciiTheme="majorBidi" w:hAnsiTheme="majorBidi" w:cstheme="majorBidi"/>
          <w:b/>
          <w:bCs/>
          <w:color w:val="000000"/>
          <w:sz w:val="24"/>
          <w:szCs w:val="24"/>
        </w:rPr>
        <w:t>Nmc</w:t>
      </w:r>
      <w:proofErr w:type="spellEnd"/>
      <w:r w:rsidRPr="003C05EE">
        <w:rPr>
          <w:rFonts w:asciiTheme="majorBidi" w:hAnsiTheme="majorBidi" w:cstheme="majorBidi"/>
          <w:b/>
          <w:bCs/>
          <w:color w:val="000000"/>
          <w:sz w:val="24"/>
          <w:szCs w:val="24"/>
        </w:rPr>
        <w:t xml:space="preserve"> + </w:t>
      </w:r>
      <w:proofErr w:type="spellStart"/>
      <w:r w:rsidRPr="003C05EE">
        <w:rPr>
          <w:rFonts w:asciiTheme="majorBidi" w:hAnsiTheme="majorBidi" w:cstheme="majorBidi"/>
          <w:b/>
          <w:bCs/>
          <w:color w:val="000000"/>
          <w:sz w:val="24"/>
          <w:szCs w:val="24"/>
        </w:rPr>
        <w:t>Nqc</w:t>
      </w:r>
      <w:proofErr w:type="spellEnd"/>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bidi/>
        <w:rPr>
          <w:rFonts w:asciiTheme="majorBidi" w:hAnsiTheme="majorBidi" w:cstheme="majorBidi"/>
          <w:b/>
          <w:bCs/>
          <w:sz w:val="24"/>
          <w:szCs w:val="24"/>
        </w:rPr>
      </w:pPr>
      <w:proofErr w:type="spellStart"/>
      <w:r w:rsidRPr="003C05EE">
        <w:rPr>
          <w:rFonts w:asciiTheme="majorBidi" w:hAnsiTheme="majorBidi" w:cstheme="majorBidi"/>
          <w:b/>
          <w:bCs/>
          <w:sz w:val="24"/>
          <w:szCs w:val="24"/>
        </w:rPr>
        <w:t>Nméth</w:t>
      </w:r>
      <w:proofErr w:type="spellEnd"/>
      <w:r w:rsidRPr="003C05EE">
        <w:rPr>
          <w:rFonts w:asciiTheme="majorBidi" w:hAnsiTheme="majorBidi" w:cstheme="majorBidi"/>
          <w:b/>
          <w:bCs/>
          <w:sz w:val="24"/>
          <w:szCs w:val="24"/>
        </w:rPr>
        <w:t xml:space="preserve"> : Note de la Méthodologie et les dispositions de l’autocontrôle et la garantie de la qualité de l’assistance technique et suivi des travaux (35 points) : </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La notation de cette partie tiendra compte principalement de la conformité de la méthodologie proposée par le concurrent et son enrichissement par rapport aux termes de référence du CPS.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Elle prendra également en considération les dispositions qui seront prises par le concurrent pour l'autocontrôle et la garantie de la qualité de l’assistance technique et suivi des travaux.</w:t>
      </w:r>
    </w:p>
    <w:p w:rsidR="00B72C3E" w:rsidRPr="006D7901" w:rsidRDefault="00B72C3E" w:rsidP="00B72C3E">
      <w:pPr>
        <w:pStyle w:val="TEXTE"/>
        <w:bidi/>
        <w:spacing w:after="240"/>
        <w:jc w:val="left"/>
        <w:rPr>
          <w:rFonts w:asciiTheme="majorBidi" w:hAnsiTheme="majorBidi" w:cstheme="majorBidi"/>
        </w:rPr>
      </w:pPr>
      <w:r w:rsidRPr="003C05EE">
        <w:rPr>
          <w:rFonts w:asciiTheme="majorBidi" w:hAnsiTheme="majorBidi" w:cstheme="majorBidi"/>
        </w:rPr>
        <w:t xml:space="preserve">Cette partie sera notée sur </w:t>
      </w:r>
      <w:r w:rsidRPr="003C05EE">
        <w:rPr>
          <w:rFonts w:asciiTheme="majorBidi" w:hAnsiTheme="majorBidi" w:cstheme="majorBidi"/>
          <w:b/>
          <w:bCs/>
        </w:rPr>
        <w:t>35 points</w:t>
      </w:r>
      <w:r w:rsidRPr="003C05EE">
        <w:rPr>
          <w:rFonts w:asciiTheme="majorBidi" w:hAnsiTheme="majorBidi" w:cstheme="majorBidi"/>
        </w:rPr>
        <w:t xml:space="preserve"> qui seront répartis comme suit :</w:t>
      </w:r>
    </w:p>
    <w:p w:rsidR="00B72C3E" w:rsidRPr="006D7901" w:rsidRDefault="00B72C3E" w:rsidP="00B72C3E">
      <w:pPr>
        <w:pStyle w:val="TEXTE"/>
        <w:numPr>
          <w:ilvl w:val="0"/>
          <w:numId w:val="14"/>
        </w:numPr>
        <w:tabs>
          <w:tab w:val="clear" w:pos="993"/>
          <w:tab w:val="clear" w:pos="6804"/>
          <w:tab w:val="left" w:pos="709"/>
        </w:tabs>
        <w:bidi/>
        <w:spacing w:before="60" w:after="60"/>
        <w:jc w:val="left"/>
        <w:rPr>
          <w:rFonts w:asciiTheme="majorBidi" w:hAnsiTheme="majorBidi" w:cstheme="majorBidi"/>
        </w:rPr>
      </w:pPr>
      <w:r w:rsidRPr="003C05EE">
        <w:rPr>
          <w:rFonts w:asciiTheme="majorBidi" w:hAnsiTheme="majorBidi" w:cstheme="majorBidi"/>
          <w:b/>
          <w:bCs/>
        </w:rPr>
        <w:t xml:space="preserve">30 points </w:t>
      </w:r>
      <w:r w:rsidRPr="003C05EE">
        <w:rPr>
          <w:rFonts w:asciiTheme="majorBidi" w:hAnsiTheme="majorBidi" w:cstheme="majorBidi"/>
        </w:rPr>
        <w:t>pour la méthodologie proposée. Cette note tient compte principalement de la conformité de la méthodologie proposée par le concurrent et son enrichissement par rapport aux termes de référence du CPS. Cette note sera attribuée comme suit :</w:t>
      </w:r>
    </w:p>
    <w:p w:rsidR="00B72C3E" w:rsidRPr="006D7901" w:rsidRDefault="00B72C3E" w:rsidP="00B72C3E">
      <w:pPr>
        <w:pStyle w:val="TEXTE"/>
        <w:bidi/>
        <w:jc w:val="left"/>
        <w:rPr>
          <w:rFonts w:asciiTheme="majorBidi" w:hAnsiTheme="majorBidi" w:cstheme="majorBidi"/>
        </w:rPr>
      </w:pPr>
    </w:p>
    <w:tbl>
      <w:tblPr>
        <w:tblStyle w:val="Grilledutableau"/>
        <w:tblW w:w="9747" w:type="dxa"/>
        <w:tblLook w:val="04A0"/>
      </w:tblPr>
      <w:tblGrid>
        <w:gridCol w:w="8583"/>
        <w:gridCol w:w="1164"/>
      </w:tblGrid>
      <w:tr w:rsidR="00B72C3E" w:rsidRPr="006D7901" w:rsidTr="006262DD">
        <w:trPr>
          <w:trHeight w:val="340"/>
        </w:trPr>
        <w:tc>
          <w:tcPr>
            <w:tcW w:w="8583"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Méthodologie excellente et améliorée par rapport aux termes de référence du CPS</w:t>
            </w:r>
          </w:p>
        </w:tc>
        <w:tc>
          <w:tcPr>
            <w:tcW w:w="1164" w:type="dxa"/>
            <w:vAlign w:val="center"/>
          </w:tcPr>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b/>
                <w:color w:val="000000"/>
              </w:rPr>
              <w:t>30 points</w:t>
            </w:r>
          </w:p>
        </w:tc>
      </w:tr>
      <w:tr w:rsidR="00B72C3E" w:rsidRPr="006D7901" w:rsidTr="006262DD">
        <w:trPr>
          <w:trHeight w:val="340"/>
        </w:trPr>
        <w:tc>
          <w:tcPr>
            <w:tcW w:w="8583"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 xml:space="preserve">Méthodologie bien détaillée par rapport aux termes de référence du CPS        </w:t>
            </w:r>
          </w:p>
        </w:tc>
        <w:tc>
          <w:tcPr>
            <w:tcW w:w="1164" w:type="dxa"/>
            <w:vAlign w:val="center"/>
          </w:tcPr>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b/>
                <w:color w:val="000000"/>
              </w:rPr>
              <w:t>25 points</w:t>
            </w:r>
          </w:p>
        </w:tc>
      </w:tr>
      <w:tr w:rsidR="00B72C3E" w:rsidRPr="006D7901" w:rsidTr="006262DD">
        <w:trPr>
          <w:trHeight w:val="340"/>
        </w:trPr>
        <w:tc>
          <w:tcPr>
            <w:tcW w:w="8583"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 xml:space="preserve">Méthodologie partiellement détaillée par rapport aux termes de référence du CPS        </w:t>
            </w:r>
          </w:p>
        </w:tc>
        <w:tc>
          <w:tcPr>
            <w:tcW w:w="1164" w:type="dxa"/>
            <w:vAlign w:val="center"/>
          </w:tcPr>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b/>
                <w:color w:val="000000"/>
              </w:rPr>
              <w:t>20 points</w:t>
            </w:r>
          </w:p>
        </w:tc>
      </w:tr>
      <w:tr w:rsidR="00B72C3E" w:rsidRPr="006D7901" w:rsidTr="006262DD">
        <w:trPr>
          <w:trHeight w:val="340"/>
        </w:trPr>
        <w:tc>
          <w:tcPr>
            <w:tcW w:w="8583"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Méthodologie sommaire par rapport aux termes de référence du CPS</w:t>
            </w:r>
          </w:p>
        </w:tc>
        <w:tc>
          <w:tcPr>
            <w:tcW w:w="1164" w:type="dxa"/>
            <w:vAlign w:val="center"/>
          </w:tcPr>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b/>
                <w:color w:val="000000"/>
              </w:rPr>
              <w:t>10 points</w:t>
            </w:r>
          </w:p>
        </w:tc>
      </w:tr>
      <w:tr w:rsidR="00B72C3E" w:rsidRPr="006D7901" w:rsidTr="006262DD">
        <w:trPr>
          <w:trHeight w:val="340"/>
        </w:trPr>
        <w:tc>
          <w:tcPr>
            <w:tcW w:w="8583"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 xml:space="preserve">Méthodologie simplement reprise des termes de référence du CPS        </w:t>
            </w:r>
          </w:p>
        </w:tc>
        <w:tc>
          <w:tcPr>
            <w:tcW w:w="1164" w:type="dxa"/>
            <w:vAlign w:val="center"/>
          </w:tcPr>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b/>
                <w:color w:val="000000"/>
              </w:rPr>
              <w:t>05 points</w:t>
            </w:r>
          </w:p>
        </w:tc>
      </w:tr>
      <w:tr w:rsidR="00B72C3E" w:rsidRPr="006D7901" w:rsidTr="006262DD">
        <w:trPr>
          <w:trHeight w:val="340"/>
        </w:trPr>
        <w:tc>
          <w:tcPr>
            <w:tcW w:w="8583"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 xml:space="preserve">Méthodologie non conforme aux termes de référence du CPS                          </w:t>
            </w:r>
          </w:p>
        </w:tc>
        <w:tc>
          <w:tcPr>
            <w:tcW w:w="1164" w:type="dxa"/>
            <w:vAlign w:val="center"/>
          </w:tcPr>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b/>
                <w:color w:val="000000"/>
              </w:rPr>
              <w:t>0 points</w:t>
            </w:r>
          </w:p>
        </w:tc>
      </w:tr>
    </w:tbl>
    <w:p w:rsidR="00B72C3E" w:rsidRPr="006D7901" w:rsidRDefault="00B72C3E" w:rsidP="00B72C3E">
      <w:pPr>
        <w:pStyle w:val="TEXTE"/>
        <w:bidi/>
        <w:jc w:val="left"/>
        <w:rPr>
          <w:rFonts w:asciiTheme="majorBidi" w:hAnsiTheme="majorBidi" w:cstheme="majorBidi"/>
        </w:rPr>
      </w:pPr>
    </w:p>
    <w:p w:rsidR="00B72C3E" w:rsidRPr="006D7901" w:rsidRDefault="00B72C3E" w:rsidP="00B72C3E">
      <w:pPr>
        <w:bidi/>
        <w:rPr>
          <w:rFonts w:asciiTheme="majorBidi" w:hAnsiTheme="majorBidi" w:cstheme="majorBidi"/>
          <w:color w:val="000000"/>
          <w:sz w:val="24"/>
          <w:szCs w:val="24"/>
        </w:rPr>
      </w:pPr>
    </w:p>
    <w:p w:rsidR="00B72C3E" w:rsidRPr="006D7901" w:rsidRDefault="00B72C3E" w:rsidP="00B72C3E">
      <w:pPr>
        <w:pStyle w:val="TEXTE"/>
        <w:numPr>
          <w:ilvl w:val="0"/>
          <w:numId w:val="14"/>
        </w:numPr>
        <w:tabs>
          <w:tab w:val="clear" w:pos="993"/>
          <w:tab w:val="clear" w:pos="6804"/>
          <w:tab w:val="left" w:pos="709"/>
        </w:tabs>
        <w:bidi/>
        <w:spacing w:before="60" w:after="60"/>
        <w:jc w:val="left"/>
        <w:rPr>
          <w:rFonts w:asciiTheme="majorBidi" w:hAnsiTheme="majorBidi" w:cstheme="majorBidi"/>
          <w:b/>
          <w:bCs/>
        </w:rPr>
      </w:pPr>
      <w:r w:rsidRPr="003C05EE">
        <w:rPr>
          <w:rFonts w:asciiTheme="majorBidi" w:hAnsiTheme="majorBidi" w:cstheme="majorBidi"/>
          <w:b/>
          <w:bCs/>
        </w:rPr>
        <w:t xml:space="preserve">05 points </w:t>
      </w:r>
      <w:r w:rsidRPr="003C05EE">
        <w:rPr>
          <w:rFonts w:asciiTheme="majorBidi" w:hAnsiTheme="majorBidi" w:cstheme="majorBidi"/>
        </w:rPr>
        <w:t>pour la note sur les dispositions qui seront prises par le concurrent pour l'autocontrôle et la garantie de la qualité de l’assistance technique et suivi des travaux qui doit être bien détaillée, sinon, la note est 0.</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spacing w:after="240"/>
        <w:jc w:val="left"/>
        <w:rPr>
          <w:rFonts w:asciiTheme="majorBidi" w:hAnsiTheme="majorBidi" w:cstheme="majorBidi"/>
          <w:b/>
          <w:bCs/>
        </w:rPr>
      </w:pPr>
      <w:proofErr w:type="spellStart"/>
      <w:r w:rsidRPr="003C05EE">
        <w:rPr>
          <w:rFonts w:asciiTheme="majorBidi" w:hAnsiTheme="majorBidi" w:cstheme="majorBidi"/>
          <w:b/>
          <w:bCs/>
        </w:rPr>
        <w:t>Nmc</w:t>
      </w:r>
      <w:proofErr w:type="spellEnd"/>
      <w:r w:rsidRPr="003C05EE">
        <w:rPr>
          <w:rFonts w:asciiTheme="majorBidi" w:hAnsiTheme="majorBidi" w:cstheme="majorBidi"/>
          <w:b/>
          <w:bCs/>
        </w:rPr>
        <w:t xml:space="preserve"> : Moyens de calcul et de vérification des plans et rapports (matériels et logiciels) - 15 points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Les moyens qui seront mis en œuvre (matériels et logiciels) pour réaliser cette prestation relative à l’assistance technique et suivi des travaux seront pris en considération. Une note '</w:t>
      </w:r>
      <w:proofErr w:type="spellStart"/>
      <w:r w:rsidRPr="003C05EE">
        <w:rPr>
          <w:rFonts w:asciiTheme="majorBidi" w:hAnsiTheme="majorBidi" w:cstheme="majorBidi"/>
        </w:rPr>
        <w:t>Nmc</w:t>
      </w:r>
      <w:proofErr w:type="spellEnd"/>
      <w:r w:rsidRPr="003C05EE">
        <w:rPr>
          <w:rFonts w:asciiTheme="majorBidi" w:hAnsiTheme="majorBidi" w:cstheme="majorBidi"/>
        </w:rPr>
        <w:t xml:space="preserve">' variant de 0 à </w:t>
      </w:r>
      <w:r w:rsidRPr="003C05EE">
        <w:rPr>
          <w:rFonts w:asciiTheme="majorBidi" w:hAnsiTheme="majorBidi" w:cstheme="majorBidi"/>
          <w:b/>
          <w:bCs/>
        </w:rPr>
        <w:t>15</w:t>
      </w:r>
      <w:r w:rsidRPr="003C05EE">
        <w:rPr>
          <w:rFonts w:asciiTheme="majorBidi" w:hAnsiTheme="majorBidi" w:cstheme="majorBidi"/>
        </w:rPr>
        <w:t xml:space="preserve"> sera attribuée à cette partie en fonction de l'importance de ces moyens. Cette note sera attribuée comme suit :</w:t>
      </w:r>
    </w:p>
    <w:p w:rsidR="00B72C3E" w:rsidRPr="006D7901" w:rsidRDefault="00B72C3E" w:rsidP="00B72C3E">
      <w:pPr>
        <w:pStyle w:val="TEXTE"/>
        <w:bidi/>
        <w:jc w:val="left"/>
        <w:rPr>
          <w:rFonts w:asciiTheme="majorBidi" w:hAnsiTheme="majorBidi" w:cstheme="majorBidi"/>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7"/>
        <w:gridCol w:w="1259"/>
      </w:tblGrid>
      <w:tr w:rsidR="00B72C3E" w:rsidRPr="006D7901" w:rsidTr="006262DD">
        <w:trPr>
          <w:jc w:val="center"/>
        </w:trPr>
        <w:tc>
          <w:tcPr>
            <w:tcW w:w="8127"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Moyens de calcul et de vérification des plans et rapports (matériels et logiciels) qualifiés excellents et largement suffisants pour mener cette prestation</w:t>
            </w:r>
          </w:p>
        </w:tc>
        <w:tc>
          <w:tcPr>
            <w:tcW w:w="1259" w:type="dxa"/>
            <w:vAlign w:val="center"/>
          </w:tcPr>
          <w:p w:rsidR="00B72C3E" w:rsidRPr="006D7901" w:rsidRDefault="00B72C3E" w:rsidP="00B72C3E">
            <w:pPr>
              <w:pStyle w:val="TEXTE"/>
              <w:bidi/>
              <w:jc w:val="left"/>
              <w:rPr>
                <w:rFonts w:asciiTheme="majorBidi" w:hAnsiTheme="majorBidi" w:cstheme="majorBidi"/>
                <w:b/>
                <w:color w:val="000000"/>
              </w:rPr>
            </w:pPr>
            <w:r w:rsidRPr="003C05EE">
              <w:rPr>
                <w:rFonts w:asciiTheme="majorBidi" w:hAnsiTheme="majorBidi" w:cstheme="majorBidi"/>
                <w:b/>
                <w:color w:val="000000"/>
              </w:rPr>
              <w:t>15 points</w:t>
            </w:r>
          </w:p>
        </w:tc>
      </w:tr>
      <w:tr w:rsidR="00B72C3E" w:rsidRPr="006D7901" w:rsidTr="006262DD">
        <w:trPr>
          <w:jc w:val="center"/>
        </w:trPr>
        <w:tc>
          <w:tcPr>
            <w:tcW w:w="8127"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Moyens de calcul et de vérification des plans et rapports (matériels et logiciels) qualifiés suffisants pour mener cette prestation</w:t>
            </w:r>
          </w:p>
        </w:tc>
        <w:tc>
          <w:tcPr>
            <w:tcW w:w="1259" w:type="dxa"/>
            <w:vAlign w:val="center"/>
          </w:tcPr>
          <w:p w:rsidR="00B72C3E" w:rsidRPr="006D7901" w:rsidRDefault="00B72C3E" w:rsidP="00B72C3E">
            <w:pPr>
              <w:pStyle w:val="TEXTE"/>
              <w:bidi/>
              <w:jc w:val="left"/>
              <w:rPr>
                <w:rFonts w:asciiTheme="majorBidi" w:hAnsiTheme="majorBidi" w:cstheme="majorBidi"/>
                <w:b/>
                <w:color w:val="000000"/>
              </w:rPr>
            </w:pPr>
            <w:r w:rsidRPr="003C05EE">
              <w:rPr>
                <w:rFonts w:asciiTheme="majorBidi" w:hAnsiTheme="majorBidi" w:cstheme="majorBidi"/>
                <w:b/>
                <w:color w:val="000000"/>
              </w:rPr>
              <w:t>10 points</w:t>
            </w:r>
          </w:p>
        </w:tc>
      </w:tr>
      <w:tr w:rsidR="00B72C3E" w:rsidRPr="006D7901" w:rsidTr="006262DD">
        <w:trPr>
          <w:jc w:val="center"/>
        </w:trPr>
        <w:tc>
          <w:tcPr>
            <w:tcW w:w="8127" w:type="dxa"/>
            <w:vAlign w:val="center"/>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Moyens de calcul et de vérification des plans et rapports (matériels et logiciels) qualifiés insuffisants pour mener cette prestation</w:t>
            </w:r>
          </w:p>
        </w:tc>
        <w:tc>
          <w:tcPr>
            <w:tcW w:w="1259" w:type="dxa"/>
            <w:vAlign w:val="center"/>
          </w:tcPr>
          <w:p w:rsidR="00B72C3E" w:rsidRPr="006D7901" w:rsidRDefault="00B72C3E" w:rsidP="00B72C3E">
            <w:pPr>
              <w:pStyle w:val="TEXTE"/>
              <w:bidi/>
              <w:jc w:val="left"/>
              <w:rPr>
                <w:rFonts w:asciiTheme="majorBidi" w:hAnsiTheme="majorBidi" w:cstheme="majorBidi"/>
                <w:b/>
                <w:color w:val="000000"/>
              </w:rPr>
            </w:pPr>
            <w:r w:rsidRPr="003C05EE">
              <w:rPr>
                <w:rFonts w:asciiTheme="majorBidi" w:hAnsiTheme="majorBidi" w:cstheme="majorBidi"/>
                <w:b/>
                <w:color w:val="000000"/>
              </w:rPr>
              <w:t>0  point</w:t>
            </w:r>
          </w:p>
        </w:tc>
      </w:tr>
    </w:tbl>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spacing w:before="240" w:after="240"/>
        <w:jc w:val="left"/>
        <w:rPr>
          <w:rFonts w:asciiTheme="majorBidi" w:hAnsiTheme="majorBidi" w:cstheme="majorBidi"/>
          <w:b/>
          <w:bCs/>
        </w:rPr>
      </w:pPr>
      <w:proofErr w:type="spellStart"/>
      <w:r w:rsidRPr="003C05EE">
        <w:rPr>
          <w:rFonts w:asciiTheme="majorBidi" w:hAnsiTheme="majorBidi" w:cstheme="majorBidi"/>
          <w:b/>
          <w:bCs/>
        </w:rPr>
        <w:t>Nqc</w:t>
      </w:r>
      <w:proofErr w:type="spellEnd"/>
      <w:r w:rsidRPr="003C05EE">
        <w:rPr>
          <w:rFonts w:asciiTheme="majorBidi" w:hAnsiTheme="majorBidi" w:cstheme="majorBidi"/>
          <w:b/>
          <w:bCs/>
        </w:rPr>
        <w:t xml:space="preserve"> : Qualification et compétence du personnel clé pour l’assistance technique et suivi des travaux (50 points)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L'équipe chargée de l’assistance technique et suivi des travaux doit comprendre outre le chef de projet les spécialités suivantes : génie civil, géotechnique, spécialiste en assainissement solide, topographie et technicien de chantier.</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La note (</w:t>
      </w:r>
      <w:proofErr w:type="spellStart"/>
      <w:r w:rsidRPr="003C05EE">
        <w:rPr>
          <w:rFonts w:asciiTheme="majorBidi" w:hAnsiTheme="majorBidi" w:cstheme="majorBidi"/>
        </w:rPr>
        <w:t>Nqc</w:t>
      </w:r>
      <w:proofErr w:type="spellEnd"/>
      <w:r w:rsidRPr="003C05EE">
        <w:rPr>
          <w:rFonts w:asciiTheme="majorBidi" w:hAnsiTheme="majorBidi" w:cstheme="majorBidi"/>
        </w:rPr>
        <w:t>) qui sera attribuée à la qualification et à la compétence du personnel sera déterminée en fonction des informations données dans les CV (l’expérience, l’adéquation du profil de chaque membre de l’équipe et le poste occupé dans les prestations qu’il a réalisé) et les diplômes.</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ind w:left="-142"/>
        <w:jc w:val="left"/>
        <w:rPr>
          <w:rFonts w:asciiTheme="majorBidi" w:hAnsiTheme="majorBidi" w:cstheme="majorBidi"/>
        </w:rPr>
      </w:pPr>
      <w:r w:rsidRPr="003C05EE">
        <w:rPr>
          <w:rFonts w:asciiTheme="majorBidi" w:hAnsiTheme="majorBidi" w:cstheme="majorBidi"/>
        </w:rPr>
        <w:t xml:space="preserve"> Cette partie sera notée sur </w:t>
      </w:r>
      <w:r w:rsidRPr="003C05EE">
        <w:rPr>
          <w:rFonts w:asciiTheme="majorBidi" w:hAnsiTheme="majorBidi" w:cstheme="majorBidi"/>
          <w:b/>
          <w:bCs/>
        </w:rPr>
        <w:t>50 points</w:t>
      </w:r>
      <w:r w:rsidRPr="003C05EE">
        <w:rPr>
          <w:rFonts w:asciiTheme="majorBidi" w:hAnsiTheme="majorBidi" w:cstheme="majorBidi"/>
        </w:rPr>
        <w:t xml:space="preserve"> avec la répartition suivante :</w:t>
      </w:r>
    </w:p>
    <w:p w:rsidR="00B72C3E" w:rsidRPr="006D7901" w:rsidRDefault="00B72C3E" w:rsidP="00B72C3E">
      <w:pPr>
        <w:pStyle w:val="TEXTE"/>
        <w:bidi/>
        <w:spacing w:before="240"/>
        <w:jc w:val="left"/>
        <w:rPr>
          <w:rFonts w:asciiTheme="majorBidi" w:hAnsiTheme="majorBidi" w:cstheme="majorBidi"/>
          <w:b/>
          <w:bCs/>
        </w:rPr>
      </w:pPr>
      <w:r w:rsidRPr="003C05EE">
        <w:rPr>
          <w:rFonts w:asciiTheme="majorBidi" w:hAnsiTheme="majorBidi" w:cstheme="majorBidi"/>
          <w:b/>
          <w:bCs/>
        </w:rPr>
        <w:t>Chef de projet (15 points) :</w:t>
      </w:r>
    </w:p>
    <w:p w:rsidR="00B72C3E" w:rsidRPr="006D7901" w:rsidRDefault="00B72C3E" w:rsidP="00B72C3E">
      <w:pPr>
        <w:pStyle w:val="TEXTE"/>
        <w:bidi/>
        <w:jc w:val="left"/>
        <w:rPr>
          <w:rFonts w:asciiTheme="majorBidi" w:hAnsiTheme="majorBidi" w:cstheme="majorBidi"/>
        </w:rPr>
      </w:pPr>
    </w:p>
    <w:tbl>
      <w:tblPr>
        <w:tblW w:w="96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6521"/>
        <w:gridCol w:w="1522"/>
      </w:tblGrid>
      <w:tr w:rsidR="00B72C3E" w:rsidRPr="006D7901" w:rsidTr="006262DD">
        <w:trPr>
          <w:cantSplit/>
          <w:trHeight w:hRule="exact" w:val="1146"/>
        </w:trPr>
        <w:tc>
          <w:tcPr>
            <w:tcW w:w="1560" w:type="dxa"/>
            <w:tcBorders>
              <w:top w:val="nil"/>
              <w:left w:val="nil"/>
            </w:tcBorders>
          </w:tcPr>
          <w:p w:rsidR="00B72C3E" w:rsidRPr="006D7901" w:rsidRDefault="00B72C3E" w:rsidP="00B72C3E">
            <w:pPr>
              <w:pStyle w:val="Corpsdetexte3"/>
              <w:bidi/>
              <w:jc w:val="left"/>
              <w:rPr>
                <w:rFonts w:asciiTheme="majorBidi" w:hAnsiTheme="majorBidi" w:cstheme="majorBidi"/>
                <w:color w:val="000000"/>
              </w:rPr>
            </w:pPr>
          </w:p>
        </w:tc>
        <w:tc>
          <w:tcPr>
            <w:tcW w:w="6521" w:type="dxa"/>
          </w:tcPr>
          <w:p w:rsidR="00B72C3E" w:rsidRPr="006D7901" w:rsidRDefault="00B72C3E" w:rsidP="00B72C3E">
            <w:pPr>
              <w:pStyle w:val="Corpsdetexte3"/>
              <w:bidi/>
              <w:jc w:val="left"/>
              <w:rPr>
                <w:rFonts w:asciiTheme="majorBidi" w:hAnsiTheme="majorBidi" w:cstheme="majorBidi"/>
              </w:rPr>
            </w:pPr>
            <w:r w:rsidRPr="003C05EE">
              <w:rPr>
                <w:rFonts w:asciiTheme="majorBidi" w:hAnsiTheme="majorBidi" w:cstheme="majorBidi"/>
              </w:rPr>
              <w:t>Un ingénieur de formation ou bac+5 ayant une expérience professionnelle dans le domaine des décharges ou ouvrages similaires (dont au moins une en tant que chef projet d’une prestation d'importance similaire)</w:t>
            </w:r>
          </w:p>
        </w:tc>
        <w:tc>
          <w:tcPr>
            <w:tcW w:w="1522" w:type="dxa"/>
            <w:vAlign w:val="center"/>
          </w:tcPr>
          <w:p w:rsidR="00B72C3E" w:rsidRPr="006D7901" w:rsidRDefault="00B72C3E" w:rsidP="00B72C3E">
            <w:pPr>
              <w:pStyle w:val="Corpsdetexte3"/>
              <w:tabs>
                <w:tab w:val="left" w:pos="737"/>
                <w:tab w:val="left" w:pos="1797"/>
              </w:tabs>
              <w:bidi/>
              <w:jc w:val="left"/>
              <w:rPr>
                <w:rFonts w:asciiTheme="majorBidi" w:hAnsiTheme="majorBidi" w:cstheme="majorBidi"/>
                <w:color w:val="000000"/>
              </w:rPr>
            </w:pPr>
            <w:r w:rsidRPr="003C05EE">
              <w:rPr>
                <w:rFonts w:asciiTheme="majorBidi" w:hAnsiTheme="majorBidi" w:cstheme="majorBidi"/>
                <w:color w:val="000000"/>
              </w:rPr>
              <w:t>Note (</w:t>
            </w:r>
            <w:proofErr w:type="spellStart"/>
            <w:r w:rsidRPr="003C05EE">
              <w:rPr>
                <w:rFonts w:asciiTheme="majorBidi" w:hAnsiTheme="majorBidi" w:cstheme="majorBidi"/>
                <w:color w:val="000000"/>
              </w:rPr>
              <w:t>Ncp</w:t>
            </w:r>
            <w:proofErr w:type="spellEnd"/>
            <w:r w:rsidRPr="003C05EE">
              <w:rPr>
                <w:rFonts w:asciiTheme="majorBidi" w:hAnsiTheme="majorBidi" w:cstheme="majorBidi"/>
                <w:color w:val="000000"/>
              </w:rPr>
              <w:t>)</w:t>
            </w:r>
          </w:p>
        </w:tc>
      </w:tr>
      <w:tr w:rsidR="00B72C3E" w:rsidRPr="006D7901" w:rsidTr="006262DD">
        <w:trPr>
          <w:cantSplit/>
          <w:trHeight w:val="397"/>
        </w:trPr>
        <w:tc>
          <w:tcPr>
            <w:tcW w:w="1560" w:type="dxa"/>
            <w:vMerge w:val="restart"/>
            <w:vAlign w:val="center"/>
          </w:tcPr>
          <w:p w:rsidR="00B72C3E" w:rsidRPr="006D7901" w:rsidRDefault="00B72C3E" w:rsidP="00B72C3E">
            <w:pPr>
              <w:pStyle w:val="Corpsdetexte3"/>
              <w:bidi/>
              <w:jc w:val="left"/>
              <w:rPr>
                <w:rFonts w:asciiTheme="majorBidi" w:hAnsiTheme="majorBidi" w:cstheme="majorBidi"/>
                <w:color w:val="000000"/>
              </w:rPr>
            </w:pPr>
            <w:r w:rsidRPr="003C05EE">
              <w:rPr>
                <w:rFonts w:asciiTheme="majorBidi" w:hAnsiTheme="majorBidi" w:cstheme="majorBidi"/>
                <w:color w:val="000000"/>
              </w:rPr>
              <w:t>Chef de projet</w:t>
            </w:r>
          </w:p>
        </w:tc>
        <w:tc>
          <w:tcPr>
            <w:tcW w:w="6521" w:type="dxa"/>
            <w:vAlign w:val="center"/>
          </w:tcPr>
          <w:p w:rsidR="00B72C3E" w:rsidRPr="006D7901" w:rsidRDefault="00B72C3E" w:rsidP="00B72C3E">
            <w:pPr>
              <w:pStyle w:val="Corpsdetexte3"/>
              <w:bidi/>
              <w:jc w:val="left"/>
              <w:rPr>
                <w:rFonts w:asciiTheme="majorBidi" w:hAnsiTheme="majorBidi" w:cstheme="majorBidi"/>
                <w:color w:val="000000"/>
              </w:rPr>
            </w:pPr>
            <w:r w:rsidRPr="003C05EE">
              <w:rPr>
                <w:rFonts w:asciiTheme="majorBidi" w:hAnsiTheme="majorBidi" w:cstheme="majorBidi"/>
                <w:color w:val="000000"/>
              </w:rPr>
              <w:t>Moins de 5 ans</w:t>
            </w:r>
          </w:p>
        </w:tc>
        <w:tc>
          <w:tcPr>
            <w:tcW w:w="1522" w:type="dxa"/>
            <w:vAlign w:val="center"/>
          </w:tcPr>
          <w:p w:rsidR="00B72C3E" w:rsidRPr="006D7901" w:rsidRDefault="00B72C3E" w:rsidP="00B72C3E">
            <w:pPr>
              <w:pStyle w:val="Corpsdetexte3"/>
              <w:bidi/>
              <w:jc w:val="left"/>
              <w:rPr>
                <w:rFonts w:asciiTheme="majorBidi" w:hAnsiTheme="majorBidi" w:cstheme="majorBidi"/>
                <w:color w:val="000000"/>
              </w:rPr>
            </w:pPr>
            <w:r w:rsidRPr="003C05EE">
              <w:rPr>
                <w:rFonts w:asciiTheme="majorBidi" w:hAnsiTheme="majorBidi" w:cstheme="majorBidi"/>
                <w:color w:val="000000"/>
              </w:rPr>
              <w:t>0</w:t>
            </w:r>
          </w:p>
        </w:tc>
      </w:tr>
      <w:tr w:rsidR="00B72C3E" w:rsidRPr="006D7901" w:rsidTr="006262DD">
        <w:trPr>
          <w:cantSplit/>
          <w:trHeight w:val="397"/>
        </w:trPr>
        <w:tc>
          <w:tcPr>
            <w:tcW w:w="1560" w:type="dxa"/>
            <w:vMerge/>
          </w:tcPr>
          <w:p w:rsidR="00B72C3E" w:rsidRPr="006D7901" w:rsidRDefault="00B72C3E" w:rsidP="00B72C3E">
            <w:pPr>
              <w:pStyle w:val="Corpsdetexte3"/>
              <w:keepNext/>
              <w:tabs>
                <w:tab w:val="left" w:pos="284"/>
              </w:tabs>
              <w:bidi/>
              <w:spacing w:before="120" w:after="120" w:line="360" w:lineRule="exact"/>
              <w:jc w:val="left"/>
              <w:outlineLvl w:val="0"/>
              <w:rPr>
                <w:rFonts w:asciiTheme="majorBidi" w:hAnsiTheme="majorBidi" w:cstheme="majorBidi"/>
                <w:color w:val="000000"/>
              </w:rPr>
            </w:pPr>
          </w:p>
        </w:tc>
        <w:tc>
          <w:tcPr>
            <w:tcW w:w="6521" w:type="dxa"/>
            <w:vAlign w:val="center"/>
          </w:tcPr>
          <w:p w:rsidR="00B72C3E" w:rsidRPr="006D7901" w:rsidRDefault="00B72C3E" w:rsidP="00B72C3E">
            <w:pPr>
              <w:pStyle w:val="Corpsdetexte3"/>
              <w:tabs>
                <w:tab w:val="left" w:pos="6025"/>
              </w:tabs>
              <w:bidi/>
              <w:jc w:val="left"/>
              <w:rPr>
                <w:rFonts w:asciiTheme="majorBidi" w:hAnsiTheme="majorBidi" w:cstheme="majorBidi"/>
                <w:color w:val="000000"/>
              </w:rPr>
            </w:pPr>
            <w:r w:rsidRPr="003C05EE">
              <w:rPr>
                <w:rFonts w:asciiTheme="majorBidi" w:hAnsiTheme="majorBidi" w:cstheme="majorBidi"/>
                <w:color w:val="000000"/>
              </w:rPr>
              <w:t>Entre 5 et 10 ans</w:t>
            </w:r>
          </w:p>
        </w:tc>
        <w:tc>
          <w:tcPr>
            <w:tcW w:w="1522" w:type="dxa"/>
            <w:vAlign w:val="center"/>
          </w:tcPr>
          <w:p w:rsidR="00B72C3E" w:rsidRPr="006D7901" w:rsidRDefault="00B72C3E" w:rsidP="00B72C3E">
            <w:pPr>
              <w:pStyle w:val="Corpsdetexte3"/>
              <w:bidi/>
              <w:jc w:val="left"/>
              <w:rPr>
                <w:rFonts w:asciiTheme="majorBidi" w:hAnsiTheme="majorBidi" w:cstheme="majorBidi"/>
                <w:color w:val="000000"/>
              </w:rPr>
            </w:pPr>
            <w:r w:rsidRPr="003C05EE">
              <w:rPr>
                <w:rFonts w:asciiTheme="majorBidi" w:hAnsiTheme="majorBidi" w:cstheme="majorBidi"/>
                <w:color w:val="000000"/>
              </w:rPr>
              <w:t>2Nexp-5</w:t>
            </w:r>
          </w:p>
        </w:tc>
      </w:tr>
      <w:tr w:rsidR="00B72C3E" w:rsidRPr="006D7901" w:rsidTr="006262DD">
        <w:trPr>
          <w:cantSplit/>
          <w:trHeight w:val="397"/>
        </w:trPr>
        <w:tc>
          <w:tcPr>
            <w:tcW w:w="1560" w:type="dxa"/>
            <w:vMerge/>
          </w:tcPr>
          <w:p w:rsidR="00B72C3E" w:rsidRPr="006D7901" w:rsidRDefault="00B72C3E" w:rsidP="00B72C3E">
            <w:pPr>
              <w:pStyle w:val="Corpsdetexte3"/>
              <w:keepNext/>
              <w:tabs>
                <w:tab w:val="left" w:pos="284"/>
              </w:tabs>
              <w:bidi/>
              <w:spacing w:before="120" w:after="120" w:line="360" w:lineRule="exact"/>
              <w:jc w:val="left"/>
              <w:outlineLvl w:val="0"/>
              <w:rPr>
                <w:rFonts w:asciiTheme="majorBidi" w:hAnsiTheme="majorBidi" w:cstheme="majorBidi"/>
                <w:color w:val="000000"/>
              </w:rPr>
            </w:pPr>
          </w:p>
        </w:tc>
        <w:tc>
          <w:tcPr>
            <w:tcW w:w="6521" w:type="dxa"/>
            <w:vAlign w:val="center"/>
          </w:tcPr>
          <w:p w:rsidR="00B72C3E" w:rsidRPr="006D7901" w:rsidRDefault="00B72C3E" w:rsidP="00B72C3E">
            <w:pPr>
              <w:pStyle w:val="Corpsdetexte3"/>
              <w:bidi/>
              <w:jc w:val="left"/>
              <w:rPr>
                <w:rFonts w:asciiTheme="majorBidi" w:hAnsiTheme="majorBidi" w:cstheme="majorBidi"/>
                <w:color w:val="000000"/>
              </w:rPr>
            </w:pPr>
            <w:r w:rsidRPr="003C05EE">
              <w:rPr>
                <w:rFonts w:asciiTheme="majorBidi" w:hAnsiTheme="majorBidi" w:cstheme="majorBidi"/>
                <w:color w:val="000000"/>
              </w:rPr>
              <w:t>Supérieure ou égale à 10 ans</w:t>
            </w:r>
          </w:p>
        </w:tc>
        <w:tc>
          <w:tcPr>
            <w:tcW w:w="1522" w:type="dxa"/>
            <w:vAlign w:val="center"/>
          </w:tcPr>
          <w:p w:rsidR="00B72C3E" w:rsidRPr="006D7901" w:rsidRDefault="00B72C3E" w:rsidP="00B72C3E">
            <w:pPr>
              <w:pStyle w:val="Corpsdetexte3"/>
              <w:bidi/>
              <w:jc w:val="left"/>
              <w:rPr>
                <w:rFonts w:asciiTheme="majorBidi" w:hAnsiTheme="majorBidi" w:cstheme="majorBidi"/>
                <w:color w:val="000000"/>
              </w:rPr>
            </w:pPr>
            <w:r w:rsidRPr="003C05EE">
              <w:rPr>
                <w:rFonts w:asciiTheme="majorBidi" w:hAnsiTheme="majorBidi" w:cstheme="majorBidi"/>
                <w:color w:val="000000"/>
              </w:rPr>
              <w:t>15</w:t>
            </w:r>
          </w:p>
        </w:tc>
      </w:tr>
    </w:tbl>
    <w:p w:rsidR="00B72C3E" w:rsidRPr="006D7901" w:rsidRDefault="00B72C3E" w:rsidP="00B72C3E">
      <w:pPr>
        <w:pStyle w:val="Pieddepage"/>
        <w:tabs>
          <w:tab w:val="clear" w:pos="4536"/>
          <w:tab w:val="clear" w:pos="9072"/>
        </w:tabs>
        <w:bidi/>
        <w:rPr>
          <w:rFonts w:asciiTheme="majorBidi" w:hAnsiTheme="majorBidi" w:cstheme="majorBidi"/>
          <w:color w:val="000000"/>
          <w:sz w:val="24"/>
          <w:szCs w:val="24"/>
        </w:rPr>
      </w:pPr>
      <w:proofErr w:type="spellStart"/>
      <w:r w:rsidRPr="003C05EE">
        <w:rPr>
          <w:rFonts w:asciiTheme="majorBidi" w:hAnsiTheme="majorBidi" w:cstheme="majorBidi"/>
          <w:color w:val="000000"/>
          <w:sz w:val="24"/>
          <w:szCs w:val="24"/>
        </w:rPr>
        <w:t>Nexp</w:t>
      </w:r>
      <w:proofErr w:type="spellEnd"/>
      <w:r w:rsidRPr="003C05EE">
        <w:rPr>
          <w:rFonts w:asciiTheme="majorBidi" w:hAnsiTheme="majorBidi" w:cstheme="majorBidi"/>
          <w:color w:val="000000"/>
          <w:sz w:val="24"/>
          <w:szCs w:val="24"/>
        </w:rPr>
        <w:t xml:space="preserve"> : Nombre d'année d'expérience.</w:t>
      </w:r>
    </w:p>
    <w:p w:rsidR="00B72C3E" w:rsidRPr="006D7901" w:rsidRDefault="00B72C3E" w:rsidP="00B72C3E">
      <w:pPr>
        <w:pStyle w:val="Pieddepage"/>
        <w:tabs>
          <w:tab w:val="clear" w:pos="4536"/>
          <w:tab w:val="clear" w:pos="9072"/>
        </w:tabs>
        <w:bidi/>
        <w:rPr>
          <w:rFonts w:asciiTheme="majorBidi" w:hAnsiTheme="majorBidi" w:cstheme="majorBidi"/>
          <w:color w:val="000000"/>
          <w:sz w:val="24"/>
          <w:szCs w:val="24"/>
        </w:rPr>
      </w:pPr>
    </w:p>
    <w:p w:rsidR="00B72C3E" w:rsidRPr="006D7901" w:rsidRDefault="00B72C3E" w:rsidP="00B72C3E">
      <w:pPr>
        <w:tabs>
          <w:tab w:val="left" w:pos="142"/>
        </w:tabs>
        <w:bidi/>
        <w:spacing w:line="360" w:lineRule="atLeast"/>
        <w:rPr>
          <w:rFonts w:asciiTheme="majorBidi" w:hAnsiTheme="majorBidi" w:cstheme="majorBidi"/>
          <w:b/>
          <w:bCs/>
          <w:color w:val="000000"/>
          <w:sz w:val="24"/>
          <w:szCs w:val="24"/>
        </w:rPr>
      </w:pPr>
      <w:r w:rsidRPr="003C05EE">
        <w:rPr>
          <w:rFonts w:asciiTheme="majorBidi" w:hAnsiTheme="majorBidi" w:cstheme="majorBidi"/>
          <w:b/>
          <w:bCs/>
          <w:color w:val="000000"/>
          <w:sz w:val="24"/>
          <w:szCs w:val="24"/>
        </w:rPr>
        <w:t>Si le chef de projet proposé n’a pas assuré le poste de chef de projet d’au moins une décharge ou une prestation d’importance similaire ou s’il n’est pas ingénieur de formation ou bac+5 minimum, le concurrent sera évincé.</w:t>
      </w:r>
    </w:p>
    <w:p w:rsidR="00B72C3E" w:rsidRPr="006D7901" w:rsidRDefault="00B72C3E" w:rsidP="00B72C3E">
      <w:pPr>
        <w:tabs>
          <w:tab w:val="left" w:pos="142"/>
        </w:tabs>
        <w:bidi/>
        <w:spacing w:line="360" w:lineRule="atLeast"/>
        <w:rPr>
          <w:rFonts w:asciiTheme="majorBidi" w:hAnsiTheme="majorBidi" w:cstheme="majorBidi"/>
          <w:b/>
          <w:bCs/>
          <w:color w:val="000000"/>
          <w:sz w:val="24"/>
          <w:szCs w:val="24"/>
        </w:rPr>
      </w:pPr>
    </w:p>
    <w:p w:rsidR="00B72C3E" w:rsidRPr="006D7901" w:rsidRDefault="00B72C3E" w:rsidP="00B72C3E">
      <w:pPr>
        <w:tabs>
          <w:tab w:val="left" w:pos="142"/>
        </w:tabs>
        <w:bidi/>
        <w:spacing w:line="360" w:lineRule="atLeast"/>
        <w:rPr>
          <w:rFonts w:asciiTheme="majorBidi" w:hAnsiTheme="majorBidi" w:cstheme="majorBidi"/>
          <w:b/>
          <w:bCs/>
          <w:color w:val="000000"/>
          <w:sz w:val="24"/>
          <w:szCs w:val="24"/>
        </w:rPr>
      </w:pPr>
      <w:r w:rsidRPr="003C05EE">
        <w:rPr>
          <w:rFonts w:asciiTheme="majorBidi" w:hAnsiTheme="majorBidi" w:cstheme="majorBidi"/>
          <w:b/>
          <w:bCs/>
          <w:color w:val="000000"/>
          <w:sz w:val="24"/>
          <w:szCs w:val="24"/>
        </w:rPr>
        <w:t>Les membres de l’équipe (35 points) :</w:t>
      </w:r>
    </w:p>
    <w:tbl>
      <w:tblPr>
        <w:tblpPr w:leftFromText="141" w:rightFromText="141"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6"/>
        <w:gridCol w:w="1572"/>
      </w:tblGrid>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b/>
                <w:bCs/>
                <w:color w:val="000000"/>
                <w:sz w:val="24"/>
                <w:szCs w:val="24"/>
              </w:rPr>
              <w:t>Discipline demandée</w:t>
            </w:r>
          </w:p>
        </w:tc>
        <w:tc>
          <w:tcPr>
            <w:tcW w:w="1595" w:type="dxa"/>
            <w:vAlign w:val="center"/>
          </w:tcPr>
          <w:p w:rsidR="00B72C3E" w:rsidRPr="006D7901" w:rsidRDefault="00B72C3E" w:rsidP="00B72C3E">
            <w:pPr>
              <w:tabs>
                <w:tab w:val="left" w:pos="360"/>
              </w:tabs>
              <w:bidi/>
              <w:spacing w:line="360" w:lineRule="atLeast"/>
              <w:rPr>
                <w:rFonts w:asciiTheme="majorBidi" w:hAnsiTheme="majorBidi" w:cstheme="majorBidi"/>
                <w:b/>
                <w:bCs/>
                <w:color w:val="000000"/>
                <w:sz w:val="24"/>
                <w:szCs w:val="24"/>
              </w:rPr>
            </w:pPr>
            <w:r w:rsidRPr="003C05EE">
              <w:rPr>
                <w:rFonts w:asciiTheme="majorBidi" w:hAnsiTheme="majorBidi" w:cstheme="majorBidi"/>
                <w:b/>
                <w:bCs/>
                <w:color w:val="000000"/>
                <w:sz w:val="24"/>
                <w:szCs w:val="24"/>
              </w:rPr>
              <w:t>Note Max</w:t>
            </w:r>
          </w:p>
        </w:tc>
      </w:tr>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color w:val="000000"/>
                <w:sz w:val="24"/>
                <w:szCs w:val="24"/>
              </w:rPr>
              <w:t>Un ingénieur de formation ayant une expérience professionnelle de 8 ans et plus dans le domaine des études de génie civil relatives aux décharges ou ouvrages similaires</w:t>
            </w:r>
          </w:p>
        </w:tc>
        <w:tc>
          <w:tcPr>
            <w:tcW w:w="159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b/>
                <w:color w:val="000000"/>
                <w:sz w:val="24"/>
                <w:szCs w:val="24"/>
              </w:rPr>
              <w:t>7 points</w:t>
            </w:r>
          </w:p>
        </w:tc>
      </w:tr>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color w:val="000000"/>
                <w:sz w:val="24"/>
                <w:szCs w:val="24"/>
              </w:rPr>
              <w:t>Un chef d’aménagement, ingénieur de formation ayant une expérience professionnelle de 8 ans et plus dans les chantiers de travaux de génie civil des décharges ou ouvrages similaires</w:t>
            </w:r>
          </w:p>
        </w:tc>
        <w:tc>
          <w:tcPr>
            <w:tcW w:w="1595" w:type="dxa"/>
            <w:vAlign w:val="center"/>
          </w:tcPr>
          <w:p w:rsidR="00B72C3E" w:rsidRPr="006D7901" w:rsidRDefault="00B72C3E" w:rsidP="00B72C3E">
            <w:pPr>
              <w:bidi/>
              <w:spacing w:line="360" w:lineRule="atLeast"/>
              <w:rPr>
                <w:rFonts w:asciiTheme="majorBidi" w:hAnsiTheme="majorBidi" w:cstheme="majorBidi"/>
                <w:b/>
                <w:color w:val="000000"/>
                <w:sz w:val="24"/>
                <w:szCs w:val="24"/>
              </w:rPr>
            </w:pPr>
            <w:r w:rsidRPr="003C05EE">
              <w:rPr>
                <w:rFonts w:asciiTheme="majorBidi" w:hAnsiTheme="majorBidi" w:cstheme="majorBidi"/>
                <w:b/>
                <w:color w:val="000000"/>
                <w:sz w:val="24"/>
                <w:szCs w:val="24"/>
              </w:rPr>
              <w:t>8 points</w:t>
            </w:r>
          </w:p>
        </w:tc>
      </w:tr>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color w:val="000000"/>
                <w:sz w:val="24"/>
                <w:szCs w:val="24"/>
              </w:rPr>
              <w:t>Un ingénieur de formation ayant une expérience professionnelle dans le domaine de la géotechnique ou géologie des ouvrages de 8 ans et plus</w:t>
            </w:r>
          </w:p>
        </w:tc>
        <w:tc>
          <w:tcPr>
            <w:tcW w:w="159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b/>
                <w:color w:val="000000"/>
                <w:sz w:val="24"/>
                <w:szCs w:val="24"/>
              </w:rPr>
              <w:t>7 points</w:t>
            </w:r>
          </w:p>
        </w:tc>
      </w:tr>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color w:val="000000"/>
                <w:sz w:val="24"/>
                <w:szCs w:val="24"/>
              </w:rPr>
              <w:t xml:space="preserve">Un spécialiste dans le domaine d’assainissement solide ayant un Diplôme Bac+5 </w:t>
            </w:r>
            <w:proofErr w:type="gramStart"/>
            <w:r w:rsidRPr="003C05EE">
              <w:rPr>
                <w:rFonts w:asciiTheme="majorBidi" w:hAnsiTheme="majorBidi" w:cstheme="majorBidi"/>
                <w:color w:val="000000"/>
                <w:sz w:val="24"/>
                <w:szCs w:val="24"/>
              </w:rPr>
              <w:t>minimum</w:t>
            </w:r>
            <w:proofErr w:type="gramEnd"/>
            <w:r w:rsidRPr="003C05EE">
              <w:rPr>
                <w:rFonts w:asciiTheme="majorBidi" w:hAnsiTheme="majorBidi" w:cstheme="majorBidi"/>
                <w:color w:val="000000"/>
                <w:sz w:val="24"/>
                <w:szCs w:val="24"/>
              </w:rPr>
              <w:t xml:space="preserve"> et ayant une expérience professionnelle dans le domaine des décharges ou ouvrages similaires de 8 ans et plus</w:t>
            </w:r>
          </w:p>
        </w:tc>
        <w:tc>
          <w:tcPr>
            <w:tcW w:w="159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b/>
                <w:color w:val="000000"/>
                <w:sz w:val="24"/>
                <w:szCs w:val="24"/>
              </w:rPr>
              <w:t>8 points</w:t>
            </w:r>
          </w:p>
        </w:tc>
      </w:tr>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color w:val="000000"/>
                <w:sz w:val="24"/>
                <w:szCs w:val="24"/>
              </w:rPr>
              <w:t>Un ingénieur géomètre Topographe ayant une expérience professionnelle dans le domaine de chantier de génie civil de 5 ans et plus</w:t>
            </w:r>
          </w:p>
        </w:tc>
        <w:tc>
          <w:tcPr>
            <w:tcW w:w="159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b/>
                <w:color w:val="000000"/>
                <w:sz w:val="24"/>
                <w:szCs w:val="24"/>
              </w:rPr>
              <w:t>3 points</w:t>
            </w:r>
          </w:p>
        </w:tc>
      </w:tr>
      <w:tr w:rsidR="00B72C3E" w:rsidRPr="006D7901" w:rsidTr="006262DD">
        <w:tc>
          <w:tcPr>
            <w:tcW w:w="790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color w:val="000000"/>
                <w:sz w:val="24"/>
                <w:szCs w:val="24"/>
              </w:rPr>
              <w:t>Un technicien surveillant du chantier ayant un diplôme Bac+2 minimum et ayant une expérience professionnelle dans des chantiers de travaux de 8 ans et plus</w:t>
            </w:r>
          </w:p>
        </w:tc>
        <w:tc>
          <w:tcPr>
            <w:tcW w:w="1595" w:type="dxa"/>
            <w:vAlign w:val="center"/>
          </w:tcPr>
          <w:p w:rsidR="00B72C3E" w:rsidRPr="006D7901" w:rsidRDefault="00B72C3E" w:rsidP="00B72C3E">
            <w:pPr>
              <w:tabs>
                <w:tab w:val="left" w:pos="360"/>
              </w:tabs>
              <w:bidi/>
              <w:spacing w:line="360" w:lineRule="atLeast"/>
              <w:rPr>
                <w:rFonts w:asciiTheme="majorBidi" w:hAnsiTheme="majorBidi" w:cstheme="majorBidi"/>
                <w:color w:val="000000"/>
                <w:sz w:val="24"/>
                <w:szCs w:val="24"/>
              </w:rPr>
            </w:pPr>
            <w:r w:rsidRPr="003C05EE">
              <w:rPr>
                <w:rFonts w:asciiTheme="majorBidi" w:hAnsiTheme="majorBidi" w:cstheme="majorBidi"/>
                <w:b/>
                <w:color w:val="000000"/>
                <w:sz w:val="24"/>
                <w:szCs w:val="24"/>
              </w:rPr>
              <w:t>2 points</w:t>
            </w:r>
          </w:p>
        </w:tc>
      </w:tr>
    </w:tbl>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Pour les membres proposés qui ont une expérience inférieure à celle exigée par le présent règlement, la note '</w:t>
      </w:r>
      <w:proofErr w:type="spellStart"/>
      <w:r w:rsidRPr="003C05EE">
        <w:rPr>
          <w:rFonts w:asciiTheme="majorBidi" w:hAnsiTheme="majorBidi" w:cstheme="majorBidi"/>
        </w:rPr>
        <w:t>Ning</w:t>
      </w:r>
      <w:proofErr w:type="spellEnd"/>
      <w:r w:rsidRPr="003C05EE">
        <w:rPr>
          <w:rFonts w:asciiTheme="majorBidi" w:hAnsiTheme="majorBidi" w:cstheme="majorBidi"/>
        </w:rPr>
        <w:t>' attribuée sera calculée comme suit :</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m:oMathPara>
        <m:oMath>
          <m:r>
            <m:rPr>
              <m:sty m:val="p"/>
            </m:rPr>
            <w:rPr>
              <w:rFonts w:ascii="Cambria Math" w:hAnsi="Cambria Math" w:cstheme="majorBidi"/>
              <w:color w:val="000000"/>
            </w:rPr>
            <m:t xml:space="preserve">Ning=Note max  </m:t>
          </m:r>
          <m:r>
            <m:rPr>
              <m:sty m:val="p"/>
            </m:rPr>
            <w:rPr>
              <w:rFonts w:ascii="Cambria Math" w:hAnsi="Cambria Math" w:cstheme="majorBidi"/>
              <w:color w:val="000000"/>
            </w:rPr>
            <w:sym w:font="Symbol" w:char="F0B4"/>
          </m:r>
          <m:f>
            <m:fPr>
              <m:ctrlPr>
                <w:rPr>
                  <w:rFonts w:ascii="Cambria Math" w:hAnsi="Cambria Math" w:cstheme="majorBidi"/>
                  <w:color w:val="000000"/>
                </w:rPr>
              </m:ctrlPr>
            </m:fPr>
            <m:num>
              <m:r>
                <m:rPr>
                  <m:sty m:val="p"/>
                </m:rPr>
                <w:rPr>
                  <w:rFonts w:ascii="Cambria Math" w:hAnsi="Cambria Math" w:cstheme="majorBidi"/>
                  <w:color w:val="000000"/>
                </w:rPr>
                <m:t>Nombre de ma</m:t>
              </m:r>
              <m:r>
                <m:rPr>
                  <m:sty m:val="p"/>
                </m:rPr>
                <w:rPr>
                  <w:rFonts w:ascii="Cambria Math" w:hAnsi="Cambria Math" w:cstheme="majorBidi" w:hint="eastAsia"/>
                  <w:color w:val="000000"/>
                </w:rPr>
                <m:t>é</m:t>
              </m:r>
              <m:r>
                <m:rPr>
                  <m:sty m:val="p"/>
                </m:rPr>
                <w:rPr>
                  <w:rFonts w:ascii="Cambria Math" w:hAnsi="Cambria Math" w:cstheme="majorBidi"/>
                  <w:color w:val="000000"/>
                </w:rPr>
                <m:t>es dre d</m:t>
              </m:r>
              <m:r>
                <m:rPr>
                  <m:sty m:val="p"/>
                </m:rPr>
                <w:rPr>
                  <w:rFonts w:ascii="Cambria Math" w:hAnsi="Cambria Math" w:cstheme="majorBidi" w:hint="eastAsia"/>
                  <w:color w:val="000000"/>
                </w:rPr>
                <m:t>é</m:t>
              </m:r>
              <m:r>
                <m:rPr>
                  <m:sty m:val="p"/>
                </m:rPr>
                <w:rPr>
                  <w:rFonts w:ascii="Cambria Math" w:hAnsi="Cambria Math" w:cstheme="majorBidi"/>
                  <w:color w:val="000000"/>
                </w:rPr>
                <m:t>rience du membre propos</m:t>
              </m:r>
              <m:r>
                <m:rPr>
                  <m:sty m:val="p"/>
                </m:rPr>
                <w:rPr>
                  <w:rFonts w:ascii="Cambria Math" w:hAnsi="Cambria Math" w:cstheme="majorBidi" w:hint="eastAsia"/>
                  <w:color w:val="000000"/>
                </w:rPr>
                <m:t>é</m:t>
              </m:r>
            </m:num>
            <m:den>
              <m:r>
                <m:rPr>
                  <m:sty m:val="p"/>
                </m:rPr>
                <w:rPr>
                  <w:rFonts w:ascii="Cambria Math" w:hAnsi="Cambria Math" w:cstheme="majorBidi"/>
                  <w:color w:val="000000"/>
                </w:rPr>
                <m:t>Nombre du me</m:t>
              </m:r>
              <m:r>
                <m:rPr>
                  <m:sty m:val="p"/>
                </m:rPr>
                <w:rPr>
                  <w:rFonts w:ascii="Cambria Math" w:hAnsi="Cambria Math" w:cstheme="majorBidi" w:hint="eastAsia"/>
                  <w:color w:val="000000"/>
                </w:rPr>
                <m:t>é</m:t>
              </m:r>
              <m:r>
                <m:rPr>
                  <m:sty m:val="p"/>
                </m:rPr>
                <w:rPr>
                  <w:rFonts w:ascii="Cambria Math" w:hAnsi="Cambria Math" w:cstheme="majorBidi"/>
                  <w:color w:val="000000"/>
                </w:rPr>
                <m:t>es dre d</m:t>
              </m:r>
              <m:r>
                <m:rPr>
                  <m:sty m:val="p"/>
                </m:rPr>
                <w:rPr>
                  <w:rFonts w:ascii="Cambria Math" w:hAnsi="Cambria Math" w:cstheme="majorBidi" w:hint="eastAsia"/>
                  <w:color w:val="000000"/>
                </w:rPr>
                <m:t>é</m:t>
              </m:r>
              <m:r>
                <m:rPr>
                  <m:sty m:val="p"/>
                </m:rPr>
                <w:rPr>
                  <w:rFonts w:ascii="Cambria Math" w:hAnsi="Cambria Math" w:cstheme="majorBidi"/>
                  <w:color w:val="000000"/>
                </w:rPr>
                <m:t>rience exig</m:t>
              </m:r>
              <m:r>
                <m:rPr>
                  <m:sty m:val="p"/>
                </m:rPr>
                <w:rPr>
                  <w:rFonts w:ascii="Cambria Math" w:hAnsi="Cambria Math" w:cstheme="majorBidi" w:hint="eastAsia"/>
                  <w:color w:val="000000"/>
                </w:rPr>
                <m:t>é</m:t>
              </m:r>
              <m:r>
                <m:rPr>
                  <m:sty m:val="p"/>
                </m:rPr>
                <w:rPr>
                  <w:rFonts w:ascii="Cambria Math" w:hAnsi="Cambria Math" w:cstheme="majorBidi"/>
                  <w:color w:val="000000"/>
                </w:rPr>
                <m:t>e</m:t>
              </m:r>
            </m:den>
          </m:f>
        </m:oMath>
      </m:oMathPara>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Corpsdetexte3"/>
        <w:bidi/>
        <w:jc w:val="left"/>
        <w:rPr>
          <w:rFonts w:asciiTheme="majorBidi" w:hAnsiTheme="majorBidi" w:cstheme="majorBidi"/>
          <w:b/>
          <w:bCs/>
          <w:color w:val="000000"/>
        </w:rPr>
      </w:pPr>
      <w:proofErr w:type="spellStart"/>
      <w:r w:rsidRPr="003C05EE">
        <w:rPr>
          <w:rFonts w:asciiTheme="majorBidi" w:hAnsiTheme="majorBidi" w:cstheme="majorBidi"/>
          <w:b/>
          <w:bCs/>
          <w:color w:val="000000"/>
        </w:rPr>
        <w:t>Nqc</w:t>
      </w:r>
      <w:proofErr w:type="spellEnd"/>
      <w:r w:rsidRPr="003C05EE">
        <w:rPr>
          <w:rFonts w:asciiTheme="majorBidi" w:hAnsiTheme="majorBidi" w:cstheme="majorBidi"/>
          <w:b/>
          <w:bCs/>
          <w:color w:val="000000"/>
        </w:rPr>
        <w:t xml:space="preserve"> = </w:t>
      </w:r>
      <w:proofErr w:type="spellStart"/>
      <w:r w:rsidRPr="003C05EE">
        <w:rPr>
          <w:rFonts w:asciiTheme="majorBidi" w:hAnsiTheme="majorBidi" w:cstheme="majorBidi"/>
          <w:b/>
          <w:bCs/>
          <w:color w:val="000000"/>
        </w:rPr>
        <w:t>Ncp</w:t>
      </w:r>
      <w:proofErr w:type="spellEnd"/>
      <w:r w:rsidRPr="003C05EE">
        <w:rPr>
          <w:rFonts w:asciiTheme="majorBidi" w:hAnsiTheme="majorBidi" w:cstheme="majorBidi"/>
          <w:b/>
          <w:bCs/>
          <w:color w:val="000000"/>
        </w:rPr>
        <w:t xml:space="preserve">+ </w:t>
      </w:r>
      <w:r w:rsidRPr="003C05EE">
        <w:rPr>
          <w:rFonts w:asciiTheme="majorBidi" w:hAnsiTheme="majorBidi" w:cstheme="majorBidi"/>
          <w:b/>
          <w:bCs/>
          <w:color w:val="000000"/>
          <w:lang w:val="nl-NL"/>
        </w:rPr>
        <w:sym w:font="Symbol" w:char="F0E5"/>
      </w:r>
      <w:proofErr w:type="spellStart"/>
      <w:r w:rsidRPr="003C05EE">
        <w:rPr>
          <w:rFonts w:asciiTheme="majorBidi" w:hAnsiTheme="majorBidi" w:cstheme="majorBidi"/>
          <w:b/>
          <w:bCs/>
          <w:color w:val="000000"/>
        </w:rPr>
        <w:t>Ning</w:t>
      </w:r>
      <w:proofErr w:type="spellEnd"/>
    </w:p>
    <w:p w:rsidR="00B72C3E" w:rsidRPr="006D7901" w:rsidRDefault="00B72C3E" w:rsidP="00B72C3E">
      <w:pPr>
        <w:pStyle w:val="Corpsdetexte3"/>
        <w:bidi/>
        <w:jc w:val="left"/>
        <w:rPr>
          <w:rFonts w:asciiTheme="majorBidi" w:hAnsiTheme="majorBidi" w:cstheme="majorBidi"/>
          <w:b/>
          <w:bCs/>
          <w:color w:val="000000"/>
        </w:rPr>
      </w:pPr>
    </w:p>
    <w:p w:rsidR="00B72C3E" w:rsidRPr="006D7901" w:rsidRDefault="00B72C3E" w:rsidP="00B72C3E">
      <w:pPr>
        <w:pStyle w:val="Corpsdetexte3"/>
        <w:numPr>
          <w:ilvl w:val="0"/>
          <w:numId w:val="15"/>
        </w:numPr>
        <w:bidi/>
        <w:jc w:val="left"/>
        <w:rPr>
          <w:rFonts w:asciiTheme="majorBidi" w:hAnsiTheme="majorBidi" w:cstheme="majorBidi"/>
          <w:b/>
          <w:bCs/>
          <w:color w:val="000000"/>
        </w:rPr>
      </w:pPr>
      <w:r w:rsidRPr="003C05EE">
        <w:rPr>
          <w:rFonts w:asciiTheme="majorBidi" w:hAnsiTheme="majorBidi" w:cstheme="majorBidi"/>
          <w:b/>
          <w:bCs/>
          <w:color w:val="000000"/>
        </w:rPr>
        <w:t>Si les profils des ingénieurs exigés ne sont pas présentés, le concurrent sera écarté.</w:t>
      </w:r>
    </w:p>
    <w:p w:rsidR="00B72C3E" w:rsidRPr="006D7901" w:rsidRDefault="00B72C3E" w:rsidP="00B72C3E">
      <w:pPr>
        <w:pStyle w:val="Corpsdetexte3"/>
        <w:numPr>
          <w:ilvl w:val="0"/>
          <w:numId w:val="15"/>
        </w:numPr>
        <w:bidi/>
        <w:jc w:val="left"/>
        <w:rPr>
          <w:rFonts w:asciiTheme="majorBidi" w:hAnsiTheme="majorBidi" w:cstheme="majorBidi"/>
          <w:b/>
          <w:bCs/>
          <w:color w:val="000000"/>
        </w:rPr>
      </w:pPr>
      <w:r w:rsidRPr="003C05EE">
        <w:rPr>
          <w:rFonts w:asciiTheme="majorBidi" w:hAnsiTheme="majorBidi" w:cstheme="majorBidi"/>
          <w:b/>
          <w:bCs/>
          <w:color w:val="000000"/>
        </w:rPr>
        <w:t>Si le profil de Bac+5 minimum du spécialiste d’assainissement solide exigé n’est pas présenté, le concurrent sera écarté.</w:t>
      </w:r>
    </w:p>
    <w:p w:rsidR="00B72C3E" w:rsidRPr="006D7901" w:rsidRDefault="00B72C3E" w:rsidP="00B72C3E">
      <w:pPr>
        <w:pStyle w:val="Corpsdetexte3"/>
        <w:numPr>
          <w:ilvl w:val="0"/>
          <w:numId w:val="15"/>
        </w:numPr>
        <w:bidi/>
        <w:jc w:val="left"/>
        <w:rPr>
          <w:rFonts w:asciiTheme="majorBidi" w:hAnsiTheme="majorBidi" w:cstheme="majorBidi"/>
          <w:b/>
          <w:bCs/>
          <w:color w:val="000000"/>
        </w:rPr>
      </w:pPr>
      <w:r w:rsidRPr="003C05EE">
        <w:rPr>
          <w:rFonts w:asciiTheme="majorBidi" w:hAnsiTheme="majorBidi" w:cstheme="majorBidi"/>
          <w:b/>
          <w:bCs/>
          <w:color w:val="000000"/>
        </w:rPr>
        <w:t>Si le profil de Bac+2 minimum du technicien surveillant du chantier exigé n’est pas présenté, le concurrent sera écarté.</w:t>
      </w:r>
    </w:p>
    <w:p w:rsidR="00B72C3E" w:rsidRPr="006D7901" w:rsidRDefault="00B72C3E" w:rsidP="00B72C3E">
      <w:pPr>
        <w:tabs>
          <w:tab w:val="left" w:pos="142"/>
        </w:tabs>
        <w:bidi/>
        <w:spacing w:line="360" w:lineRule="atLeast"/>
        <w:rPr>
          <w:rFonts w:asciiTheme="majorBidi" w:hAnsiTheme="majorBidi" w:cstheme="majorBidi"/>
          <w:b/>
          <w:bCs/>
          <w:color w:val="000000"/>
          <w:sz w:val="24"/>
          <w:szCs w:val="24"/>
        </w:rPr>
      </w:pPr>
    </w:p>
    <w:p w:rsidR="00B72C3E" w:rsidRPr="006D7901" w:rsidRDefault="00B72C3E" w:rsidP="00B72C3E">
      <w:pPr>
        <w:pStyle w:val="Corpsdetexte3"/>
        <w:bidi/>
        <w:jc w:val="left"/>
        <w:rPr>
          <w:rFonts w:asciiTheme="majorBidi" w:hAnsiTheme="majorBidi" w:cstheme="majorBidi"/>
          <w:b/>
          <w:bCs/>
          <w:color w:val="000000"/>
        </w:rPr>
      </w:pPr>
      <w:r w:rsidRPr="003C05EE">
        <w:rPr>
          <w:rFonts w:asciiTheme="majorBidi" w:hAnsiTheme="majorBidi" w:cstheme="majorBidi"/>
          <w:b/>
          <w:bCs/>
          <w:color w:val="000000"/>
        </w:rPr>
        <w:t>Les concurrents ayant la note Nt inférieur à 70 points sont éliminés.</w:t>
      </w:r>
    </w:p>
    <w:p w:rsidR="00B72C3E" w:rsidRPr="006D7901" w:rsidRDefault="00B72C3E" w:rsidP="00B72C3E">
      <w:pPr>
        <w:pStyle w:val="Corpsdetexte3"/>
        <w:bidi/>
        <w:jc w:val="left"/>
        <w:rPr>
          <w:rFonts w:asciiTheme="majorBidi" w:hAnsiTheme="majorBidi" w:cstheme="majorBidi"/>
          <w:b/>
          <w:bCs/>
          <w:color w:val="000000"/>
        </w:rPr>
      </w:pPr>
    </w:p>
    <w:p w:rsidR="00B72C3E" w:rsidRPr="006D7901" w:rsidRDefault="00B72C3E" w:rsidP="00B72C3E">
      <w:pPr>
        <w:pStyle w:val="Titre1"/>
        <w:bidi/>
        <w:spacing w:before="0" w:after="240" w:line="240" w:lineRule="auto"/>
        <w:jc w:val="left"/>
        <w:rPr>
          <w:rFonts w:asciiTheme="majorBidi" w:hAnsiTheme="majorBidi" w:cstheme="majorBidi"/>
          <w:u w:val="single"/>
        </w:rPr>
      </w:pPr>
      <w:r w:rsidRPr="003C05EE">
        <w:rPr>
          <w:rFonts w:asciiTheme="majorBidi" w:hAnsiTheme="majorBidi" w:cstheme="majorBidi"/>
          <w:u w:val="single"/>
        </w:rPr>
        <w:t>ARTICLE 1</w:t>
      </w:r>
      <w:r w:rsidRPr="003C05EE">
        <w:rPr>
          <w:rFonts w:asciiTheme="majorBidi" w:hAnsiTheme="majorBidi" w:cstheme="majorBidi"/>
          <w:u w:val="single"/>
          <w:rtl/>
        </w:rPr>
        <w:t>7</w:t>
      </w:r>
      <w:r w:rsidRPr="003C05EE">
        <w:rPr>
          <w:rFonts w:asciiTheme="majorBidi" w:hAnsiTheme="majorBidi" w:cstheme="majorBidi"/>
          <w:u w:val="single"/>
        </w:rPr>
        <w:t xml:space="preserve"> : EXAMEN DES OFFRES FINANCIERES</w:t>
      </w:r>
    </w:p>
    <w:p w:rsidR="00B72C3E" w:rsidRPr="006D7901" w:rsidRDefault="00B72C3E" w:rsidP="00B72C3E">
      <w:pPr>
        <w:pStyle w:val="Corpsdetexte21"/>
        <w:tabs>
          <w:tab w:val="left" w:pos="420"/>
          <w:tab w:val="left" w:pos="720"/>
        </w:tabs>
        <w:bidi/>
        <w:ind w:left="0"/>
        <w:rPr>
          <w:rFonts w:asciiTheme="majorBidi" w:hAnsiTheme="majorBidi" w:cstheme="majorBidi"/>
          <w:szCs w:val="24"/>
        </w:rPr>
      </w:pPr>
      <w:r w:rsidRPr="003C05EE">
        <w:rPr>
          <w:rFonts w:asciiTheme="majorBidi" w:hAnsiTheme="majorBidi" w:cstheme="majorBidi"/>
          <w:szCs w:val="24"/>
        </w:rPr>
        <w:t>L'examen des offres financières concerne les seuls candidats ayant obtenu des notes techniques supérieures ou égales à la note éliminatoire prévue à l’article 15 ci-dessus et sera effectué conformément aux dispositions des articles 39 et 40 du décret n° 2.12.349 précité.</w:t>
      </w:r>
    </w:p>
    <w:p w:rsidR="00B72C3E" w:rsidRPr="006D7901" w:rsidRDefault="00B72C3E" w:rsidP="00B72C3E">
      <w:pPr>
        <w:pStyle w:val="Corpsdetexte21"/>
        <w:tabs>
          <w:tab w:val="left" w:pos="420"/>
          <w:tab w:val="left" w:pos="720"/>
        </w:tabs>
        <w:bidi/>
        <w:spacing w:after="240"/>
        <w:ind w:left="0"/>
        <w:rPr>
          <w:rFonts w:asciiTheme="majorBidi" w:hAnsiTheme="majorBidi" w:cstheme="majorBidi"/>
          <w:szCs w:val="24"/>
        </w:rPr>
      </w:pPr>
      <w:r w:rsidRPr="003C05EE">
        <w:rPr>
          <w:rFonts w:asciiTheme="majorBidi" w:hAnsiTheme="majorBidi" w:cstheme="majorBidi"/>
          <w:szCs w:val="24"/>
        </w:rPr>
        <w:lastRenderedPageBreak/>
        <w:t xml:space="preserve">Le marché sera attribué au concurrent  dont l’offre financière est la moins distante. </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1</w:t>
      </w:r>
      <w:r w:rsidRPr="003C05EE">
        <w:rPr>
          <w:rFonts w:asciiTheme="majorBidi" w:hAnsiTheme="majorBidi" w:cstheme="majorBidi"/>
          <w:u w:val="single"/>
          <w:rtl/>
        </w:rPr>
        <w:t>8</w:t>
      </w:r>
      <w:r w:rsidRPr="003C05EE">
        <w:rPr>
          <w:rFonts w:asciiTheme="majorBidi" w:hAnsiTheme="majorBidi" w:cstheme="majorBidi"/>
          <w:caps w:val="0"/>
          <w:u w:val="single"/>
        </w:rPr>
        <w:t xml:space="preserve"> : DELAI  DE VALIDITE DES OFFRES</w:t>
      </w:r>
    </w:p>
    <w:p w:rsidR="00B72C3E" w:rsidRPr="006D7901" w:rsidRDefault="00B72C3E" w:rsidP="00B72C3E">
      <w:pPr>
        <w:pStyle w:val="Corpsdetexte21"/>
        <w:tabs>
          <w:tab w:val="left" w:pos="420"/>
          <w:tab w:val="left" w:pos="720"/>
        </w:tabs>
        <w:bidi/>
        <w:ind w:left="0"/>
        <w:rPr>
          <w:rFonts w:asciiTheme="majorBidi" w:hAnsiTheme="majorBidi" w:cstheme="majorBidi"/>
          <w:szCs w:val="24"/>
        </w:rPr>
      </w:pPr>
      <w:r w:rsidRPr="003C05EE">
        <w:rPr>
          <w:rFonts w:asciiTheme="majorBidi" w:hAnsiTheme="majorBidi" w:cstheme="majorBidi"/>
          <w:szCs w:val="24"/>
        </w:rPr>
        <w:t xml:space="preserve">Conformément aux dispositions de l’article 33 du décret n° 2.12-349 précité, les concurrents restent engagés par leurs offres pendant un délai de soixante-quinze (75) jours à compter de la date de la séance d’ouverture des plis. </w:t>
      </w:r>
    </w:p>
    <w:p w:rsidR="00B72C3E" w:rsidRPr="006D7901" w:rsidRDefault="00B72C3E" w:rsidP="00B72C3E">
      <w:pPr>
        <w:pStyle w:val="Corpsdetexte21"/>
        <w:tabs>
          <w:tab w:val="left" w:pos="420"/>
          <w:tab w:val="left" w:pos="720"/>
        </w:tabs>
        <w:bidi/>
        <w:spacing w:after="240"/>
        <w:ind w:left="0"/>
        <w:rPr>
          <w:rFonts w:asciiTheme="majorBidi" w:hAnsiTheme="majorBidi" w:cstheme="majorBidi"/>
          <w:szCs w:val="24"/>
        </w:rPr>
      </w:pPr>
      <w:r w:rsidRPr="003C05EE">
        <w:rPr>
          <w:rFonts w:asciiTheme="majorBidi" w:hAnsiTheme="majorBidi" w:cstheme="majorBidi"/>
          <w:szCs w:val="24"/>
        </w:rPr>
        <w:t>Si dans ce délai la commission estime ne pas être en mesure d’effectuer son choix, le maître d’ouvrage saisit les concurrents, avant l’expiration de ce délai, par lettre recommandée avec accusé de réception et leur propose une prorogation pour un nouveau délai qu’il fixe. Seuls les soumissionnaires ayant donné leur accord par lettre recommandée avec accusé de réception adressée au maître d’ouvrage, avant la date limite fixée par ce dernier, restent engagés pendant ce nouveau délai.</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ARTICLE 1</w:t>
      </w:r>
      <w:r w:rsidRPr="003C05EE">
        <w:rPr>
          <w:rFonts w:asciiTheme="majorBidi" w:hAnsiTheme="majorBidi" w:cstheme="majorBidi"/>
          <w:u w:val="single"/>
          <w:rtl/>
        </w:rPr>
        <w:t>9</w:t>
      </w:r>
      <w:r w:rsidRPr="003C05EE">
        <w:rPr>
          <w:rFonts w:asciiTheme="majorBidi" w:hAnsiTheme="majorBidi" w:cstheme="majorBidi"/>
          <w:u w:val="single"/>
        </w:rPr>
        <w:t xml:space="preserve"> : MONNAIE DE FORMULATION DES OFFRES</w:t>
      </w:r>
    </w:p>
    <w:p w:rsidR="00B72C3E" w:rsidRPr="006D7901" w:rsidRDefault="00B72C3E" w:rsidP="00B72C3E">
      <w:pPr>
        <w:pStyle w:val="Default"/>
        <w:bidi/>
        <w:spacing w:after="240"/>
        <w:rPr>
          <w:rFonts w:asciiTheme="majorBidi" w:hAnsiTheme="majorBidi" w:cstheme="majorBidi"/>
          <w:color w:val="auto"/>
        </w:rPr>
      </w:pPr>
      <w:r w:rsidRPr="003C05EE">
        <w:rPr>
          <w:rFonts w:asciiTheme="majorBidi" w:hAnsiTheme="majorBidi" w:cstheme="majorBidi"/>
          <w:color w:val="auto"/>
        </w:rPr>
        <w:t xml:space="preserve">Conformément aux dispositions de l’article 18 paragraphe 3 du décret n° 2-12-349 précité, le dirham est la monnaie dans laquelle doivent être exprimés les prix des offres présentées par les concurrents installés au Maroc. Pour les concurrents non installés au Maroc, les prix des offres devront être exprimés en Euro. </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 xml:space="preserve">ARTICLE </w:t>
      </w:r>
      <w:r w:rsidRPr="003C05EE">
        <w:rPr>
          <w:rFonts w:asciiTheme="majorBidi" w:hAnsiTheme="majorBidi" w:cstheme="majorBidi"/>
          <w:u w:val="single"/>
          <w:rtl/>
        </w:rPr>
        <w:t>20</w:t>
      </w:r>
      <w:r w:rsidRPr="003C05EE">
        <w:rPr>
          <w:rFonts w:asciiTheme="majorBidi" w:hAnsiTheme="majorBidi" w:cstheme="majorBidi"/>
          <w:u w:val="single"/>
        </w:rPr>
        <w:t> : LANGUE D’ETABLISSEMENT DES PIECES DES OFFRES</w:t>
      </w:r>
    </w:p>
    <w:p w:rsidR="00B72C3E" w:rsidRPr="006D7901" w:rsidRDefault="00B72C3E" w:rsidP="00B72C3E">
      <w:pPr>
        <w:pStyle w:val="Default"/>
        <w:bidi/>
        <w:spacing w:after="240"/>
        <w:rPr>
          <w:rFonts w:asciiTheme="majorBidi" w:hAnsiTheme="majorBidi" w:cstheme="majorBidi"/>
          <w:color w:val="auto"/>
        </w:rPr>
      </w:pPr>
      <w:r w:rsidRPr="003C05EE">
        <w:rPr>
          <w:rFonts w:asciiTheme="majorBidi" w:hAnsiTheme="majorBidi" w:cstheme="majorBidi"/>
          <w:color w:val="auto"/>
        </w:rPr>
        <w:t>Toutes les pièces contenues dans les dossiers et les offres présentées par les concurrents en réponse au présent appel d’offres doivent être établies en langue arabe ou en langue française.</w:t>
      </w: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caps w:val="0"/>
          <w:u w:val="single"/>
        </w:rPr>
        <w:t>ARTICLE 2</w:t>
      </w:r>
      <w:r w:rsidRPr="003C05EE">
        <w:rPr>
          <w:rFonts w:asciiTheme="majorBidi" w:hAnsiTheme="majorBidi" w:cstheme="majorBidi"/>
          <w:u w:val="single"/>
          <w:rtl/>
        </w:rPr>
        <w:t>1</w:t>
      </w:r>
      <w:r w:rsidRPr="003C05EE">
        <w:rPr>
          <w:rFonts w:asciiTheme="majorBidi" w:hAnsiTheme="majorBidi" w:cstheme="majorBidi"/>
          <w:caps w:val="0"/>
          <w:u w:val="single"/>
        </w:rPr>
        <w:t> : MAITRE D’OUVRAGE</w:t>
      </w:r>
    </w:p>
    <w:p w:rsidR="00B72C3E" w:rsidRPr="00C20484" w:rsidRDefault="00B72C3E" w:rsidP="00B72C3E">
      <w:pPr>
        <w:pStyle w:val="TEXTE"/>
        <w:bidi/>
        <w:jc w:val="left"/>
        <w:rPr>
          <w:rFonts w:asciiTheme="majorBidi" w:hAnsiTheme="majorBidi" w:cstheme="majorBidi"/>
        </w:rPr>
      </w:pPr>
      <w:r w:rsidRPr="003C05EE">
        <w:rPr>
          <w:rFonts w:asciiTheme="majorBidi" w:hAnsiTheme="majorBidi" w:cstheme="majorBidi"/>
        </w:rPr>
        <w:t>Le Maître d’Ouvrage du marché objet du présent appel d’offres est</w:t>
      </w:r>
      <w:r>
        <w:rPr>
          <w:rFonts w:asciiTheme="majorBidi" w:hAnsiTheme="majorBidi" w:cstheme="majorBidi"/>
        </w:rPr>
        <w:t xml:space="preserve"> le PRESIDENT de la commune d’AZILAL</w:t>
      </w:r>
      <w:r w:rsidRPr="003C05EE">
        <w:rPr>
          <w:rFonts w:asciiTheme="majorBidi" w:hAnsiTheme="majorBidi" w:cstheme="majorBidi"/>
        </w:rPr>
        <w:t>.</w:t>
      </w:r>
    </w:p>
    <w:p w:rsidR="00B72C3E" w:rsidRPr="006D7901" w:rsidRDefault="00B72C3E" w:rsidP="00B72C3E">
      <w:pPr>
        <w:bidi/>
        <w:spacing w:line="360" w:lineRule="atLeast"/>
        <w:rPr>
          <w:rFonts w:asciiTheme="majorBidi" w:hAnsiTheme="majorBidi" w:cstheme="majorBidi"/>
          <w:sz w:val="24"/>
          <w:szCs w:val="24"/>
        </w:rPr>
      </w:pPr>
    </w:p>
    <w:p w:rsidR="00B72C3E" w:rsidRPr="006D7901" w:rsidRDefault="00B72C3E" w:rsidP="00B72C3E">
      <w:pPr>
        <w:pStyle w:val="TEXTE"/>
        <w:bidi/>
        <w:jc w:val="left"/>
        <w:rPr>
          <w:rFonts w:asciiTheme="majorBidi" w:hAnsiTheme="majorBidi" w:cstheme="majorBidi"/>
          <w:b/>
          <w:bCs/>
        </w:rPr>
      </w:pPr>
      <w:r w:rsidRPr="003C05EE">
        <w:rPr>
          <w:rFonts w:asciiTheme="majorBidi" w:hAnsiTheme="majorBidi" w:cstheme="majorBidi"/>
          <w:b/>
          <w:bCs/>
        </w:rPr>
        <w:t>Signature du Maître d’ouvrage</w:t>
      </w:r>
    </w:p>
    <w:p w:rsidR="00B72C3E" w:rsidRPr="006D7901"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Pr="006D7901" w:rsidRDefault="00B72C3E" w:rsidP="00B72C3E">
      <w:pPr>
        <w:bidi/>
        <w:rPr>
          <w:rFonts w:asciiTheme="majorBidi" w:hAnsiTheme="majorBidi" w:cstheme="majorBidi"/>
          <w:b/>
          <w:sz w:val="24"/>
          <w:szCs w:val="24"/>
        </w:rPr>
      </w:pPr>
    </w:p>
    <w:p w:rsidR="00B72C3E" w:rsidRPr="006D7901" w:rsidRDefault="00B72C3E" w:rsidP="00B72C3E">
      <w:pPr>
        <w:pStyle w:val="Titre1"/>
        <w:bidi/>
        <w:spacing w:after="240" w:line="240" w:lineRule="auto"/>
        <w:jc w:val="left"/>
        <w:rPr>
          <w:rFonts w:asciiTheme="majorBidi" w:hAnsiTheme="majorBidi" w:cstheme="majorBidi"/>
          <w:u w:val="single"/>
        </w:rPr>
      </w:pPr>
      <w:r w:rsidRPr="003C05EE">
        <w:rPr>
          <w:rFonts w:asciiTheme="majorBidi" w:hAnsiTheme="majorBidi" w:cstheme="majorBidi"/>
          <w:u w:val="single"/>
        </w:rPr>
        <w:t>ANNEXES</w:t>
      </w:r>
    </w:p>
    <w:p w:rsidR="00B72C3E" w:rsidRPr="006D7901" w:rsidRDefault="00B72C3E" w:rsidP="00B72C3E">
      <w:pPr>
        <w:bidi/>
        <w:rPr>
          <w:rFonts w:asciiTheme="majorBidi" w:hAnsiTheme="majorBidi" w:cstheme="majorBidi"/>
          <w:sz w:val="24"/>
          <w:szCs w:val="24"/>
        </w:rPr>
      </w:pPr>
    </w:p>
    <w:p w:rsidR="00B72C3E" w:rsidRPr="006D7901" w:rsidRDefault="00B72C3E" w:rsidP="00B72C3E">
      <w:pPr>
        <w:bidi/>
        <w:rPr>
          <w:rFonts w:asciiTheme="majorBidi" w:hAnsiTheme="majorBidi" w:cstheme="majorBidi"/>
          <w:sz w:val="24"/>
          <w:szCs w:val="24"/>
        </w:rPr>
      </w:pPr>
    </w:p>
    <w:tbl>
      <w:tblPr>
        <w:tblStyle w:val="Grilledutableau"/>
        <w:tblW w:w="9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1"/>
        <w:gridCol w:w="296"/>
        <w:gridCol w:w="6946"/>
      </w:tblGrid>
      <w:tr w:rsidR="00B72C3E" w:rsidRPr="006D7901" w:rsidTr="006262DD">
        <w:trPr>
          <w:trHeight w:val="853"/>
          <w:jc w:val="center"/>
        </w:trPr>
        <w:tc>
          <w:tcPr>
            <w:tcW w:w="1821" w:type="dxa"/>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ANNEXE 1</w:t>
            </w:r>
          </w:p>
        </w:tc>
        <w:tc>
          <w:tcPr>
            <w:tcW w:w="29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w:t>
            </w:r>
          </w:p>
        </w:tc>
        <w:tc>
          <w:tcPr>
            <w:tcW w:w="694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MODELE DE COMPOSITION DE L’EQUIPE (PERSONNEL) ET RESPONSABILITE(S) DE CHACUN DE SES MEMBRES</w:t>
            </w:r>
          </w:p>
        </w:tc>
      </w:tr>
      <w:tr w:rsidR="00B72C3E" w:rsidRPr="006D7901" w:rsidTr="006262DD">
        <w:trPr>
          <w:trHeight w:val="851"/>
          <w:jc w:val="center"/>
        </w:trPr>
        <w:tc>
          <w:tcPr>
            <w:tcW w:w="1821" w:type="dxa"/>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ANNEXE 2</w:t>
            </w:r>
          </w:p>
        </w:tc>
        <w:tc>
          <w:tcPr>
            <w:tcW w:w="29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w:t>
            </w:r>
          </w:p>
        </w:tc>
        <w:tc>
          <w:tcPr>
            <w:tcW w:w="694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MODELE DE CURRICULUM VITAE (CV) DU PERSONNEL SPECIALISE PROPOSE</w:t>
            </w:r>
          </w:p>
        </w:tc>
      </w:tr>
      <w:tr w:rsidR="00B72C3E" w:rsidRPr="006D7901" w:rsidTr="006262DD">
        <w:trPr>
          <w:trHeight w:val="551"/>
          <w:jc w:val="center"/>
        </w:trPr>
        <w:tc>
          <w:tcPr>
            <w:tcW w:w="1821" w:type="dxa"/>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ANNEXE 3</w:t>
            </w:r>
          </w:p>
        </w:tc>
        <w:tc>
          <w:tcPr>
            <w:tcW w:w="29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w:t>
            </w:r>
          </w:p>
        </w:tc>
        <w:tc>
          <w:tcPr>
            <w:tcW w:w="694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MODELE D'ACTE D'ENGAGEMENT</w:t>
            </w:r>
          </w:p>
        </w:tc>
      </w:tr>
      <w:tr w:rsidR="00B72C3E" w:rsidRPr="006D7901" w:rsidTr="006262DD">
        <w:trPr>
          <w:jc w:val="center"/>
        </w:trPr>
        <w:tc>
          <w:tcPr>
            <w:tcW w:w="1821" w:type="dxa"/>
          </w:tcPr>
          <w:p w:rsidR="00B72C3E" w:rsidRPr="006D7901" w:rsidRDefault="00B72C3E" w:rsidP="00B72C3E">
            <w:pPr>
              <w:pStyle w:val="POINT"/>
              <w:bidi/>
              <w:rPr>
                <w:rFonts w:asciiTheme="majorBidi" w:hAnsiTheme="majorBidi" w:cstheme="majorBidi"/>
              </w:rPr>
            </w:pPr>
            <w:r w:rsidRPr="003C05EE">
              <w:rPr>
                <w:rFonts w:asciiTheme="majorBidi" w:hAnsiTheme="majorBidi" w:cstheme="majorBidi"/>
              </w:rPr>
              <w:t>ANNEXE 4</w:t>
            </w:r>
          </w:p>
        </w:tc>
        <w:tc>
          <w:tcPr>
            <w:tcW w:w="29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w:t>
            </w:r>
          </w:p>
        </w:tc>
        <w:tc>
          <w:tcPr>
            <w:tcW w:w="6946" w:type="dxa"/>
          </w:tcPr>
          <w:p w:rsidR="00B72C3E" w:rsidRPr="006D7901" w:rsidRDefault="00B72C3E" w:rsidP="00B72C3E">
            <w:pPr>
              <w:pStyle w:val="GAUCHE"/>
              <w:bidi/>
              <w:ind w:left="0"/>
              <w:rPr>
                <w:rFonts w:asciiTheme="majorBidi" w:hAnsiTheme="majorBidi" w:cstheme="majorBidi"/>
              </w:rPr>
            </w:pPr>
            <w:r w:rsidRPr="003C05EE">
              <w:rPr>
                <w:rFonts w:asciiTheme="majorBidi" w:hAnsiTheme="majorBidi" w:cstheme="majorBidi"/>
              </w:rPr>
              <w:t>MODELE DE DECLARATION SUR L'HONNEUR</w:t>
            </w:r>
          </w:p>
        </w:tc>
      </w:tr>
    </w:tbl>
    <w:p w:rsidR="00B72C3E" w:rsidRPr="006D7901" w:rsidRDefault="00B72C3E" w:rsidP="00B72C3E">
      <w:pPr>
        <w:pStyle w:val="GAUCHE"/>
        <w:bidi/>
        <w:rPr>
          <w:rFonts w:asciiTheme="majorBidi" w:hAnsiTheme="majorBidi" w:cstheme="majorBidi"/>
        </w:rPr>
      </w:pPr>
    </w:p>
    <w:p w:rsidR="00B72C3E" w:rsidRPr="006D7901" w:rsidRDefault="00B72C3E" w:rsidP="00B72C3E">
      <w:pPr>
        <w:pStyle w:val="GAUCHE"/>
        <w:bidi/>
        <w:rPr>
          <w:rFonts w:asciiTheme="majorBidi" w:hAnsiTheme="majorBidi" w:cstheme="majorBidi"/>
        </w:rPr>
      </w:pPr>
    </w:p>
    <w:p w:rsidR="00B72C3E" w:rsidRPr="006D7901" w:rsidRDefault="00B72C3E" w:rsidP="00B72C3E">
      <w:pPr>
        <w:pStyle w:val="GAUCHE"/>
        <w:bidi/>
        <w:rPr>
          <w:rFonts w:asciiTheme="majorBidi" w:hAnsiTheme="majorBidi" w:cstheme="majorBidi"/>
          <w:bCs/>
        </w:rPr>
      </w:pPr>
    </w:p>
    <w:p w:rsidR="00B72C3E" w:rsidRPr="006D7901" w:rsidRDefault="00B72C3E" w:rsidP="00B72C3E">
      <w:pPr>
        <w:bidi/>
        <w:ind w:left="1134" w:right="991"/>
        <w:rPr>
          <w:rFonts w:asciiTheme="majorBidi" w:hAnsiTheme="majorBidi" w:cstheme="majorBidi"/>
          <w:b/>
          <w:color w:val="808080"/>
          <w:sz w:val="24"/>
          <w:szCs w:val="24"/>
        </w:rPr>
      </w:pPr>
    </w:p>
    <w:p w:rsidR="00B72C3E" w:rsidRPr="006D7901" w:rsidRDefault="00B72C3E" w:rsidP="00B72C3E">
      <w:pPr>
        <w:bidi/>
        <w:ind w:left="1134" w:right="991"/>
        <w:rPr>
          <w:rFonts w:asciiTheme="majorBidi" w:hAnsiTheme="majorBidi" w:cstheme="majorBidi"/>
          <w:b/>
          <w:color w:val="808080"/>
          <w:sz w:val="24"/>
          <w:szCs w:val="24"/>
        </w:rPr>
        <w:sectPr w:rsidR="00B72C3E" w:rsidRPr="006D7901" w:rsidSect="00AA2648">
          <w:footerReference w:type="even" r:id="rId10"/>
          <w:footerReference w:type="default" r:id="rId11"/>
          <w:pgSz w:w="11906" w:h="16838" w:code="9"/>
          <w:pgMar w:top="1417" w:right="1417" w:bottom="1417" w:left="1417" w:header="567" w:footer="567" w:gutter="0"/>
          <w:cols w:space="720"/>
          <w:docGrid w:linePitch="272"/>
        </w:sectPr>
      </w:pPr>
    </w:p>
    <w:p w:rsidR="00B72C3E" w:rsidRPr="006D7901" w:rsidRDefault="00B72C3E" w:rsidP="00B72C3E">
      <w:pPr>
        <w:pStyle w:val="TITRE0"/>
        <w:bidi/>
        <w:rPr>
          <w:rFonts w:asciiTheme="majorBidi" w:hAnsiTheme="majorBidi" w:cstheme="majorBidi"/>
          <w:sz w:val="24"/>
          <w:szCs w:val="24"/>
        </w:rPr>
      </w:pPr>
      <w:r w:rsidRPr="003C05EE">
        <w:rPr>
          <w:rFonts w:asciiTheme="majorBidi" w:hAnsiTheme="majorBidi" w:cstheme="majorBidi"/>
          <w:sz w:val="24"/>
          <w:szCs w:val="24"/>
        </w:rPr>
        <w:lastRenderedPageBreak/>
        <w:t>ANNEXE 1 : MODELE DE COMPOSITION DE L’EQUIPE (PERSONNEL) ET RESPONSABILITE(S) DE CHACUN DE SES MEMBRES</w:t>
      </w: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tblPr>
      <w:tblGrid>
        <w:gridCol w:w="3960"/>
        <w:gridCol w:w="3960"/>
        <w:gridCol w:w="5184"/>
      </w:tblGrid>
      <w:tr w:rsidR="00B72C3E" w:rsidRPr="006D7901" w:rsidTr="006262DD">
        <w:trPr>
          <w:jc w:val="center"/>
        </w:trPr>
        <w:tc>
          <w:tcPr>
            <w:tcW w:w="13104" w:type="dxa"/>
            <w:gridSpan w:val="3"/>
            <w:tcBorders>
              <w:top w:val="double" w:sz="6" w:space="0" w:color="auto"/>
            </w:tcBorders>
          </w:tcPr>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1. Personnel technique/de gestion</w:t>
            </w:r>
          </w:p>
        </w:tc>
      </w:tr>
      <w:tr w:rsidR="00B72C3E" w:rsidRPr="006D7901" w:rsidTr="006262DD">
        <w:trPr>
          <w:jc w:val="center"/>
        </w:trPr>
        <w:tc>
          <w:tcPr>
            <w:tcW w:w="3960" w:type="dxa"/>
            <w:tcBorders>
              <w:top w:val="single" w:sz="6" w:space="0" w:color="auto"/>
              <w:left w:val="double" w:sz="6" w:space="0" w:color="auto"/>
              <w:right w:val="single" w:sz="6" w:space="0" w:color="auto"/>
            </w:tcBorders>
          </w:tcPr>
          <w:p w:rsidR="00B72C3E" w:rsidRPr="006D7901" w:rsidRDefault="00B72C3E" w:rsidP="00B72C3E">
            <w:pPr>
              <w:pStyle w:val="CENTRE"/>
              <w:bidi/>
              <w:jc w:val="left"/>
              <w:rPr>
                <w:rFonts w:asciiTheme="majorBidi" w:hAnsiTheme="majorBidi" w:cstheme="majorBidi"/>
              </w:rPr>
            </w:pPr>
            <w:r w:rsidRPr="003C05EE">
              <w:rPr>
                <w:rFonts w:asciiTheme="majorBidi" w:hAnsiTheme="majorBidi" w:cstheme="majorBidi"/>
              </w:rPr>
              <w:t>Nom</w:t>
            </w:r>
          </w:p>
        </w:tc>
        <w:tc>
          <w:tcPr>
            <w:tcW w:w="3960" w:type="dxa"/>
            <w:tcBorders>
              <w:top w:val="single" w:sz="6" w:space="0" w:color="auto"/>
              <w:left w:val="single" w:sz="6" w:space="0" w:color="auto"/>
              <w:right w:val="single" w:sz="6" w:space="0" w:color="auto"/>
            </w:tcBorders>
          </w:tcPr>
          <w:p w:rsidR="00B72C3E" w:rsidRPr="006D7901" w:rsidRDefault="00B72C3E" w:rsidP="00B72C3E">
            <w:pPr>
              <w:pStyle w:val="CENTRE"/>
              <w:bidi/>
              <w:jc w:val="left"/>
              <w:rPr>
                <w:rFonts w:asciiTheme="majorBidi" w:hAnsiTheme="majorBidi" w:cstheme="majorBidi"/>
              </w:rPr>
            </w:pPr>
            <w:r w:rsidRPr="003C05EE">
              <w:rPr>
                <w:rFonts w:asciiTheme="majorBidi" w:hAnsiTheme="majorBidi" w:cstheme="majorBidi"/>
              </w:rPr>
              <w:t>Poste</w:t>
            </w:r>
          </w:p>
        </w:tc>
        <w:tc>
          <w:tcPr>
            <w:tcW w:w="5184" w:type="dxa"/>
            <w:tcBorders>
              <w:top w:val="single" w:sz="6" w:space="0" w:color="auto"/>
              <w:left w:val="single" w:sz="6" w:space="0" w:color="auto"/>
              <w:right w:val="double" w:sz="6" w:space="0" w:color="auto"/>
            </w:tcBorders>
          </w:tcPr>
          <w:p w:rsidR="00B72C3E" w:rsidRPr="006D7901" w:rsidRDefault="00B72C3E" w:rsidP="00B72C3E">
            <w:pPr>
              <w:pStyle w:val="CENTRE"/>
              <w:bidi/>
              <w:jc w:val="left"/>
              <w:rPr>
                <w:rFonts w:asciiTheme="majorBidi" w:hAnsiTheme="majorBidi" w:cstheme="majorBidi"/>
              </w:rPr>
            </w:pPr>
            <w:r w:rsidRPr="003C05EE">
              <w:rPr>
                <w:rFonts w:asciiTheme="majorBidi" w:hAnsiTheme="majorBidi" w:cstheme="majorBidi"/>
              </w:rPr>
              <w:t>Attributions</w:t>
            </w: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doub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doub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doub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bl>
    <w:p w:rsidR="00B72C3E" w:rsidRPr="006D7901" w:rsidRDefault="00B72C3E" w:rsidP="00B72C3E">
      <w:pPr>
        <w:pStyle w:val="TEXTE"/>
        <w:bidi/>
        <w:jc w:val="left"/>
        <w:rPr>
          <w:rFonts w:asciiTheme="majorBidi" w:hAnsiTheme="majorBidi" w:cstheme="majorBidi"/>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tblPr>
      <w:tblGrid>
        <w:gridCol w:w="3960"/>
        <w:gridCol w:w="3960"/>
        <w:gridCol w:w="5184"/>
      </w:tblGrid>
      <w:tr w:rsidR="00B72C3E" w:rsidRPr="006D7901" w:rsidTr="006262DD">
        <w:trPr>
          <w:jc w:val="center"/>
        </w:trPr>
        <w:tc>
          <w:tcPr>
            <w:tcW w:w="13104" w:type="dxa"/>
            <w:gridSpan w:val="3"/>
            <w:tcBorders>
              <w:top w:val="double" w:sz="6" w:space="0" w:color="auto"/>
            </w:tcBorders>
          </w:tcPr>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2. Personnel d'appui</w:t>
            </w:r>
          </w:p>
        </w:tc>
      </w:tr>
      <w:tr w:rsidR="00B72C3E" w:rsidRPr="006D7901" w:rsidTr="006262DD">
        <w:trPr>
          <w:jc w:val="center"/>
        </w:trPr>
        <w:tc>
          <w:tcPr>
            <w:tcW w:w="3960" w:type="dxa"/>
            <w:tcBorders>
              <w:top w:val="single" w:sz="6" w:space="0" w:color="auto"/>
              <w:left w:val="double" w:sz="6" w:space="0" w:color="auto"/>
              <w:right w:val="single" w:sz="6" w:space="0" w:color="auto"/>
            </w:tcBorders>
          </w:tcPr>
          <w:p w:rsidR="00B72C3E" w:rsidRPr="006D7901" w:rsidRDefault="00B72C3E" w:rsidP="00B72C3E">
            <w:pPr>
              <w:pStyle w:val="CENTRE"/>
              <w:bidi/>
              <w:jc w:val="left"/>
              <w:rPr>
                <w:rFonts w:asciiTheme="majorBidi" w:hAnsiTheme="majorBidi" w:cstheme="majorBidi"/>
              </w:rPr>
            </w:pPr>
            <w:r w:rsidRPr="003C05EE">
              <w:rPr>
                <w:rFonts w:asciiTheme="majorBidi" w:hAnsiTheme="majorBidi" w:cstheme="majorBidi"/>
              </w:rPr>
              <w:t>Nom</w:t>
            </w:r>
          </w:p>
        </w:tc>
        <w:tc>
          <w:tcPr>
            <w:tcW w:w="3960" w:type="dxa"/>
            <w:tcBorders>
              <w:top w:val="single" w:sz="6" w:space="0" w:color="auto"/>
              <w:left w:val="single" w:sz="6" w:space="0" w:color="auto"/>
              <w:right w:val="single" w:sz="6" w:space="0" w:color="auto"/>
            </w:tcBorders>
          </w:tcPr>
          <w:p w:rsidR="00B72C3E" w:rsidRPr="006D7901" w:rsidRDefault="00B72C3E" w:rsidP="00B72C3E">
            <w:pPr>
              <w:pStyle w:val="CENTRE"/>
              <w:bidi/>
              <w:jc w:val="left"/>
              <w:rPr>
                <w:rFonts w:asciiTheme="majorBidi" w:hAnsiTheme="majorBidi" w:cstheme="majorBidi"/>
              </w:rPr>
            </w:pPr>
            <w:r w:rsidRPr="003C05EE">
              <w:rPr>
                <w:rFonts w:asciiTheme="majorBidi" w:hAnsiTheme="majorBidi" w:cstheme="majorBidi"/>
              </w:rPr>
              <w:t>Poste</w:t>
            </w:r>
          </w:p>
        </w:tc>
        <w:tc>
          <w:tcPr>
            <w:tcW w:w="5184" w:type="dxa"/>
            <w:tcBorders>
              <w:top w:val="single" w:sz="6" w:space="0" w:color="auto"/>
              <w:left w:val="single" w:sz="6" w:space="0" w:color="auto"/>
              <w:right w:val="double" w:sz="6" w:space="0" w:color="auto"/>
            </w:tcBorders>
          </w:tcPr>
          <w:p w:rsidR="00B72C3E" w:rsidRPr="006D7901" w:rsidRDefault="00B72C3E" w:rsidP="00B72C3E">
            <w:pPr>
              <w:pStyle w:val="CENTRE"/>
              <w:bidi/>
              <w:jc w:val="left"/>
              <w:rPr>
                <w:rFonts w:asciiTheme="majorBidi" w:hAnsiTheme="majorBidi" w:cstheme="majorBidi"/>
              </w:rPr>
            </w:pPr>
            <w:r w:rsidRPr="003C05EE">
              <w:rPr>
                <w:rFonts w:asciiTheme="majorBidi" w:hAnsiTheme="majorBidi" w:cstheme="majorBidi"/>
              </w:rPr>
              <w:t>Attributions</w:t>
            </w: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sing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sing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r w:rsidR="00B72C3E" w:rsidRPr="006D7901" w:rsidTr="006262DD">
        <w:trPr>
          <w:jc w:val="center"/>
        </w:trPr>
        <w:tc>
          <w:tcPr>
            <w:tcW w:w="3960" w:type="dxa"/>
            <w:tcBorders>
              <w:top w:val="single" w:sz="6" w:space="0" w:color="auto"/>
              <w:left w:val="double" w:sz="6" w:space="0" w:color="auto"/>
              <w:bottom w:val="doub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3960" w:type="dxa"/>
            <w:tcBorders>
              <w:top w:val="single" w:sz="6" w:space="0" w:color="auto"/>
              <w:left w:val="single" w:sz="6" w:space="0" w:color="auto"/>
              <w:bottom w:val="double" w:sz="6" w:space="0" w:color="auto"/>
              <w:right w:val="sing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c>
          <w:tcPr>
            <w:tcW w:w="5184" w:type="dxa"/>
            <w:tcBorders>
              <w:top w:val="single" w:sz="6" w:space="0" w:color="auto"/>
              <w:left w:val="single" w:sz="6" w:space="0" w:color="auto"/>
              <w:bottom w:val="double" w:sz="6" w:space="0" w:color="auto"/>
              <w:right w:val="double" w:sz="6" w:space="0" w:color="auto"/>
            </w:tcBorders>
          </w:tcPr>
          <w:p w:rsidR="00B72C3E" w:rsidRPr="006D7901" w:rsidRDefault="00B72C3E" w:rsidP="00B72C3E">
            <w:pPr>
              <w:pStyle w:val="TEXTE"/>
              <w:keepNext/>
              <w:bidi/>
              <w:ind w:left="3540"/>
              <w:jc w:val="left"/>
              <w:outlineLvl w:val="2"/>
              <w:rPr>
                <w:rFonts w:asciiTheme="majorBidi" w:hAnsiTheme="majorBidi" w:cstheme="majorBidi"/>
              </w:rPr>
            </w:pPr>
          </w:p>
        </w:tc>
      </w:tr>
    </w:tbl>
    <w:p w:rsidR="00B72C3E" w:rsidRPr="006D7901" w:rsidRDefault="00B72C3E" w:rsidP="00B72C3E">
      <w:pPr>
        <w:pStyle w:val="TEXTE"/>
        <w:bidi/>
        <w:jc w:val="left"/>
        <w:rPr>
          <w:rFonts w:asciiTheme="majorBidi" w:hAnsiTheme="majorBidi" w:cstheme="majorBidi"/>
        </w:rPr>
        <w:sectPr w:rsidR="00B72C3E" w:rsidRPr="006D7901">
          <w:pgSz w:w="16840" w:h="11907" w:orient="landscape" w:code="9"/>
          <w:pgMar w:top="1134" w:right="1134" w:bottom="1134" w:left="1134" w:header="567" w:footer="567" w:gutter="0"/>
          <w:cols w:space="720"/>
        </w:sectPr>
      </w:pPr>
    </w:p>
    <w:p w:rsidR="00B72C3E" w:rsidRPr="006D7901" w:rsidRDefault="00B72C3E" w:rsidP="00B72C3E">
      <w:pPr>
        <w:pStyle w:val="TITRE0"/>
        <w:bidi/>
        <w:rPr>
          <w:rFonts w:asciiTheme="majorBidi" w:hAnsiTheme="majorBidi" w:cstheme="majorBidi"/>
          <w:sz w:val="24"/>
          <w:szCs w:val="24"/>
        </w:rPr>
      </w:pPr>
      <w:r w:rsidRPr="003C05EE">
        <w:rPr>
          <w:rFonts w:asciiTheme="majorBidi" w:hAnsiTheme="majorBidi" w:cstheme="majorBidi"/>
          <w:sz w:val="24"/>
          <w:szCs w:val="24"/>
        </w:rPr>
        <w:lastRenderedPageBreak/>
        <w:t>ANNEXE 2 : MODELE DE CURRICULUM VITAE (CV) DU PERSONNEL SPECIALISE PROPOSE</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Poste :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Nom de la société </w:t>
      </w:r>
      <w:proofErr w:type="gramStart"/>
      <w:r w:rsidRPr="003C05EE">
        <w:rPr>
          <w:rFonts w:asciiTheme="majorBidi" w:hAnsiTheme="majorBidi" w:cstheme="majorBidi"/>
        </w:rPr>
        <w:t>: ..</w:t>
      </w:r>
      <w:proofErr w:type="gramEnd"/>
      <w:r w:rsidRPr="003C05EE">
        <w:rPr>
          <w:rFonts w:asciiTheme="majorBidi" w:hAnsiTheme="majorBidi" w:cstheme="majorBidi"/>
        </w:rPr>
        <w:t>…………………………………………………..</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Nom de l’employé </w:t>
      </w:r>
      <w:proofErr w:type="gramStart"/>
      <w:r w:rsidRPr="003C05EE">
        <w:rPr>
          <w:rFonts w:asciiTheme="majorBidi" w:hAnsiTheme="majorBidi" w:cstheme="majorBidi"/>
        </w:rPr>
        <w:t>:  …</w:t>
      </w:r>
      <w:proofErr w:type="gramEnd"/>
      <w:r w:rsidRPr="003C05EE">
        <w:rPr>
          <w:rFonts w:asciiTheme="majorBidi" w:hAnsiTheme="majorBidi" w:cstheme="majorBidi"/>
        </w:rPr>
        <w:t>………………………………………………..</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Profession: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Date de naissance :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Nombre d’années d’emploi par la société/l’organisme </w:t>
      </w:r>
      <w:proofErr w:type="gramStart"/>
      <w:r w:rsidRPr="003C05EE">
        <w:rPr>
          <w:rFonts w:asciiTheme="majorBidi" w:hAnsiTheme="majorBidi" w:cstheme="majorBidi"/>
        </w:rPr>
        <w:t>:.</w:t>
      </w:r>
      <w:proofErr w:type="gramEnd"/>
      <w:r w:rsidRPr="003C05EE">
        <w:rPr>
          <w:rFonts w:asciiTheme="majorBidi" w:hAnsiTheme="majorBidi" w:cstheme="majorBidi"/>
        </w:rPr>
        <w:t xml:space="preserve"> ……. Nationalité :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Affiliation à des associations/groupements professionnels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Attributions spécifiques :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Principales Qualifications: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 xml:space="preserve">[En une </w:t>
      </w:r>
      <w:proofErr w:type="gramStart"/>
      <w:r w:rsidRPr="003C05EE">
        <w:rPr>
          <w:rFonts w:asciiTheme="majorBidi" w:hAnsiTheme="majorBidi" w:cstheme="majorBidi"/>
        </w:rPr>
        <w:t>demi page</w:t>
      </w:r>
      <w:proofErr w:type="gramEnd"/>
      <w:r w:rsidRPr="003C05EE">
        <w:rPr>
          <w:rFonts w:asciiTheme="majorBidi" w:hAnsiTheme="majorBidi" w:cstheme="majorBidi"/>
        </w:rPr>
        <w:t>, donner un aperçu des aspects de  la formation et de l’expérience de l’employé les plus utiles à ses attributions dans le cadre de la mission. Indiquer le niveau des responsabilités exercées par lui/elle lors de missions antérieures, en en précisant la date et le lieu.]</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Formation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 xml:space="preserve">[En un quart de page, résumer les études universitaires et autres études spécialisées de l’employé, en indiquant les noms et adresses des écoles ou universités fréquentées, avec les dates de fréquentation, ainsi que les diplômes obtenus.]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Expérience professionnelle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[En trois-quarts de page, dresser la liste des emplois exercés par l’employé depuis la fin de ses études par ordre chronologique inverse, en commençant par son poste actuel. Pour chacun, indiquer les dates, nom de l’employeur, titre du poste occupé et lieux de travail. Pour les dix dernières années, préciser en outre les détails de la prestation exercée et, le cas échéant, le nom de clients susceptibles de fournir des références.]</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Langues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[Indiquer, pour chacune, le niveau de connaissance : médiocre/moyen/ bon/excellent, en ce qui concerne la langue lue/écrite/ parlée]</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GAUCHE"/>
        <w:bidi/>
        <w:rPr>
          <w:rFonts w:asciiTheme="majorBidi" w:hAnsiTheme="majorBidi" w:cstheme="majorBidi"/>
        </w:rPr>
      </w:pPr>
      <w:r w:rsidRPr="003C05EE">
        <w:rPr>
          <w:rFonts w:asciiTheme="majorBidi" w:hAnsiTheme="majorBidi" w:cstheme="majorBidi"/>
        </w:rPr>
        <w:t>Attestation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Je, soussigné, certifie, en toute conscience, que les renseignements ci-dessus rendent fidèlement compte de ma situation, de mes qualifications et de mon expérience.</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u w:val="single"/>
        </w:rPr>
      </w:pPr>
      <w:r w:rsidRPr="003C05EE">
        <w:rPr>
          <w:rFonts w:asciiTheme="majorBidi" w:hAnsiTheme="majorBidi" w:cstheme="majorBidi"/>
        </w:rPr>
        <w:t>…………………………………………………………………..…….Date : …………………</w:t>
      </w: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[Signature de l’employé et du représentant habilité du Consultant]               Jour/mois/année</w:t>
      </w:r>
    </w:p>
    <w:p w:rsidR="00B72C3E" w:rsidRPr="006D7901" w:rsidRDefault="00B72C3E" w:rsidP="00B72C3E">
      <w:pPr>
        <w:pStyle w:val="TEXTE"/>
        <w:bidi/>
        <w:jc w:val="left"/>
        <w:rPr>
          <w:rFonts w:asciiTheme="majorBidi" w:hAnsiTheme="majorBidi" w:cstheme="majorBidi"/>
        </w:rPr>
      </w:pPr>
    </w:p>
    <w:p w:rsidR="00B72C3E" w:rsidRPr="006D7901" w:rsidRDefault="00B72C3E" w:rsidP="00B72C3E">
      <w:pPr>
        <w:pStyle w:val="TEXTE"/>
        <w:bidi/>
        <w:jc w:val="left"/>
        <w:rPr>
          <w:rFonts w:asciiTheme="majorBidi" w:hAnsiTheme="majorBidi" w:cstheme="majorBidi"/>
        </w:rPr>
      </w:pPr>
      <w:r w:rsidRPr="003C05EE">
        <w:rPr>
          <w:rFonts w:asciiTheme="majorBidi" w:hAnsiTheme="majorBidi" w:cstheme="majorBidi"/>
        </w:rPr>
        <w:t>Nom de l’employé : …………………………………………………………</w:t>
      </w:r>
    </w:p>
    <w:p w:rsidR="00B72C3E" w:rsidRPr="006D7901" w:rsidRDefault="00B72C3E" w:rsidP="00B72C3E">
      <w:pPr>
        <w:pStyle w:val="TEXTE"/>
        <w:bidi/>
        <w:jc w:val="left"/>
        <w:rPr>
          <w:rFonts w:asciiTheme="majorBidi" w:hAnsiTheme="majorBidi" w:cstheme="majorBidi"/>
        </w:rPr>
        <w:sectPr w:rsidR="00B72C3E" w:rsidRPr="006D7901">
          <w:pgSz w:w="11906" w:h="16838"/>
          <w:pgMar w:top="1134" w:right="1134" w:bottom="1134" w:left="1134" w:header="567" w:footer="567" w:gutter="0"/>
          <w:cols w:space="720"/>
        </w:sectPr>
      </w:pPr>
      <w:r w:rsidRPr="003C05EE">
        <w:rPr>
          <w:rFonts w:asciiTheme="majorBidi" w:hAnsiTheme="majorBidi" w:cstheme="majorBidi"/>
        </w:rPr>
        <w:t>Nom du représentant du Consultant : ………………………………………</w:t>
      </w:r>
    </w:p>
    <w:p w:rsidR="00B72C3E" w:rsidRPr="006D7901" w:rsidRDefault="00B72C3E" w:rsidP="00B72C3E">
      <w:pPr>
        <w:pStyle w:val="TITRE0"/>
        <w:bidi/>
        <w:spacing w:after="0"/>
        <w:rPr>
          <w:rFonts w:asciiTheme="majorBidi" w:hAnsiTheme="majorBidi" w:cstheme="majorBidi"/>
          <w:sz w:val="24"/>
          <w:szCs w:val="24"/>
        </w:rPr>
      </w:pPr>
      <w:r w:rsidRPr="003C05EE">
        <w:rPr>
          <w:rFonts w:asciiTheme="majorBidi" w:hAnsiTheme="majorBidi" w:cstheme="majorBidi"/>
          <w:sz w:val="24"/>
          <w:szCs w:val="24"/>
        </w:rPr>
        <w:lastRenderedPageBreak/>
        <w:t>ANNEXE 3 : MODELE ACTE D’ENGAGEMENT</w:t>
      </w:r>
    </w:p>
    <w:p w:rsidR="00B72C3E" w:rsidRPr="006D7901" w:rsidRDefault="00B72C3E" w:rsidP="00B72C3E">
      <w:pPr>
        <w:pStyle w:val="Default"/>
        <w:bidi/>
        <w:rPr>
          <w:rFonts w:asciiTheme="majorBidi" w:hAnsiTheme="majorBidi" w:cstheme="majorBidi"/>
          <w:b/>
          <w:bCs/>
          <w:color w:val="auto"/>
        </w:rPr>
      </w:pPr>
    </w:p>
    <w:p w:rsidR="00B72C3E" w:rsidRPr="006D7901" w:rsidRDefault="00B72C3E" w:rsidP="00B72C3E">
      <w:pPr>
        <w:pStyle w:val="Default"/>
        <w:bidi/>
        <w:rPr>
          <w:rFonts w:asciiTheme="majorBidi" w:hAnsiTheme="majorBidi" w:cstheme="majorBidi"/>
          <w:color w:val="auto"/>
        </w:rPr>
      </w:pPr>
      <w:r w:rsidRPr="003C05EE">
        <w:rPr>
          <w:rFonts w:asciiTheme="majorBidi" w:hAnsiTheme="majorBidi" w:cstheme="majorBidi"/>
          <w:b/>
          <w:bCs/>
          <w:color w:val="auto"/>
        </w:rPr>
        <w:t xml:space="preserve">A – Partie réservée à l’Administration </w:t>
      </w:r>
    </w:p>
    <w:p w:rsidR="00B72C3E" w:rsidRPr="003C05EE" w:rsidRDefault="00B72C3E" w:rsidP="00B72C3E">
      <w:pPr>
        <w:pStyle w:val="Default"/>
        <w:bidi/>
        <w:rPr>
          <w:rFonts w:asciiTheme="majorBidi" w:hAnsiTheme="majorBidi" w:cstheme="majorBidi"/>
          <w:b/>
          <w:bCs/>
        </w:rPr>
      </w:pPr>
      <w:r w:rsidRPr="003C05EE">
        <w:rPr>
          <w:rFonts w:asciiTheme="majorBidi" w:hAnsiTheme="majorBidi" w:cstheme="majorBidi"/>
        </w:rPr>
        <w:t>Appel d’offres ouvert sur offres des prix, n°</w:t>
      </w:r>
      <w:r w:rsidRPr="003C05EE">
        <w:rPr>
          <w:rFonts w:asciiTheme="majorBidi" w:hAnsiTheme="majorBidi" w:cstheme="majorBidi"/>
          <w:b/>
          <w:bCs/>
        </w:rPr>
        <w:t>07/2022/C.AZ du 02/05/2022 à 11</w:t>
      </w:r>
      <w:r w:rsidRPr="00CA4D0B">
        <w:rPr>
          <w:rFonts w:asciiTheme="majorBidi" w:hAnsiTheme="majorBidi" w:cstheme="majorBidi"/>
          <w:i/>
          <w:iCs/>
          <w:sz w:val="26"/>
          <w:szCs w:val="26"/>
        </w:rPr>
        <w:t xml:space="preserve"> </w:t>
      </w:r>
      <w:r w:rsidRPr="003C05EE">
        <w:rPr>
          <w:rFonts w:asciiTheme="majorBidi" w:hAnsiTheme="majorBidi" w:cstheme="majorBidi"/>
          <w:b/>
          <w:bCs/>
          <w:i/>
          <w:iCs/>
          <w:sz w:val="26"/>
          <w:szCs w:val="26"/>
        </w:rPr>
        <w:t>heures</w:t>
      </w:r>
      <w:r>
        <w:rPr>
          <w:rFonts w:asciiTheme="majorBidi" w:hAnsiTheme="majorBidi" w:cstheme="majorBidi"/>
        </w:rPr>
        <w:t xml:space="preserve"> </w:t>
      </w:r>
      <w:r w:rsidRPr="003C05EE">
        <w:rPr>
          <w:rFonts w:asciiTheme="majorBidi" w:hAnsiTheme="majorBidi" w:cstheme="majorBidi"/>
        </w:rPr>
        <w:t xml:space="preserve">ayant pour objet </w:t>
      </w:r>
      <w:r w:rsidRPr="003C05EE">
        <w:rPr>
          <w:rFonts w:asciiTheme="majorBidi" w:hAnsiTheme="majorBidi" w:cstheme="majorBidi"/>
          <w:b/>
          <w:bCs/>
        </w:rPr>
        <w:t>l’assistance technique et le suivi des travaux de réhabilitation et d’aménagement de la décharge sauvage D’AZILAL.</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passé en application de l'alinéa 2, paragraphe 1 de l'article 16 et paragraphe 1 de l’article 17 et l'alinéa 3 paragraphe 3 de l'article 17 du décret n° 2-12-349 du 8 </w:t>
      </w:r>
      <w:proofErr w:type="spellStart"/>
      <w:r w:rsidRPr="003C05EE">
        <w:rPr>
          <w:rFonts w:asciiTheme="majorBidi" w:hAnsiTheme="majorBidi" w:cstheme="majorBidi"/>
        </w:rPr>
        <w:t>joumada</w:t>
      </w:r>
      <w:proofErr w:type="spellEnd"/>
      <w:r w:rsidRPr="003C05EE">
        <w:rPr>
          <w:rFonts w:asciiTheme="majorBidi" w:hAnsiTheme="majorBidi" w:cstheme="majorBidi"/>
        </w:rPr>
        <w:t xml:space="preserve"> 1</w:t>
      </w:r>
      <w:r w:rsidRPr="003C05EE">
        <w:rPr>
          <w:rFonts w:asciiTheme="majorBidi" w:hAnsiTheme="majorBidi" w:cstheme="majorBidi"/>
          <w:vertAlign w:val="superscript"/>
        </w:rPr>
        <w:t>er</w:t>
      </w:r>
      <w:r w:rsidRPr="003C05EE">
        <w:rPr>
          <w:rFonts w:asciiTheme="majorBidi" w:hAnsiTheme="majorBidi" w:cstheme="majorBidi"/>
        </w:rPr>
        <w:t xml:space="preserve"> 1434 (20 mars 2013) relatif aux marchés publics.</w:t>
      </w:r>
    </w:p>
    <w:p w:rsidR="00B72C3E" w:rsidRPr="006D7901" w:rsidRDefault="00B72C3E" w:rsidP="00B72C3E">
      <w:pPr>
        <w:pStyle w:val="Default"/>
        <w:bidi/>
        <w:spacing w:before="240" w:after="240"/>
        <w:rPr>
          <w:rFonts w:asciiTheme="majorBidi" w:hAnsiTheme="majorBidi" w:cstheme="majorBidi"/>
        </w:rPr>
      </w:pPr>
      <w:r w:rsidRPr="003C05EE">
        <w:rPr>
          <w:rFonts w:asciiTheme="majorBidi" w:hAnsiTheme="majorBidi" w:cstheme="majorBidi"/>
          <w:b/>
          <w:bCs/>
        </w:rPr>
        <w:t xml:space="preserve">B – Partie réservée au concurrent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b/>
          <w:bCs/>
        </w:rPr>
        <w:t xml:space="preserve">a- Pour les personnes physiques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Je </w:t>
      </w:r>
      <w:r w:rsidRPr="003C05EE">
        <w:rPr>
          <w:rFonts w:asciiTheme="majorBidi" w:hAnsiTheme="majorBidi" w:cstheme="majorBidi"/>
          <w:b/>
          <w:bCs/>
        </w:rPr>
        <w:t>(1)</w:t>
      </w:r>
      <w:r w:rsidRPr="003C05EE">
        <w:rPr>
          <w:rFonts w:asciiTheme="majorBidi" w:hAnsiTheme="majorBidi" w:cstheme="majorBidi"/>
        </w:rPr>
        <w:t xml:space="preserve">, soussigné…………………………………..…….………….... (Prénom, nom et qualité)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Agissant en mon nom personnel et pour mon propre compte </w:t>
      </w:r>
      <w:r w:rsidRPr="003C05EE">
        <w:rPr>
          <w:rFonts w:asciiTheme="majorBidi" w:hAnsiTheme="majorBidi" w:cstheme="majorBidi"/>
          <w:b/>
          <w:bCs/>
        </w:rPr>
        <w:t xml:space="preserve">(1) </w:t>
      </w:r>
      <w:r w:rsidRPr="003C05EE">
        <w:rPr>
          <w:rFonts w:asciiTheme="majorBidi" w:hAnsiTheme="majorBidi" w:cstheme="majorBidi"/>
        </w:rPr>
        <w:t xml:space="preserv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du domicile élu :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Affilié à la CNSS sous le n</w:t>
      </w:r>
      <w:r w:rsidRPr="003C05EE">
        <w:rPr>
          <w:rFonts w:asciiTheme="majorBidi" w:hAnsiTheme="majorBidi" w:cstheme="majorBidi"/>
          <w:b/>
          <w:bCs/>
        </w:rPr>
        <w:t>°</w:t>
      </w:r>
      <w:r w:rsidRPr="003C05EE">
        <w:rPr>
          <w:rFonts w:asciiTheme="majorBidi" w:hAnsiTheme="majorBidi" w:cstheme="majorBidi"/>
        </w:rPr>
        <w:t xml:space="preserve">……………………..…………………..……………………… </w:t>
      </w:r>
      <w:r w:rsidRPr="003C05EE">
        <w:rPr>
          <w:rFonts w:asciiTheme="majorBidi" w:hAnsiTheme="majorBidi" w:cstheme="majorBidi"/>
          <w:b/>
          <w:bCs/>
        </w:rPr>
        <w:t xml:space="preserve">(2)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Inscrit au registre du commerce de..........................(Localité) sous le n°…………..………. </w:t>
      </w:r>
      <w:r w:rsidRPr="003C05EE">
        <w:rPr>
          <w:rFonts w:asciiTheme="majorBidi" w:hAnsiTheme="majorBidi" w:cstheme="majorBidi"/>
          <w:b/>
          <w:bCs/>
        </w:rPr>
        <w:t xml:space="preserve">(2)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N° de patente………………………………...………..…………………………………….. </w:t>
      </w:r>
      <w:r w:rsidRPr="003C05EE">
        <w:rPr>
          <w:rFonts w:asciiTheme="majorBidi" w:hAnsiTheme="majorBidi" w:cstheme="majorBidi"/>
          <w:b/>
          <w:bCs/>
        </w:rPr>
        <w:t xml:space="preserve">(2) </w:t>
      </w:r>
    </w:p>
    <w:p w:rsidR="00B72C3E" w:rsidRPr="006D7901" w:rsidRDefault="00B72C3E" w:rsidP="00B72C3E">
      <w:pPr>
        <w:pStyle w:val="Default"/>
        <w:bidi/>
        <w:spacing w:before="240"/>
        <w:rPr>
          <w:rFonts w:asciiTheme="majorBidi" w:hAnsiTheme="majorBidi" w:cstheme="majorBidi"/>
        </w:rPr>
      </w:pPr>
      <w:r w:rsidRPr="003C05EE">
        <w:rPr>
          <w:rFonts w:asciiTheme="majorBidi" w:hAnsiTheme="majorBidi" w:cstheme="majorBidi"/>
          <w:b/>
          <w:bCs/>
        </w:rPr>
        <w:t xml:space="preserve">b- Pour les personnes morales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Je </w:t>
      </w:r>
      <w:r w:rsidRPr="003C05EE">
        <w:rPr>
          <w:rFonts w:asciiTheme="majorBidi" w:hAnsiTheme="majorBidi" w:cstheme="majorBidi"/>
          <w:b/>
          <w:bCs/>
        </w:rPr>
        <w:t>(1</w:t>
      </w:r>
      <w:proofErr w:type="gramStart"/>
      <w:r w:rsidRPr="003C05EE">
        <w:rPr>
          <w:rFonts w:asciiTheme="majorBidi" w:hAnsiTheme="majorBidi" w:cstheme="majorBidi"/>
          <w:b/>
          <w:bCs/>
        </w:rPr>
        <w:t>) ,</w:t>
      </w:r>
      <w:r w:rsidRPr="003C05EE">
        <w:rPr>
          <w:rFonts w:asciiTheme="majorBidi" w:hAnsiTheme="majorBidi" w:cstheme="majorBidi"/>
        </w:rPr>
        <w:t>soussigné</w:t>
      </w:r>
      <w:proofErr w:type="gramEnd"/>
      <w:r w:rsidRPr="003C05EE">
        <w:rPr>
          <w:rFonts w:asciiTheme="majorBidi" w:hAnsiTheme="majorBidi" w:cstheme="majorBidi"/>
        </w:rPr>
        <w:t xml:space="preserve">: ............................................ (Prénom, nom et qualité au sein de l’entreprise)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Agissant au nom et pour le compte de :.......… (Raison sociale et forme juridique de la société)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Au capital de :.........................................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du siège social de la société :............................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du domicile élu :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Affiliée à la CNSS sous le n°……….…...……………………………………………. </w:t>
      </w:r>
      <w:r w:rsidRPr="003C05EE">
        <w:rPr>
          <w:rFonts w:asciiTheme="majorBidi" w:hAnsiTheme="majorBidi" w:cstheme="majorBidi"/>
          <w:b/>
          <w:bCs/>
        </w:rPr>
        <w:t xml:space="preserve">(2) et (3)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Inscrite au registre de commerce ................. (Localité) sous le n°………...…………. </w:t>
      </w:r>
      <w:r w:rsidRPr="003C05EE">
        <w:rPr>
          <w:rFonts w:asciiTheme="majorBidi" w:hAnsiTheme="majorBidi" w:cstheme="majorBidi"/>
          <w:b/>
          <w:bCs/>
        </w:rPr>
        <w:t xml:space="preserve">(2) et (3)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N° de patente…………………………………………………………….....………… </w:t>
      </w:r>
      <w:r w:rsidRPr="003C05EE">
        <w:rPr>
          <w:rFonts w:asciiTheme="majorBidi" w:hAnsiTheme="majorBidi" w:cstheme="majorBidi"/>
          <w:b/>
          <w:bCs/>
        </w:rPr>
        <w:t xml:space="preserve">(2) et (3) </w:t>
      </w:r>
    </w:p>
    <w:p w:rsidR="00B72C3E" w:rsidRPr="006D7901" w:rsidRDefault="00B72C3E" w:rsidP="00B72C3E">
      <w:pPr>
        <w:pStyle w:val="Default"/>
        <w:bidi/>
        <w:spacing w:before="240"/>
        <w:rPr>
          <w:rFonts w:asciiTheme="majorBidi" w:hAnsiTheme="majorBidi" w:cstheme="majorBidi"/>
        </w:rPr>
      </w:pPr>
      <w:r w:rsidRPr="003C05EE">
        <w:rPr>
          <w:rFonts w:asciiTheme="majorBidi" w:hAnsiTheme="majorBidi" w:cstheme="majorBidi"/>
        </w:rPr>
        <w:t>En vertu des pouvoirs qui me sont conférés:</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Après avoir pris connaissance du dossier d’appel d’offres concernant les prestations précisées en objet de la partie A ci-dessus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Après avoir apprécié à mon point de vue et sous ma responsabilité la nature et les difficultés que comportent ces prestations:</w:t>
      </w:r>
    </w:p>
    <w:p w:rsidR="00B72C3E" w:rsidRPr="006D7901" w:rsidRDefault="00B72C3E" w:rsidP="00B72C3E">
      <w:pPr>
        <w:pStyle w:val="Default"/>
        <w:numPr>
          <w:ilvl w:val="0"/>
          <w:numId w:val="11"/>
        </w:numPr>
        <w:tabs>
          <w:tab w:val="left" w:pos="284"/>
        </w:tabs>
        <w:bidi/>
        <w:ind w:left="0" w:firstLine="0"/>
        <w:rPr>
          <w:rFonts w:asciiTheme="majorBidi" w:hAnsiTheme="majorBidi" w:cstheme="majorBidi"/>
        </w:rPr>
      </w:pPr>
      <w:r w:rsidRPr="003C05EE">
        <w:rPr>
          <w:rFonts w:asciiTheme="majorBidi" w:hAnsiTheme="majorBidi" w:cstheme="majorBidi"/>
        </w:rPr>
        <w:t xml:space="preserve">remets, revêtu (s) de ma signature un bordereau de prix et la décomposition du montant global établi (s) conformément aux modèles figurant au dossier d’appel d’offres. </w:t>
      </w:r>
    </w:p>
    <w:p w:rsidR="00B72C3E" w:rsidRPr="006D7901" w:rsidRDefault="00B72C3E" w:rsidP="00B72C3E">
      <w:pPr>
        <w:pStyle w:val="Default"/>
        <w:numPr>
          <w:ilvl w:val="0"/>
          <w:numId w:val="11"/>
        </w:numPr>
        <w:tabs>
          <w:tab w:val="left" w:pos="284"/>
        </w:tabs>
        <w:bidi/>
        <w:ind w:left="0" w:firstLine="0"/>
        <w:rPr>
          <w:rFonts w:asciiTheme="majorBidi" w:hAnsiTheme="majorBidi" w:cstheme="majorBidi"/>
        </w:rPr>
      </w:pPr>
      <w:r w:rsidRPr="003C05EE">
        <w:rPr>
          <w:rFonts w:asciiTheme="majorBidi" w:hAnsiTheme="majorBidi" w:cstheme="majorBidi"/>
        </w:rPr>
        <w:t>m'engage à exécuter lesdites prestations conformément au cahier des prescriptions spéciales et moyennant les prix que j'ai établis moi-même, lesquels font ressortir :</w:t>
      </w:r>
    </w:p>
    <w:p w:rsidR="00B72C3E" w:rsidRPr="006D7901" w:rsidRDefault="00B72C3E" w:rsidP="00B72C3E">
      <w:pPr>
        <w:numPr>
          <w:ilvl w:val="0"/>
          <w:numId w:val="1"/>
        </w:numPr>
        <w:bidi/>
        <w:rPr>
          <w:rFonts w:asciiTheme="majorBidi" w:hAnsiTheme="majorBidi" w:cstheme="majorBidi"/>
          <w:sz w:val="24"/>
          <w:szCs w:val="24"/>
        </w:rPr>
      </w:pPr>
      <w:r w:rsidRPr="003C05EE">
        <w:rPr>
          <w:rFonts w:asciiTheme="majorBidi" w:hAnsiTheme="majorBidi" w:cstheme="majorBidi"/>
          <w:sz w:val="24"/>
          <w:szCs w:val="24"/>
        </w:rPr>
        <w:t>montant hors T.V.A.        : …………………..…..…….……. (en lettres et en chiffres)</w:t>
      </w:r>
    </w:p>
    <w:p w:rsidR="00B72C3E" w:rsidRPr="006D7901" w:rsidRDefault="00B72C3E" w:rsidP="00B72C3E">
      <w:pPr>
        <w:numPr>
          <w:ilvl w:val="0"/>
          <w:numId w:val="1"/>
        </w:numPr>
        <w:bidi/>
        <w:rPr>
          <w:rFonts w:asciiTheme="majorBidi" w:hAnsiTheme="majorBidi" w:cstheme="majorBidi"/>
          <w:sz w:val="24"/>
          <w:szCs w:val="24"/>
        </w:rPr>
      </w:pPr>
      <w:r w:rsidRPr="003C05EE">
        <w:rPr>
          <w:rFonts w:asciiTheme="majorBidi" w:hAnsiTheme="majorBidi" w:cstheme="majorBidi"/>
          <w:sz w:val="24"/>
          <w:szCs w:val="24"/>
        </w:rPr>
        <w:t>taux T.V.A                       : ………………………….………..……... (</w:t>
      </w:r>
      <w:proofErr w:type="spellStart"/>
      <w:r w:rsidRPr="003C05EE">
        <w:rPr>
          <w:rFonts w:asciiTheme="majorBidi" w:hAnsiTheme="majorBidi" w:cstheme="majorBidi"/>
          <w:sz w:val="24"/>
          <w:szCs w:val="24"/>
        </w:rPr>
        <w:t>enpourcentage</w:t>
      </w:r>
      <w:proofErr w:type="spellEnd"/>
      <w:r w:rsidRPr="003C05EE">
        <w:rPr>
          <w:rFonts w:asciiTheme="majorBidi" w:hAnsiTheme="majorBidi" w:cstheme="majorBidi"/>
          <w:sz w:val="24"/>
          <w:szCs w:val="24"/>
        </w:rPr>
        <w:t>)</w:t>
      </w:r>
    </w:p>
    <w:p w:rsidR="00B72C3E" w:rsidRPr="006D7901" w:rsidRDefault="00B72C3E" w:rsidP="00B72C3E">
      <w:pPr>
        <w:numPr>
          <w:ilvl w:val="0"/>
          <w:numId w:val="1"/>
        </w:numPr>
        <w:bidi/>
        <w:rPr>
          <w:rFonts w:asciiTheme="majorBidi" w:hAnsiTheme="majorBidi" w:cstheme="majorBidi"/>
          <w:sz w:val="24"/>
          <w:szCs w:val="24"/>
        </w:rPr>
      </w:pPr>
      <w:r w:rsidRPr="003C05EE">
        <w:rPr>
          <w:rFonts w:asciiTheme="majorBidi" w:hAnsiTheme="majorBidi" w:cstheme="majorBidi"/>
          <w:sz w:val="24"/>
          <w:szCs w:val="24"/>
        </w:rPr>
        <w:t xml:space="preserve">montant T.V.A                 :.......……….................................... (en lettres et en chiffres) </w:t>
      </w:r>
    </w:p>
    <w:p w:rsidR="00B72C3E" w:rsidRPr="006D7901" w:rsidRDefault="00B72C3E" w:rsidP="00B72C3E">
      <w:pPr>
        <w:numPr>
          <w:ilvl w:val="0"/>
          <w:numId w:val="1"/>
        </w:numPr>
        <w:bidi/>
        <w:rPr>
          <w:rFonts w:asciiTheme="majorBidi" w:hAnsiTheme="majorBidi" w:cstheme="majorBidi"/>
          <w:sz w:val="24"/>
          <w:szCs w:val="24"/>
        </w:rPr>
      </w:pPr>
      <w:r w:rsidRPr="003C05EE">
        <w:rPr>
          <w:rFonts w:asciiTheme="majorBidi" w:hAnsiTheme="majorBidi" w:cstheme="majorBidi"/>
          <w:sz w:val="24"/>
          <w:szCs w:val="24"/>
        </w:rPr>
        <w:t xml:space="preserve">montant T.V.A. comprise :.......…………................................(en lettres et en chiffres) </w:t>
      </w:r>
    </w:p>
    <w:p w:rsidR="00B72C3E" w:rsidRPr="006D7901" w:rsidRDefault="00B72C3E" w:rsidP="00B72C3E">
      <w:pPr>
        <w:bidi/>
        <w:ind w:left="705"/>
        <w:rPr>
          <w:rFonts w:asciiTheme="majorBidi" w:hAnsiTheme="majorBidi" w:cstheme="majorBidi"/>
          <w:sz w:val="24"/>
          <w:szCs w:val="24"/>
        </w:rPr>
      </w:pP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L’Etat se libérera des sommes dues par lui en faisant donner crédit au compte .................................. (</w:t>
      </w:r>
      <w:proofErr w:type="gramStart"/>
      <w:r w:rsidRPr="003C05EE">
        <w:rPr>
          <w:rFonts w:asciiTheme="majorBidi" w:hAnsiTheme="majorBidi" w:cstheme="majorBidi"/>
          <w:sz w:val="24"/>
          <w:szCs w:val="24"/>
        </w:rPr>
        <w:t>à</w:t>
      </w:r>
      <w:proofErr w:type="gramEnd"/>
      <w:r w:rsidRPr="003C05EE">
        <w:rPr>
          <w:rFonts w:asciiTheme="majorBidi" w:hAnsiTheme="majorBidi" w:cstheme="majorBidi"/>
          <w:sz w:val="24"/>
          <w:szCs w:val="24"/>
        </w:rPr>
        <w:t xml:space="preserve"> la trésorerie générale, bancaire, ou postal) </w:t>
      </w:r>
      <w:r w:rsidRPr="003C05EE">
        <w:rPr>
          <w:rFonts w:asciiTheme="majorBidi" w:hAnsiTheme="majorBidi" w:cstheme="majorBidi"/>
          <w:i/>
          <w:sz w:val="24"/>
          <w:szCs w:val="24"/>
        </w:rPr>
        <w:t>(4</w:t>
      </w:r>
      <w:r w:rsidRPr="003C05EE">
        <w:rPr>
          <w:rFonts w:asciiTheme="majorBidi" w:hAnsiTheme="majorBidi" w:cstheme="majorBidi"/>
          <w:sz w:val="24"/>
          <w:szCs w:val="24"/>
        </w:rPr>
        <w:t>) ouvert en mon nom (ou au nom de la Société) à</w:t>
      </w:r>
      <w:proofErr w:type="gramStart"/>
      <w:r w:rsidRPr="003C05EE">
        <w:rPr>
          <w:rFonts w:asciiTheme="majorBidi" w:hAnsiTheme="majorBidi" w:cstheme="majorBidi"/>
          <w:sz w:val="24"/>
          <w:szCs w:val="24"/>
        </w:rPr>
        <w:t>.........................(</w:t>
      </w:r>
      <w:proofErr w:type="gramEnd"/>
      <w:r w:rsidRPr="003C05EE">
        <w:rPr>
          <w:rFonts w:asciiTheme="majorBidi" w:hAnsiTheme="majorBidi" w:cstheme="majorBidi"/>
          <w:sz w:val="24"/>
          <w:szCs w:val="24"/>
        </w:rPr>
        <w:t xml:space="preserve">localité), sous le relevé d’identité bancaire (RIB) numéro ..................................... </w:t>
      </w:r>
    </w:p>
    <w:p w:rsidR="00B72C3E" w:rsidRPr="006D7901" w:rsidRDefault="00B72C3E" w:rsidP="00B72C3E">
      <w:pPr>
        <w:bidi/>
        <w:ind w:left="4248" w:firstLine="708"/>
        <w:rPr>
          <w:rFonts w:asciiTheme="majorBidi" w:hAnsiTheme="majorBidi" w:cstheme="majorBidi"/>
          <w:sz w:val="24"/>
          <w:szCs w:val="24"/>
        </w:rPr>
      </w:pPr>
      <w:r w:rsidRPr="003C05EE">
        <w:rPr>
          <w:rFonts w:asciiTheme="majorBidi" w:hAnsiTheme="majorBidi" w:cstheme="majorBidi"/>
          <w:sz w:val="24"/>
          <w:szCs w:val="24"/>
        </w:rPr>
        <w:t>Fait à........................le....................</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 xml:space="preserve"> (Signature et cachet  du  concurrent)</w:t>
      </w:r>
    </w:p>
    <w:p w:rsidR="00B72C3E" w:rsidRPr="006D7901" w:rsidRDefault="00B72C3E" w:rsidP="00B72C3E">
      <w:pPr>
        <w:bidi/>
        <w:rPr>
          <w:rFonts w:asciiTheme="majorBidi" w:hAnsiTheme="majorBidi" w:cstheme="majorBidi"/>
          <w:sz w:val="24"/>
          <w:szCs w:val="24"/>
        </w:rPr>
      </w:pPr>
      <w:r>
        <w:rPr>
          <w:rFonts w:asciiTheme="majorBidi" w:hAnsiTheme="majorBidi" w:cstheme="majorBidi"/>
          <w:noProof/>
          <w:sz w:val="24"/>
          <w:szCs w:val="24"/>
        </w:rPr>
        <w:lastRenderedPageBreak/>
        <w:pict>
          <v:line id="_x0000_s1029" style="position:absolute;left:0;text-align:left;z-index:251663360;visibility:visible" from="1.1pt,11.95pt" to="440.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d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" o:allowincell="f"/>
        </w:pic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ab/>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(1) lorsqu’il s’agit d’un groupement, ses membres doivent:</w:t>
      </w:r>
    </w:p>
    <w:p w:rsidR="00B72C3E" w:rsidRPr="006D7901" w:rsidRDefault="00B72C3E" w:rsidP="00B72C3E">
      <w:pPr>
        <w:numPr>
          <w:ilvl w:val="0"/>
          <w:numId w:val="16"/>
        </w:numPr>
        <w:bidi/>
        <w:rPr>
          <w:rFonts w:asciiTheme="majorBidi" w:hAnsiTheme="majorBidi" w:cstheme="majorBidi"/>
          <w:sz w:val="24"/>
          <w:szCs w:val="24"/>
        </w:rPr>
      </w:pPr>
      <w:r w:rsidRPr="003C05EE">
        <w:rPr>
          <w:rFonts w:asciiTheme="majorBidi" w:hAnsiTheme="majorBidi" w:cstheme="majorBidi"/>
          <w:sz w:val="24"/>
          <w:szCs w:val="24"/>
        </w:rPr>
        <w:t>mettre :    ’’Nous, soussignés.......................................nous obligeons conjointement- solidairement (choisir la mention adéquate et ajouter au reste de l’acte d’engagement les rectifications grammaticales correspondantes);</w:t>
      </w:r>
    </w:p>
    <w:p w:rsidR="00B72C3E" w:rsidRPr="006D7901" w:rsidRDefault="00B72C3E" w:rsidP="00B72C3E">
      <w:pPr>
        <w:numPr>
          <w:ilvl w:val="0"/>
          <w:numId w:val="16"/>
        </w:numPr>
        <w:bidi/>
        <w:rPr>
          <w:rFonts w:asciiTheme="majorBidi" w:hAnsiTheme="majorBidi" w:cstheme="majorBidi"/>
          <w:sz w:val="24"/>
          <w:szCs w:val="24"/>
        </w:rPr>
      </w:pPr>
      <w:r w:rsidRPr="003C05EE">
        <w:rPr>
          <w:rFonts w:asciiTheme="majorBidi" w:hAnsiTheme="majorBidi" w:cstheme="majorBidi"/>
          <w:sz w:val="24"/>
          <w:szCs w:val="24"/>
        </w:rPr>
        <w:t>ajouter l’alinéa suivant: ‘‘désignons................................ (prénoms, noms et qualité) en tant que mandataire du groupement’’.</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(2) ces mentions ne concernent pas les administrations publiques, les personnes morales de droit public autre que l’Etat et les concurrents non installés au Maroc.</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Pour les concurrents non installés au Maroc préciser la référence des documents équivalents et lorsque ces documents ne sont pas délivrés par leur pays d’origine, la référence de la déclaration faite devant une autorité judiciaire ou administration ou notaire ou organisme professionnel qualifié.</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(2) Pour les concurrents non installés au Maroc, préciser la référence des documents équivalents et devant  une autorité judiciaire ou administrative ou un notaire ou organisme professionnel qualifié.</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(3) Ces mentions ne concernent que les personnes assujetties à cette obligation.</w:t>
      </w:r>
    </w:p>
    <w:p w:rsidR="00B72C3E" w:rsidRPr="006D7901" w:rsidRDefault="00B72C3E" w:rsidP="00B72C3E">
      <w:pPr>
        <w:bidi/>
        <w:rPr>
          <w:rFonts w:asciiTheme="majorBidi" w:hAnsiTheme="majorBidi" w:cstheme="majorBidi"/>
          <w:sz w:val="24"/>
          <w:szCs w:val="24"/>
        </w:rPr>
      </w:pPr>
      <w:r w:rsidRPr="003C05EE">
        <w:rPr>
          <w:rFonts w:asciiTheme="majorBidi" w:hAnsiTheme="majorBidi" w:cstheme="majorBidi"/>
          <w:sz w:val="24"/>
          <w:szCs w:val="24"/>
        </w:rPr>
        <w:t>(4) Supprimer les mentions inutiles.</w:t>
      </w:r>
    </w:p>
    <w:p w:rsidR="00B72C3E" w:rsidRPr="006D7901" w:rsidRDefault="00B72C3E" w:rsidP="00B72C3E">
      <w:pPr>
        <w:pStyle w:val="Default"/>
        <w:bidi/>
        <w:rPr>
          <w:rFonts w:asciiTheme="majorBidi" w:hAnsiTheme="majorBidi" w:cstheme="majorBidi"/>
          <w:color w:val="auto"/>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bidi/>
        <w:rPr>
          <w:rFonts w:asciiTheme="majorBidi" w:hAnsiTheme="majorBidi" w:cstheme="majorBidi"/>
          <w:b/>
          <w:bCs/>
          <w:caps/>
          <w:kern w:val="28"/>
          <w:sz w:val="24"/>
          <w:szCs w:val="24"/>
        </w:rPr>
      </w:pPr>
      <w:r w:rsidRPr="003C05EE">
        <w:rPr>
          <w:rFonts w:asciiTheme="majorBidi" w:hAnsiTheme="majorBidi" w:cstheme="majorBidi"/>
          <w:sz w:val="24"/>
          <w:szCs w:val="24"/>
        </w:rPr>
        <w:br w:type="page"/>
      </w:r>
    </w:p>
    <w:p w:rsidR="00B72C3E" w:rsidRPr="006D7901" w:rsidRDefault="00B72C3E" w:rsidP="00B72C3E">
      <w:pPr>
        <w:pStyle w:val="TITRE0"/>
        <w:bidi/>
        <w:spacing w:after="0"/>
        <w:rPr>
          <w:rFonts w:asciiTheme="majorBidi" w:hAnsiTheme="majorBidi" w:cstheme="majorBidi"/>
          <w:sz w:val="24"/>
          <w:szCs w:val="24"/>
        </w:rPr>
      </w:pPr>
      <w:r w:rsidRPr="003C05EE">
        <w:rPr>
          <w:rFonts w:asciiTheme="majorBidi" w:hAnsiTheme="majorBidi" w:cstheme="majorBidi"/>
          <w:sz w:val="24"/>
          <w:szCs w:val="24"/>
        </w:rPr>
        <w:lastRenderedPageBreak/>
        <w:t>ANNEXE 4 : MODELE DE DECLARATION SUR L’HONNEUR</w:t>
      </w:r>
    </w:p>
    <w:p w:rsidR="00B72C3E" w:rsidRPr="006D7901" w:rsidRDefault="00B72C3E" w:rsidP="00B72C3E">
      <w:pPr>
        <w:pStyle w:val="Default"/>
        <w:bidi/>
        <w:rPr>
          <w:rFonts w:asciiTheme="majorBidi" w:hAnsiTheme="majorBidi" w:cstheme="majorBidi"/>
          <w:b/>
          <w:bCs/>
        </w:rPr>
      </w:pP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b/>
          <w:bCs/>
        </w:rPr>
        <w:t xml:space="preserve">Mode de passation </w:t>
      </w:r>
      <w:r w:rsidRPr="003C05EE">
        <w:rPr>
          <w:rFonts w:asciiTheme="majorBidi" w:hAnsiTheme="majorBidi" w:cstheme="majorBidi"/>
        </w:rPr>
        <w:t xml:space="preserve">: Appel d’offres ouvert sur offres des prix </w:t>
      </w:r>
    </w:p>
    <w:p w:rsidR="00B72C3E" w:rsidRDefault="00B72C3E" w:rsidP="00B72C3E">
      <w:pPr>
        <w:tabs>
          <w:tab w:val="left" w:pos="-720"/>
        </w:tabs>
        <w:suppressAutoHyphens/>
        <w:bidi/>
        <w:spacing w:before="240"/>
      </w:pPr>
      <w:r w:rsidRPr="003C05EE">
        <w:rPr>
          <w:rFonts w:asciiTheme="majorBidi" w:hAnsiTheme="majorBidi" w:cstheme="majorBidi"/>
          <w:b/>
          <w:bCs/>
          <w:sz w:val="24"/>
          <w:szCs w:val="24"/>
        </w:rPr>
        <w:t xml:space="preserve">Objet du marché </w:t>
      </w:r>
      <w:r w:rsidRPr="003C05EE">
        <w:rPr>
          <w:rFonts w:asciiTheme="majorBidi" w:hAnsiTheme="majorBidi" w:cstheme="majorBidi"/>
          <w:sz w:val="24"/>
          <w:szCs w:val="24"/>
        </w:rPr>
        <w:t>: Assistance technique et le suivi des travaux de réhabilitation et d’aménagement de la décharge sauvage D’AZILAL.</w:t>
      </w:r>
    </w:p>
    <w:p w:rsidR="00B72C3E" w:rsidRPr="006D7901" w:rsidRDefault="00B72C3E" w:rsidP="00B72C3E">
      <w:pPr>
        <w:pStyle w:val="Default"/>
        <w:bidi/>
        <w:spacing w:before="240" w:after="240"/>
        <w:rPr>
          <w:rFonts w:asciiTheme="majorBidi" w:hAnsiTheme="majorBidi" w:cstheme="majorBidi"/>
        </w:rPr>
      </w:pPr>
      <w:r w:rsidRPr="003C05EE">
        <w:rPr>
          <w:rFonts w:asciiTheme="majorBidi" w:hAnsiTheme="majorBidi" w:cstheme="majorBidi"/>
          <w:b/>
          <w:bCs/>
        </w:rPr>
        <w:t xml:space="preserve">A - Pour les personnes physiques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Je, soussigné: ....................................................................................... (</w:t>
      </w:r>
      <w:proofErr w:type="gramStart"/>
      <w:r w:rsidRPr="003C05EE">
        <w:rPr>
          <w:rFonts w:asciiTheme="majorBidi" w:hAnsiTheme="majorBidi" w:cstheme="majorBidi"/>
        </w:rPr>
        <w:t>nom</w:t>
      </w:r>
      <w:proofErr w:type="gramEnd"/>
      <w:r w:rsidRPr="003C05EE">
        <w:rPr>
          <w:rFonts w:asciiTheme="majorBidi" w:hAnsiTheme="majorBidi" w:cstheme="majorBidi"/>
        </w:rPr>
        <w:t xml:space="preserve">, prénom et qualité)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Numéro de téléphone…………………..….numéro du fax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électronique………..……………...……………………………………………………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Agissant en mon nom personnel et pour mon propre compte,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du domicile élu :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Affilié à la CNSS sous le n°…………………………….…………..…………….…………</w:t>
      </w:r>
      <w:proofErr w:type="gramStart"/>
      <w:r w:rsidRPr="003C05EE">
        <w:rPr>
          <w:rFonts w:asciiTheme="majorBidi" w:hAnsiTheme="majorBidi" w:cstheme="majorBidi"/>
        </w:rPr>
        <w:t>.(</w:t>
      </w:r>
      <w:proofErr w:type="gramEnd"/>
      <w:r w:rsidRPr="003C05EE">
        <w:rPr>
          <w:rFonts w:asciiTheme="majorBidi" w:hAnsiTheme="majorBidi" w:cstheme="majorBidi"/>
        </w:rPr>
        <w:t xml:space="preserve">1)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Inscrit au registre de commerce ................................. (Localité) sous le n°</w:t>
      </w:r>
      <w:proofErr w:type="gramStart"/>
      <w:r w:rsidRPr="003C05EE">
        <w:rPr>
          <w:rFonts w:asciiTheme="majorBidi" w:hAnsiTheme="majorBidi" w:cstheme="majorBidi"/>
        </w:rPr>
        <w:t>…….…….……..</w:t>
      </w:r>
      <w:proofErr w:type="gramEnd"/>
      <w:r w:rsidRPr="003C05EE">
        <w:rPr>
          <w:rFonts w:asciiTheme="majorBidi" w:hAnsiTheme="majorBidi" w:cstheme="majorBidi"/>
        </w:rPr>
        <w:t xml:space="preserve">(1)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N° de patente</w:t>
      </w:r>
      <w:proofErr w:type="gramStart"/>
      <w:r w:rsidRPr="003C05EE">
        <w:rPr>
          <w:rFonts w:asciiTheme="majorBidi" w:hAnsiTheme="majorBidi" w:cstheme="majorBidi"/>
        </w:rPr>
        <w:t>…………………………….……………………………………….…………..</w:t>
      </w:r>
      <w:proofErr w:type="gramEnd"/>
      <w:r w:rsidRPr="003C05EE">
        <w:rPr>
          <w:rFonts w:asciiTheme="majorBidi" w:hAnsiTheme="majorBidi" w:cstheme="majorBidi"/>
        </w:rPr>
        <w:t xml:space="preserve">(1)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N° du compte courant postal, bancaire ou à la TGR</w:t>
      </w:r>
      <w:proofErr w:type="gramStart"/>
      <w:r w:rsidRPr="003C05EE">
        <w:rPr>
          <w:rFonts w:asciiTheme="majorBidi" w:hAnsiTheme="majorBidi" w:cstheme="majorBidi"/>
        </w:rPr>
        <w:t>……………...……………................</w:t>
      </w:r>
      <w:proofErr w:type="gramEnd"/>
      <w:r w:rsidRPr="003C05EE">
        <w:rPr>
          <w:rFonts w:asciiTheme="majorBidi" w:hAnsiTheme="majorBidi" w:cstheme="majorBidi"/>
        </w:rPr>
        <w:t xml:space="preserve">(RIB) </w:t>
      </w:r>
    </w:p>
    <w:p w:rsidR="00B72C3E" w:rsidRPr="006D7901" w:rsidRDefault="00B72C3E" w:rsidP="00B72C3E">
      <w:pPr>
        <w:pStyle w:val="Default"/>
        <w:bidi/>
        <w:spacing w:before="240" w:after="240"/>
        <w:rPr>
          <w:rFonts w:asciiTheme="majorBidi" w:hAnsiTheme="majorBidi" w:cstheme="majorBidi"/>
        </w:rPr>
      </w:pPr>
      <w:r w:rsidRPr="003C05EE">
        <w:rPr>
          <w:rFonts w:asciiTheme="majorBidi" w:hAnsiTheme="majorBidi" w:cstheme="majorBidi"/>
          <w:b/>
          <w:bCs/>
        </w:rPr>
        <w:t xml:space="preserve">B- Pour les personnes morales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Je, soussigné: ................................................... (</w:t>
      </w:r>
      <w:proofErr w:type="gramStart"/>
      <w:r w:rsidRPr="003C05EE">
        <w:rPr>
          <w:rFonts w:asciiTheme="majorBidi" w:hAnsiTheme="majorBidi" w:cstheme="majorBidi"/>
        </w:rPr>
        <w:t>prénom</w:t>
      </w:r>
      <w:proofErr w:type="gramEnd"/>
      <w:r w:rsidRPr="003C05EE">
        <w:rPr>
          <w:rFonts w:asciiTheme="majorBidi" w:hAnsiTheme="majorBidi" w:cstheme="majorBidi"/>
        </w:rPr>
        <w:t xml:space="preserve">, nom et qualité au sein de l’entreprise)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Numéro de téléphone………………………….numéro du fax…………………………………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électronique……………….....…………………………………………………………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Agissant au nom et pour le compte de :............(Raison sociale et forme juridique de la société)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Au capital de: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du siège social de la société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Adresse du domicile élu: ..............................................................................................................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Affiliée à la CNSS sous le n°…………………………..…………...………………………. (1)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Inscrite au registre de commerce .............................. (Localité) sous le n°……..…….……. (1)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N° de patente……………………………………………………………………..…………. (1)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N° du compte courant postal, bancaire ou à la TGR………………….…………………. (RIB)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En vertu des pouvoirs qui me sont conférés ; </w:t>
      </w:r>
    </w:p>
    <w:p w:rsidR="00B72C3E" w:rsidRPr="006D7901" w:rsidRDefault="00B72C3E" w:rsidP="00B72C3E">
      <w:pPr>
        <w:pStyle w:val="Default"/>
        <w:bidi/>
        <w:spacing w:before="240"/>
        <w:rPr>
          <w:rFonts w:asciiTheme="majorBidi" w:hAnsiTheme="majorBidi" w:cstheme="majorBidi"/>
        </w:rPr>
      </w:pPr>
      <w:r w:rsidRPr="003C05EE">
        <w:rPr>
          <w:rFonts w:asciiTheme="majorBidi" w:hAnsiTheme="majorBidi" w:cstheme="majorBidi"/>
          <w:b/>
          <w:bCs/>
        </w:rPr>
        <w:t xml:space="preserve">Déclare sur l’honneur </w:t>
      </w:r>
      <w:r w:rsidRPr="003C05EE">
        <w:rPr>
          <w:rFonts w:asciiTheme="majorBidi" w:hAnsiTheme="majorBidi" w:cstheme="majorBidi"/>
        </w:rPr>
        <w:t xml:space="preserve">: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m’engager à couvrir, dans les limites fixées dans le cahier des charges, par une police d’assurance, les risques découlant de mon activité professionnelle ;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que je remplie les conditions prévues à l’article 24 du décret n° 2-12-349 du 8 </w:t>
      </w:r>
      <w:proofErr w:type="spellStart"/>
      <w:r w:rsidRPr="003C05EE">
        <w:rPr>
          <w:rFonts w:asciiTheme="majorBidi" w:hAnsiTheme="majorBidi" w:cstheme="majorBidi"/>
        </w:rPr>
        <w:t>joumada</w:t>
      </w:r>
      <w:proofErr w:type="spellEnd"/>
      <w:r w:rsidRPr="003C05EE">
        <w:rPr>
          <w:rFonts w:asciiTheme="majorBidi" w:hAnsiTheme="majorBidi" w:cstheme="majorBidi"/>
        </w:rPr>
        <w:t xml:space="preserve"> 1434 (20 mars 2013 relatifs aux marchés publics.</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Etant en redressement judiciaire j'atteste que je suis autorisé par l'autorité judiciaire compétente à poursuivre l'exercice de mon activité (2) ;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m’engager, si j’envisage de recourir à la sous-traitance : </w:t>
      </w:r>
    </w:p>
    <w:p w:rsidR="00B72C3E" w:rsidRPr="006D7901" w:rsidRDefault="00B72C3E" w:rsidP="00B72C3E">
      <w:pPr>
        <w:pStyle w:val="Default"/>
        <w:numPr>
          <w:ilvl w:val="0"/>
          <w:numId w:val="18"/>
        </w:numPr>
        <w:bidi/>
        <w:ind w:left="567" w:hanging="207"/>
        <w:rPr>
          <w:rFonts w:asciiTheme="majorBidi" w:hAnsiTheme="majorBidi" w:cstheme="majorBidi"/>
        </w:rPr>
      </w:pPr>
      <w:r w:rsidRPr="003C05EE">
        <w:rPr>
          <w:rFonts w:asciiTheme="majorBidi" w:hAnsiTheme="majorBidi" w:cstheme="majorBidi"/>
        </w:rPr>
        <w:t xml:space="preserve">à m’assurer que les sous-traitants remplissent également les conditions prévues par l’article 24 du décret du 8 </w:t>
      </w:r>
      <w:proofErr w:type="spellStart"/>
      <w:r w:rsidRPr="003C05EE">
        <w:rPr>
          <w:rFonts w:asciiTheme="majorBidi" w:hAnsiTheme="majorBidi" w:cstheme="majorBidi"/>
        </w:rPr>
        <w:t>joumada</w:t>
      </w:r>
      <w:proofErr w:type="spellEnd"/>
      <w:r w:rsidRPr="003C05EE">
        <w:rPr>
          <w:rFonts w:asciiTheme="majorBidi" w:hAnsiTheme="majorBidi" w:cstheme="majorBidi"/>
        </w:rPr>
        <w:t xml:space="preserve"> I 1434 (20 mars 2013 relatifs aux marchés publics ; </w:t>
      </w:r>
    </w:p>
    <w:p w:rsidR="00B72C3E" w:rsidRPr="006D7901" w:rsidRDefault="00B72C3E" w:rsidP="00B72C3E">
      <w:pPr>
        <w:pStyle w:val="Default"/>
        <w:numPr>
          <w:ilvl w:val="0"/>
          <w:numId w:val="18"/>
        </w:numPr>
        <w:bidi/>
        <w:ind w:left="567" w:hanging="207"/>
        <w:rPr>
          <w:rFonts w:asciiTheme="majorBidi" w:hAnsiTheme="majorBidi" w:cstheme="majorBidi"/>
        </w:rPr>
      </w:pPr>
      <w:r w:rsidRPr="003C05EE">
        <w:rPr>
          <w:rFonts w:asciiTheme="majorBidi" w:hAnsiTheme="majorBidi" w:cstheme="majorBidi"/>
        </w:rPr>
        <w:t xml:space="preserve">que celle-ci ne peut dépasser 50% du montant du marché, ni porter sur les prestations constituant le lot ou le corps d'état principal prévues dans le cahier des prescriptions spéciales, ni sur celles que le maitres d’ouvrage a prévues dans ledit cahier ; </w:t>
      </w:r>
    </w:p>
    <w:p w:rsidR="00B72C3E" w:rsidRPr="006D7901" w:rsidRDefault="00B72C3E" w:rsidP="00B72C3E">
      <w:pPr>
        <w:pStyle w:val="Default"/>
        <w:numPr>
          <w:ilvl w:val="0"/>
          <w:numId w:val="18"/>
        </w:numPr>
        <w:bidi/>
        <w:ind w:left="567" w:hanging="207"/>
        <w:rPr>
          <w:rFonts w:asciiTheme="majorBidi" w:hAnsiTheme="majorBidi" w:cstheme="majorBidi"/>
        </w:rPr>
      </w:pPr>
      <w:r w:rsidRPr="003C05EE">
        <w:rPr>
          <w:rFonts w:asciiTheme="majorBidi" w:hAnsiTheme="majorBidi" w:cstheme="majorBidi"/>
        </w:rPr>
        <w:t>à la confier à des prestataires installés au Maroc et notamment à des petites et moyennes entreprises conformément à l’article 158 de décret précité n° 2-12-349.</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m’engage à ne pas recourir par moi-même ou par personne interposée à des pratiques de fraudes ou de corruption de personnes qui interviennent à quelques titre que ce soit dans les différentes procédures de passation, de gestion et d’exécution du présent marché ;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lastRenderedPageBreak/>
        <w:t xml:space="preserve">m’engager à ne pas faire, par moi-même ou par personnes interposées, des promesses, des dons ou des présents en vue d’influer sur les différentes procédures de conclusion du présent marché.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atteste que je ne suis pas en situation de conflit d’intérêt tel que prévu à l’article 168 du décret n°2-12-349 précité .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je certifie l’exactitude des renseignements contenus dans la présente déclaration sur l’honneur et dans les pièces fournies dans mon dossier de candidature ; </w:t>
      </w:r>
    </w:p>
    <w:p w:rsidR="00B72C3E" w:rsidRPr="006D7901" w:rsidRDefault="00B72C3E" w:rsidP="00B72C3E">
      <w:pPr>
        <w:pStyle w:val="Default"/>
        <w:numPr>
          <w:ilvl w:val="0"/>
          <w:numId w:val="17"/>
        </w:numPr>
        <w:bidi/>
        <w:ind w:left="284" w:hanging="284"/>
        <w:rPr>
          <w:rFonts w:asciiTheme="majorBidi" w:hAnsiTheme="majorBidi" w:cstheme="majorBidi"/>
        </w:rPr>
      </w:pPr>
      <w:r w:rsidRPr="003C05EE">
        <w:rPr>
          <w:rFonts w:asciiTheme="majorBidi" w:hAnsiTheme="majorBidi" w:cstheme="majorBidi"/>
        </w:rPr>
        <w:t xml:space="preserve">je reconnais avoir pris connaissance des sanctions prévues par les articles 138 et 159 du décret n° 2-12-349 précité, relatives à l’inexactitude de la déclaration sur l’honneur. </w:t>
      </w: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Fait à .............................. le ..........................................</w:t>
      </w: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spacing w:before="240"/>
        <w:rPr>
          <w:rFonts w:asciiTheme="majorBidi" w:hAnsiTheme="majorBidi" w:cstheme="majorBidi"/>
        </w:rPr>
      </w:pPr>
      <w:r w:rsidRPr="003C05EE">
        <w:rPr>
          <w:rFonts w:asciiTheme="majorBidi" w:hAnsiTheme="majorBidi" w:cstheme="majorBidi"/>
        </w:rPr>
        <w:t xml:space="preserve">Signature et cachet du concurrent </w:t>
      </w: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 xml:space="preserve">(1) pour les concurrents non installés au Maroc, préciser la référence aux documents équivalents lorsque ces documents ne sont pas délivrés par leur pays d'origine ou de provenance. </w:t>
      </w:r>
    </w:p>
    <w:p w:rsidR="00B72C3E" w:rsidRPr="006D7901" w:rsidRDefault="00B72C3E" w:rsidP="00B72C3E">
      <w:pPr>
        <w:pStyle w:val="Default"/>
        <w:bidi/>
        <w:rPr>
          <w:rFonts w:asciiTheme="majorBidi" w:hAnsiTheme="majorBidi" w:cstheme="majorBidi"/>
        </w:rPr>
      </w:pPr>
      <w:r w:rsidRPr="003C05EE">
        <w:rPr>
          <w:rFonts w:asciiTheme="majorBidi" w:hAnsiTheme="majorBidi" w:cstheme="majorBidi"/>
        </w:rPr>
        <w:t>(2) à supprimer le cas échéant.</w:t>
      </w:r>
    </w:p>
    <w:p w:rsidR="00B72C3E" w:rsidRDefault="00B72C3E" w:rsidP="00B72C3E">
      <w:pPr>
        <w:bidi/>
      </w:pPr>
    </w:p>
    <w:p w:rsid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Default="00B72C3E" w:rsidP="00B72C3E">
      <w:pPr>
        <w:bidi/>
      </w:pPr>
    </w:p>
    <w:p w:rsidR="00B72C3E" w:rsidRDefault="00B72C3E" w:rsidP="00B72C3E">
      <w:pPr>
        <w:tabs>
          <w:tab w:val="left" w:pos="3854"/>
        </w:tabs>
        <w:bidi/>
      </w:pPr>
      <w:r>
        <w:tab/>
      </w:r>
      <w:r>
        <w:tab/>
      </w:r>
      <w:r>
        <w:tab/>
      </w:r>
      <w:r>
        <w:tab/>
      </w:r>
      <w:r>
        <w:tab/>
      </w: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Default="00B72C3E" w:rsidP="00B72C3E">
      <w:pPr>
        <w:tabs>
          <w:tab w:val="left" w:pos="3854"/>
        </w:tabs>
        <w:bidi/>
      </w:pPr>
    </w:p>
    <w:p w:rsidR="00B72C3E" w:rsidRPr="00C1424F" w:rsidRDefault="00B72C3E" w:rsidP="00B72C3E">
      <w:pPr>
        <w:bidi/>
        <w:ind w:right="382"/>
        <w:rPr>
          <w:rFonts w:cs="DecoType Thuluth"/>
          <w:sz w:val="28"/>
          <w:szCs w:val="28"/>
          <w:rtl/>
          <w:lang w:bidi="ar-MA"/>
        </w:rPr>
      </w:pPr>
    </w:p>
    <w:p w:rsidR="00B72C3E" w:rsidRDefault="00B72C3E" w:rsidP="00B72C3E">
      <w:pPr>
        <w:tabs>
          <w:tab w:val="center" w:pos="1358"/>
        </w:tabs>
        <w:bidi/>
        <w:rPr>
          <w:rFonts w:cs="DecoType Thuluth"/>
          <w:sz w:val="28"/>
          <w:szCs w:val="28"/>
          <w:rtl/>
        </w:rPr>
      </w:pPr>
      <w:proofErr w:type="gramStart"/>
      <w:r>
        <w:rPr>
          <w:rFonts w:cs="DecoType Thuluth" w:hint="cs"/>
          <w:sz w:val="28"/>
          <w:szCs w:val="28"/>
          <w:rtl/>
        </w:rPr>
        <w:t>المملكـــــــة</w:t>
      </w:r>
      <w:proofErr w:type="gramEnd"/>
      <w:r>
        <w:rPr>
          <w:rFonts w:cs="DecoType Thuluth" w:hint="cs"/>
          <w:sz w:val="28"/>
          <w:szCs w:val="28"/>
          <w:rtl/>
        </w:rPr>
        <w:t xml:space="preserve"> المغربيــــــة</w:t>
      </w:r>
    </w:p>
    <w:p w:rsidR="00B72C3E" w:rsidRPr="008260A1" w:rsidRDefault="00B72C3E" w:rsidP="00B72C3E">
      <w:pPr>
        <w:tabs>
          <w:tab w:val="center" w:pos="1358"/>
        </w:tabs>
        <w:bidi/>
        <w:rPr>
          <w:rFonts w:cs="DecoType Thuluth"/>
          <w:sz w:val="28"/>
          <w:szCs w:val="28"/>
          <w:rtl/>
        </w:rPr>
      </w:pPr>
      <w:proofErr w:type="gramStart"/>
      <w:r w:rsidRPr="00C1424F">
        <w:rPr>
          <w:rFonts w:cs="DecoType Thuluth" w:hint="cs"/>
          <w:sz w:val="28"/>
          <w:szCs w:val="28"/>
          <w:rtl/>
        </w:rPr>
        <w:t>وزارة</w:t>
      </w:r>
      <w:proofErr w:type="gramEnd"/>
      <w:r w:rsidRPr="00C1424F">
        <w:rPr>
          <w:rFonts w:cs="DecoType Thuluth" w:hint="cs"/>
          <w:sz w:val="28"/>
          <w:szCs w:val="28"/>
          <w:rtl/>
        </w:rPr>
        <w:t xml:space="preserve"> الداخليــــــــ</w:t>
      </w:r>
      <w:r>
        <w:rPr>
          <w:rFonts w:cs="DecoType Thuluth" w:hint="cs"/>
          <w:sz w:val="28"/>
          <w:szCs w:val="28"/>
          <w:rtl/>
        </w:rPr>
        <w:t>ـ</w:t>
      </w:r>
      <w:r w:rsidRPr="00C1424F">
        <w:rPr>
          <w:rFonts w:cs="DecoType Thuluth" w:hint="cs"/>
          <w:sz w:val="28"/>
          <w:szCs w:val="28"/>
          <w:rtl/>
        </w:rPr>
        <w:t>ــــــة</w:t>
      </w:r>
    </w:p>
    <w:p w:rsidR="00B72C3E" w:rsidRPr="008260A1" w:rsidRDefault="00B72C3E" w:rsidP="00B72C3E">
      <w:pPr>
        <w:tabs>
          <w:tab w:val="center" w:pos="1358"/>
        </w:tabs>
        <w:bidi/>
        <w:rPr>
          <w:rFonts w:cs="DecoType Thuluth"/>
          <w:sz w:val="28"/>
          <w:szCs w:val="28"/>
          <w:rtl/>
        </w:rPr>
      </w:pPr>
      <w:proofErr w:type="spellStart"/>
      <w:r w:rsidRPr="008260A1">
        <w:rPr>
          <w:rFonts w:cs="DecoType Thuluth" w:hint="cs"/>
          <w:sz w:val="28"/>
          <w:szCs w:val="28"/>
          <w:rtl/>
        </w:rPr>
        <w:t>إقلي</w:t>
      </w:r>
      <w:proofErr w:type="spellEnd"/>
      <w:r w:rsidRPr="008260A1">
        <w:rPr>
          <w:rFonts w:cs="DecoType Thuluth" w:hint="cs"/>
          <w:sz w:val="28"/>
          <w:szCs w:val="28"/>
          <w:rtl/>
          <w:lang w:bidi="ar-MA"/>
        </w:rPr>
        <w:t>ـــــــــــ</w:t>
      </w:r>
      <w:r w:rsidRPr="008260A1">
        <w:rPr>
          <w:rFonts w:cs="DecoType Thuluth" w:hint="cs"/>
          <w:sz w:val="28"/>
          <w:szCs w:val="28"/>
          <w:rtl/>
        </w:rPr>
        <w:t xml:space="preserve">م </w:t>
      </w:r>
      <w:proofErr w:type="spellStart"/>
      <w:r w:rsidRPr="008260A1">
        <w:rPr>
          <w:rFonts w:cs="DecoType Thuluth" w:hint="cs"/>
          <w:sz w:val="28"/>
          <w:szCs w:val="28"/>
          <w:rtl/>
        </w:rPr>
        <w:t>ازيـــــــــلال</w:t>
      </w:r>
      <w:proofErr w:type="spellEnd"/>
    </w:p>
    <w:p w:rsidR="00B72C3E" w:rsidRPr="008260A1" w:rsidRDefault="00B72C3E" w:rsidP="00B72C3E">
      <w:pPr>
        <w:tabs>
          <w:tab w:val="center" w:pos="1358"/>
        </w:tabs>
        <w:bidi/>
        <w:rPr>
          <w:rFonts w:cs="DecoType Thuluth"/>
          <w:sz w:val="28"/>
          <w:szCs w:val="28"/>
          <w:rtl/>
          <w:lang w:bidi="ar-MA"/>
        </w:rPr>
      </w:pPr>
      <w:proofErr w:type="spellStart"/>
      <w:r>
        <w:rPr>
          <w:rFonts w:cs="Simplified Arabic" w:hint="cs"/>
          <w:sz w:val="28"/>
          <w:szCs w:val="28"/>
          <w:rtl/>
          <w:lang w:bidi="ar-MA"/>
        </w:rPr>
        <w:t>بـــــــــاشويـــــــ</w:t>
      </w:r>
      <w:r w:rsidRPr="008260A1">
        <w:rPr>
          <w:rFonts w:cs="Simplified Arabic" w:hint="cs"/>
          <w:sz w:val="28"/>
          <w:szCs w:val="28"/>
          <w:rtl/>
          <w:lang w:bidi="ar-MA"/>
        </w:rPr>
        <w:t>ـــــــ</w:t>
      </w:r>
      <w:r w:rsidRPr="008260A1">
        <w:rPr>
          <w:rFonts w:cs="Simplified Arabic"/>
          <w:sz w:val="28"/>
          <w:szCs w:val="28"/>
          <w:rtl/>
          <w:lang w:bidi="ar-MA"/>
        </w:rPr>
        <w:t>ة</w:t>
      </w:r>
      <w:proofErr w:type="spellEnd"/>
      <w:r w:rsidRPr="008260A1">
        <w:rPr>
          <w:rFonts w:cs="Simplified Arabic"/>
          <w:sz w:val="28"/>
          <w:szCs w:val="28"/>
          <w:rtl/>
          <w:lang w:bidi="ar-MA"/>
        </w:rPr>
        <w:t xml:space="preserve"> </w:t>
      </w:r>
      <w:proofErr w:type="spellStart"/>
      <w:r w:rsidRPr="008260A1">
        <w:rPr>
          <w:rFonts w:cs="DecoType Thuluth" w:hint="cs"/>
          <w:sz w:val="28"/>
          <w:szCs w:val="28"/>
          <w:rtl/>
        </w:rPr>
        <w:t>ازيـــــــــلال</w:t>
      </w:r>
      <w:proofErr w:type="spellEnd"/>
    </w:p>
    <w:p w:rsidR="00B72C3E" w:rsidRPr="008260A1" w:rsidRDefault="00B72C3E" w:rsidP="00B72C3E">
      <w:pPr>
        <w:tabs>
          <w:tab w:val="center" w:pos="1358"/>
        </w:tabs>
        <w:bidi/>
        <w:rPr>
          <w:rFonts w:cs="DecoType Thuluth"/>
          <w:sz w:val="28"/>
          <w:szCs w:val="28"/>
        </w:rPr>
      </w:pPr>
      <w:r w:rsidRPr="008260A1">
        <w:rPr>
          <w:rFonts w:cs="Simplified Arabic"/>
          <w:sz w:val="28"/>
          <w:szCs w:val="28"/>
          <w:rtl/>
          <w:lang w:bidi="ar-MA"/>
        </w:rPr>
        <w:t>جمـ</w:t>
      </w:r>
      <w:r w:rsidRPr="008260A1">
        <w:rPr>
          <w:rFonts w:cs="Simplified Arabic" w:hint="cs"/>
          <w:sz w:val="28"/>
          <w:szCs w:val="28"/>
          <w:rtl/>
          <w:lang w:bidi="ar-MA"/>
        </w:rPr>
        <w:t>ـ</w:t>
      </w:r>
      <w:r w:rsidRPr="008260A1">
        <w:rPr>
          <w:rFonts w:cs="Simplified Arabic"/>
          <w:sz w:val="28"/>
          <w:szCs w:val="28"/>
          <w:rtl/>
          <w:lang w:bidi="ar-MA"/>
        </w:rPr>
        <w:t>اع</w:t>
      </w:r>
      <w:r w:rsidRPr="008260A1">
        <w:rPr>
          <w:rFonts w:cs="Simplified Arabic" w:hint="cs"/>
          <w:sz w:val="28"/>
          <w:szCs w:val="28"/>
          <w:rtl/>
          <w:lang w:bidi="ar-MA"/>
        </w:rPr>
        <w:t>ـــــــــــــــــــ</w:t>
      </w:r>
      <w:r w:rsidRPr="008260A1">
        <w:rPr>
          <w:rFonts w:cs="Simplified Arabic"/>
          <w:sz w:val="28"/>
          <w:szCs w:val="28"/>
          <w:rtl/>
          <w:lang w:bidi="ar-MA"/>
        </w:rPr>
        <w:t xml:space="preserve">ة </w:t>
      </w:r>
      <w:proofErr w:type="spellStart"/>
      <w:r w:rsidRPr="008260A1">
        <w:rPr>
          <w:rFonts w:cs="DecoType Thuluth" w:hint="cs"/>
          <w:sz w:val="28"/>
          <w:szCs w:val="28"/>
          <w:rtl/>
        </w:rPr>
        <w:t>ازيـــــــــلال</w:t>
      </w:r>
      <w:proofErr w:type="spellEnd"/>
    </w:p>
    <w:p w:rsidR="00B72C3E" w:rsidRPr="00C1424F" w:rsidRDefault="00B72C3E" w:rsidP="00B72C3E">
      <w:pPr>
        <w:tabs>
          <w:tab w:val="center" w:pos="1358"/>
        </w:tabs>
        <w:bidi/>
        <w:rPr>
          <w:rFonts w:cs="DecoType Thuluth"/>
          <w:sz w:val="28"/>
          <w:szCs w:val="28"/>
          <w:rtl/>
          <w:lang w:bidi="ar-MA"/>
        </w:rPr>
      </w:pPr>
    </w:p>
    <w:p w:rsidR="00B72C3E" w:rsidRPr="003C7184" w:rsidRDefault="00B72C3E" w:rsidP="00B72C3E">
      <w:pPr>
        <w:bidi/>
        <w:jc w:val="center"/>
        <w:rPr>
          <w:rFonts w:cs="Simplified Arabic"/>
          <w:b/>
          <w:bCs/>
          <w:sz w:val="32"/>
          <w:szCs w:val="32"/>
          <w:u w:val="thick"/>
          <w:rtl/>
          <w:lang w:bidi="ar-MA"/>
        </w:rPr>
      </w:pPr>
      <w:proofErr w:type="gramStart"/>
      <w:r w:rsidRPr="003C7184">
        <w:rPr>
          <w:rFonts w:cs="Simplified Arabic"/>
          <w:b/>
          <w:bCs/>
          <w:sz w:val="32"/>
          <w:szCs w:val="32"/>
          <w:u w:val="thick"/>
          <w:rtl/>
        </w:rPr>
        <w:t>إع</w:t>
      </w:r>
      <w:r w:rsidRPr="003C7184">
        <w:rPr>
          <w:rFonts w:cs="Simplified Arabic" w:hint="cs"/>
          <w:b/>
          <w:bCs/>
          <w:sz w:val="32"/>
          <w:szCs w:val="32"/>
          <w:u w:val="thick"/>
          <w:rtl/>
        </w:rPr>
        <w:t>ـــــــ</w:t>
      </w:r>
      <w:r w:rsidRPr="003C7184">
        <w:rPr>
          <w:rFonts w:cs="Simplified Arabic"/>
          <w:b/>
          <w:bCs/>
          <w:sz w:val="32"/>
          <w:szCs w:val="32"/>
          <w:u w:val="thick"/>
          <w:rtl/>
        </w:rPr>
        <w:t>لان</w:t>
      </w:r>
      <w:proofErr w:type="gramEnd"/>
      <w:r w:rsidRPr="003C7184">
        <w:rPr>
          <w:rFonts w:cs="Simplified Arabic"/>
          <w:b/>
          <w:bCs/>
          <w:sz w:val="32"/>
          <w:szCs w:val="32"/>
          <w:u w:val="thick"/>
          <w:rtl/>
        </w:rPr>
        <w:t xml:space="preserve"> ع</w:t>
      </w:r>
      <w:r w:rsidRPr="003C7184">
        <w:rPr>
          <w:rFonts w:cs="Simplified Arabic" w:hint="cs"/>
          <w:b/>
          <w:bCs/>
          <w:sz w:val="32"/>
          <w:szCs w:val="32"/>
          <w:u w:val="thick"/>
          <w:rtl/>
        </w:rPr>
        <w:t>ـ</w:t>
      </w:r>
      <w:r w:rsidRPr="003C7184">
        <w:rPr>
          <w:rFonts w:cs="Simplified Arabic"/>
          <w:b/>
          <w:bCs/>
          <w:sz w:val="32"/>
          <w:szCs w:val="32"/>
          <w:u w:val="thick"/>
          <w:rtl/>
        </w:rPr>
        <w:t>ن طل</w:t>
      </w:r>
      <w:r w:rsidRPr="003C7184">
        <w:rPr>
          <w:rFonts w:cs="Simplified Arabic" w:hint="cs"/>
          <w:b/>
          <w:bCs/>
          <w:sz w:val="32"/>
          <w:szCs w:val="32"/>
          <w:u w:val="thick"/>
          <w:rtl/>
        </w:rPr>
        <w:t>ــــ</w:t>
      </w:r>
      <w:r w:rsidRPr="003C7184">
        <w:rPr>
          <w:rFonts w:cs="Simplified Arabic"/>
          <w:b/>
          <w:bCs/>
          <w:sz w:val="32"/>
          <w:szCs w:val="32"/>
          <w:u w:val="thick"/>
          <w:rtl/>
        </w:rPr>
        <w:t>ب ع</w:t>
      </w:r>
      <w:r w:rsidRPr="003C7184">
        <w:rPr>
          <w:rFonts w:cs="Simplified Arabic" w:hint="cs"/>
          <w:b/>
          <w:bCs/>
          <w:sz w:val="32"/>
          <w:szCs w:val="32"/>
          <w:u w:val="thick"/>
          <w:rtl/>
        </w:rPr>
        <w:t>ـــ</w:t>
      </w:r>
      <w:r w:rsidRPr="003C7184">
        <w:rPr>
          <w:rFonts w:cs="Simplified Arabic"/>
          <w:b/>
          <w:bCs/>
          <w:sz w:val="32"/>
          <w:szCs w:val="32"/>
          <w:u w:val="thick"/>
          <w:rtl/>
        </w:rPr>
        <w:t>روض مفت</w:t>
      </w:r>
      <w:r w:rsidRPr="003C7184">
        <w:rPr>
          <w:rFonts w:cs="Simplified Arabic" w:hint="cs"/>
          <w:b/>
          <w:bCs/>
          <w:sz w:val="32"/>
          <w:szCs w:val="32"/>
          <w:u w:val="thick"/>
          <w:rtl/>
        </w:rPr>
        <w:t>ـــــ</w:t>
      </w:r>
      <w:r w:rsidRPr="003C7184">
        <w:rPr>
          <w:rFonts w:cs="Simplified Arabic"/>
          <w:b/>
          <w:bCs/>
          <w:sz w:val="32"/>
          <w:szCs w:val="32"/>
          <w:u w:val="thick"/>
          <w:rtl/>
        </w:rPr>
        <w:t>وح</w:t>
      </w:r>
    </w:p>
    <w:p w:rsidR="00B72C3E" w:rsidRPr="00917FE1" w:rsidRDefault="00B72C3E" w:rsidP="00B72C3E">
      <w:pPr>
        <w:bidi/>
        <w:jc w:val="center"/>
        <w:rPr>
          <w:rFonts w:cs="Simplified Arabic"/>
          <w:b/>
          <w:bCs/>
          <w:sz w:val="28"/>
          <w:szCs w:val="28"/>
          <w:rtl/>
        </w:rPr>
      </w:pPr>
      <w:r>
        <w:rPr>
          <w:rFonts w:cs="Simplified Arabic"/>
          <w:b/>
          <w:bCs/>
          <w:sz w:val="32"/>
          <w:szCs w:val="32"/>
          <w:u w:val="thick"/>
          <w:rtl/>
        </w:rPr>
        <w:t>رقم</w:t>
      </w:r>
      <w:r>
        <w:rPr>
          <w:rFonts w:cs="Simplified Arabic" w:hint="cs"/>
          <w:b/>
          <w:bCs/>
          <w:sz w:val="32"/>
          <w:szCs w:val="32"/>
          <w:u w:val="thick"/>
          <w:rtl/>
        </w:rPr>
        <w:t xml:space="preserve"> :07</w:t>
      </w:r>
      <w:r>
        <w:rPr>
          <w:rFonts w:cs="Simplified Arabic"/>
          <w:b/>
          <w:bCs/>
          <w:sz w:val="32"/>
          <w:szCs w:val="32"/>
          <w:u w:val="thick"/>
        </w:rPr>
        <w:t xml:space="preserve"> </w:t>
      </w:r>
      <w:r w:rsidRPr="003C7184">
        <w:rPr>
          <w:rFonts w:cs="Simplified Arabic"/>
          <w:b/>
          <w:bCs/>
          <w:sz w:val="32"/>
          <w:szCs w:val="32"/>
          <w:u w:val="thick"/>
          <w:rtl/>
        </w:rPr>
        <w:t>/</w:t>
      </w:r>
      <w:r>
        <w:rPr>
          <w:rFonts w:cs="Simplified Arabic" w:hint="cs"/>
          <w:b/>
          <w:bCs/>
          <w:sz w:val="32"/>
          <w:szCs w:val="32"/>
          <w:u w:val="thick"/>
          <w:rtl/>
        </w:rPr>
        <w:t>2022</w:t>
      </w:r>
      <w:r w:rsidRPr="003C7184">
        <w:rPr>
          <w:rFonts w:cs="Simplified Arabic"/>
          <w:b/>
          <w:bCs/>
          <w:sz w:val="32"/>
          <w:szCs w:val="32"/>
          <w:u w:val="thick"/>
          <w:rtl/>
        </w:rPr>
        <w:t>/ج</w:t>
      </w:r>
      <w:r w:rsidRPr="00C1424F">
        <w:rPr>
          <w:rFonts w:cs="Simplified Arabic"/>
          <w:b/>
          <w:bCs/>
          <w:sz w:val="28"/>
          <w:szCs w:val="28"/>
          <w:rtl/>
        </w:rPr>
        <w:t xml:space="preserve"> ا</w:t>
      </w:r>
    </w:p>
    <w:p w:rsidR="00B72C3E" w:rsidRPr="00C1424F" w:rsidRDefault="00B72C3E" w:rsidP="00B72C3E">
      <w:pPr>
        <w:tabs>
          <w:tab w:val="center" w:pos="1358"/>
        </w:tabs>
        <w:bidi/>
        <w:ind w:left="-1"/>
        <w:rPr>
          <w:rFonts w:cs="Simplified Arabic"/>
          <w:i/>
          <w:iCs/>
          <w:sz w:val="28"/>
          <w:szCs w:val="28"/>
        </w:rPr>
      </w:pPr>
      <w:r w:rsidRPr="00917FE1">
        <w:rPr>
          <w:rFonts w:cs="Simplified Arabic" w:hint="cs"/>
          <w:i/>
          <w:iCs/>
          <w:rtl/>
        </w:rPr>
        <w:t xml:space="preserve">       </w:t>
      </w:r>
      <w:r w:rsidRPr="00917FE1">
        <w:rPr>
          <w:rFonts w:cs="Simplified Arabic"/>
          <w:i/>
          <w:iCs/>
          <w:rtl/>
        </w:rPr>
        <w:t xml:space="preserve"> </w:t>
      </w:r>
      <w:r w:rsidRPr="00917FE1">
        <w:rPr>
          <w:rFonts w:cs="Simplified Arabic" w:hint="cs"/>
          <w:i/>
          <w:iCs/>
          <w:rtl/>
        </w:rPr>
        <w:t>يوم</w:t>
      </w:r>
      <w:r>
        <w:rPr>
          <w:rFonts w:cs="Simplified Arabic" w:hint="cs"/>
          <w:i/>
          <w:iCs/>
          <w:rtl/>
        </w:rPr>
        <w:t xml:space="preserve">  02/05/2022 ع</w:t>
      </w:r>
      <w:r w:rsidRPr="00917FE1">
        <w:rPr>
          <w:rFonts w:cs="Simplified Arabic"/>
          <w:i/>
          <w:iCs/>
          <w:rtl/>
        </w:rPr>
        <w:t xml:space="preserve">لى الساعة </w:t>
      </w:r>
      <w:r>
        <w:rPr>
          <w:rFonts w:cs="Simplified Arabic" w:hint="cs"/>
          <w:i/>
          <w:iCs/>
          <w:rtl/>
        </w:rPr>
        <w:t xml:space="preserve">الحادية عشرة </w:t>
      </w:r>
      <w:proofErr w:type="spellStart"/>
      <w:r w:rsidRPr="00917FE1">
        <w:rPr>
          <w:rFonts w:cs="Simplified Arabic"/>
          <w:i/>
          <w:iCs/>
          <w:rtl/>
        </w:rPr>
        <w:t>صباحا،</w:t>
      </w:r>
      <w:proofErr w:type="spellEnd"/>
      <w:r w:rsidRPr="00917FE1">
        <w:rPr>
          <w:rFonts w:cs="Simplified Arabic"/>
          <w:i/>
          <w:iCs/>
          <w:rtl/>
        </w:rPr>
        <w:t xml:space="preserve"> سيتم في</w:t>
      </w:r>
      <w:r>
        <w:rPr>
          <w:rFonts w:cs="Simplified Arabic" w:hint="cs"/>
          <w:i/>
          <w:iCs/>
          <w:rtl/>
        </w:rPr>
        <w:t xml:space="preserve"> قاعة الاجتماعات ب</w:t>
      </w:r>
      <w:r w:rsidRPr="00917FE1">
        <w:rPr>
          <w:rFonts w:cs="Simplified Arabic" w:hint="cs"/>
          <w:i/>
          <w:iCs/>
          <w:rtl/>
        </w:rPr>
        <w:t xml:space="preserve">جماعة </w:t>
      </w:r>
      <w:proofErr w:type="spellStart"/>
      <w:r w:rsidRPr="00917FE1">
        <w:rPr>
          <w:rFonts w:cs="Simplified Arabic" w:hint="cs"/>
          <w:i/>
          <w:iCs/>
          <w:rtl/>
        </w:rPr>
        <w:t>أزيلال</w:t>
      </w:r>
      <w:proofErr w:type="spellEnd"/>
      <w:r w:rsidRPr="00917FE1">
        <w:rPr>
          <w:rFonts w:cs="Simplified Arabic"/>
          <w:i/>
          <w:iCs/>
          <w:rtl/>
        </w:rPr>
        <w:t xml:space="preserve"> فتح </w:t>
      </w:r>
      <w:proofErr w:type="spellStart"/>
      <w:r w:rsidRPr="00917FE1">
        <w:rPr>
          <w:rFonts w:cs="Simplified Arabic" w:hint="cs"/>
          <w:i/>
          <w:iCs/>
          <w:rtl/>
        </w:rPr>
        <w:t>الاظرفة</w:t>
      </w:r>
      <w:proofErr w:type="spellEnd"/>
      <w:r>
        <w:rPr>
          <w:rFonts w:cs="Simplified Arabic"/>
          <w:i/>
          <w:iCs/>
          <w:sz w:val="28"/>
          <w:szCs w:val="28"/>
          <w:rtl/>
        </w:rPr>
        <w:t xml:space="preserve"> المتعلقة بطلب </w:t>
      </w:r>
      <w:r>
        <w:rPr>
          <w:rFonts w:cs="Simplified Arabic" w:hint="cs"/>
          <w:i/>
          <w:iCs/>
          <w:sz w:val="28"/>
          <w:szCs w:val="28"/>
          <w:rtl/>
        </w:rPr>
        <w:t>ال</w:t>
      </w:r>
      <w:r w:rsidRPr="00C1424F">
        <w:rPr>
          <w:rFonts w:cs="Simplified Arabic"/>
          <w:i/>
          <w:iCs/>
          <w:sz w:val="28"/>
          <w:szCs w:val="28"/>
          <w:rtl/>
        </w:rPr>
        <w:t>عروض</w:t>
      </w:r>
      <w:r>
        <w:rPr>
          <w:rFonts w:cs="Simplified Arabic" w:hint="cs"/>
          <w:i/>
          <w:iCs/>
          <w:sz w:val="28"/>
          <w:szCs w:val="28"/>
          <w:rtl/>
        </w:rPr>
        <w:t xml:space="preserve"> بعروض </w:t>
      </w:r>
      <w:r w:rsidRPr="00C1424F">
        <w:rPr>
          <w:rFonts w:cs="Simplified Arabic"/>
          <w:i/>
          <w:iCs/>
          <w:sz w:val="28"/>
          <w:szCs w:val="28"/>
          <w:rtl/>
        </w:rPr>
        <w:t xml:space="preserve"> </w:t>
      </w:r>
      <w:r w:rsidRPr="00917FE1">
        <w:rPr>
          <w:rFonts w:cs="Simplified Arabic"/>
          <w:i/>
          <w:iCs/>
          <w:rtl/>
        </w:rPr>
        <w:t>أثمان لأجل:</w:t>
      </w:r>
    </w:p>
    <w:p w:rsidR="00B72C3E" w:rsidRPr="004A4485" w:rsidRDefault="00B72C3E" w:rsidP="00B72C3E">
      <w:pPr>
        <w:pStyle w:val="Paragraphedeliste"/>
        <w:numPr>
          <w:ilvl w:val="0"/>
          <w:numId w:val="19"/>
        </w:numPr>
        <w:tabs>
          <w:tab w:val="center" w:pos="850"/>
        </w:tabs>
        <w:rPr>
          <w:rFonts w:cs="Simplified Arabic"/>
          <w:b/>
          <w:bCs/>
          <w:sz w:val="28"/>
          <w:szCs w:val="28"/>
          <w:rtl/>
          <w:lang w:bidi="ar-MA"/>
        </w:rPr>
      </w:pPr>
      <w:r>
        <w:rPr>
          <w:rFonts w:cs="Simplified Arabic" w:hint="cs"/>
          <w:b/>
          <w:bCs/>
          <w:i/>
          <w:iCs/>
          <w:sz w:val="28"/>
          <w:szCs w:val="28"/>
          <w:rtl/>
          <w:lang w:bidi="ar-MA"/>
        </w:rPr>
        <w:t xml:space="preserve">المساعدة التقنية و تتبع أشغال  إعـــــــادة </w:t>
      </w:r>
      <w:r w:rsidRPr="004A4485">
        <w:rPr>
          <w:rFonts w:cs="Simplified Arabic" w:hint="cs"/>
          <w:b/>
          <w:bCs/>
          <w:i/>
          <w:iCs/>
          <w:sz w:val="28"/>
          <w:szCs w:val="28"/>
          <w:rtl/>
          <w:lang w:bidi="ar-MA"/>
        </w:rPr>
        <w:t xml:space="preserve">هيكــلــــة و تهيئ </w:t>
      </w:r>
      <w:proofErr w:type="spellStart"/>
      <w:r w:rsidRPr="004A4485">
        <w:rPr>
          <w:rFonts w:cs="Simplified Arabic" w:hint="cs"/>
          <w:b/>
          <w:bCs/>
          <w:i/>
          <w:iCs/>
          <w:sz w:val="28"/>
          <w:szCs w:val="28"/>
          <w:rtl/>
          <w:lang w:bidi="ar-MA"/>
        </w:rPr>
        <w:t>المطـــرح</w:t>
      </w:r>
      <w:proofErr w:type="spellEnd"/>
      <w:r w:rsidRPr="004A4485">
        <w:rPr>
          <w:rFonts w:cs="Simplified Arabic" w:hint="cs"/>
          <w:b/>
          <w:bCs/>
          <w:i/>
          <w:iCs/>
          <w:sz w:val="28"/>
          <w:szCs w:val="28"/>
          <w:rtl/>
          <w:lang w:bidi="ar-MA"/>
        </w:rPr>
        <w:t xml:space="preserve"> العشوائـــــــي</w:t>
      </w:r>
      <w:r>
        <w:rPr>
          <w:rFonts w:cs="Simplified Arabic" w:hint="cs"/>
          <w:b/>
          <w:bCs/>
          <w:i/>
          <w:iCs/>
          <w:sz w:val="28"/>
          <w:szCs w:val="28"/>
          <w:rtl/>
          <w:lang w:bidi="ar-MA"/>
        </w:rPr>
        <w:t xml:space="preserve"> ل</w:t>
      </w:r>
      <w:r w:rsidRPr="004A4485">
        <w:rPr>
          <w:rFonts w:cs="Simplified Arabic" w:hint="cs"/>
          <w:b/>
          <w:bCs/>
          <w:i/>
          <w:iCs/>
          <w:sz w:val="28"/>
          <w:szCs w:val="28"/>
          <w:rtl/>
        </w:rPr>
        <w:t xml:space="preserve">مدينــــة </w:t>
      </w:r>
      <w:proofErr w:type="spellStart"/>
      <w:r w:rsidRPr="004A4485">
        <w:rPr>
          <w:rFonts w:cs="Simplified Arabic" w:hint="cs"/>
          <w:b/>
          <w:bCs/>
          <w:i/>
          <w:iCs/>
          <w:sz w:val="28"/>
          <w:szCs w:val="28"/>
          <w:rtl/>
        </w:rPr>
        <w:t>أزيــــــلال</w:t>
      </w:r>
      <w:proofErr w:type="spellEnd"/>
      <w:r w:rsidRPr="004A4485">
        <w:rPr>
          <w:rFonts w:cs="Simplified Arabic" w:hint="cs"/>
          <w:b/>
          <w:bCs/>
          <w:i/>
          <w:iCs/>
          <w:sz w:val="28"/>
          <w:szCs w:val="28"/>
          <w:rtl/>
        </w:rPr>
        <w:t xml:space="preserve"> </w:t>
      </w:r>
    </w:p>
    <w:p w:rsidR="00B72C3E" w:rsidRPr="00917FE1" w:rsidRDefault="00B72C3E" w:rsidP="00B72C3E">
      <w:pPr>
        <w:bidi/>
        <w:ind w:left="-1"/>
        <w:rPr>
          <w:rFonts w:cs="Simplified Arabic"/>
          <w:rtl/>
        </w:rPr>
      </w:pPr>
      <w:r w:rsidRPr="00917FE1">
        <w:rPr>
          <w:rFonts w:cs="Simplified Arabic"/>
          <w:rtl/>
        </w:rPr>
        <w:t xml:space="preserve">يمكن سحب ملف طلب العروض </w:t>
      </w:r>
      <w:r>
        <w:rPr>
          <w:rFonts w:cs="Simplified Arabic" w:hint="cs"/>
          <w:rtl/>
        </w:rPr>
        <w:t xml:space="preserve">بمكتب رئيس القسم التقني </w:t>
      </w:r>
      <w:r w:rsidRPr="00917FE1">
        <w:rPr>
          <w:rFonts w:cs="Simplified Arabic"/>
          <w:rtl/>
          <w:lang w:bidi="ar-MA"/>
        </w:rPr>
        <w:t>بجماعة</w:t>
      </w:r>
      <w:r>
        <w:rPr>
          <w:rFonts w:cs="Simplified Arabic"/>
          <w:rtl/>
          <w:lang w:bidi="ar-MA"/>
        </w:rPr>
        <w:t xml:space="preserve"> </w:t>
      </w:r>
      <w:proofErr w:type="spellStart"/>
      <w:r w:rsidRPr="00917FE1">
        <w:rPr>
          <w:rFonts w:cs="Simplified Arabic"/>
          <w:rtl/>
          <w:lang w:bidi="ar-MA"/>
        </w:rPr>
        <w:t>ازيلال</w:t>
      </w:r>
      <w:proofErr w:type="spellEnd"/>
      <w:r w:rsidRPr="00917FE1">
        <w:rPr>
          <w:rFonts w:cs="Simplified Arabic"/>
          <w:rtl/>
          <w:lang w:bidi="ar-MA"/>
        </w:rPr>
        <w:t xml:space="preserve"> </w:t>
      </w:r>
      <w:r w:rsidRPr="00917FE1">
        <w:rPr>
          <w:rFonts w:cs="Simplified Arabic"/>
          <w:rtl/>
        </w:rPr>
        <w:t xml:space="preserve"> ويمكن كذلك تحميله  إلكترونيا من بوابة </w:t>
      </w:r>
      <w:r w:rsidRPr="00917FE1">
        <w:rPr>
          <w:rFonts w:cs="Simplified Arabic" w:hint="cs"/>
          <w:rtl/>
        </w:rPr>
        <w:t>ال</w:t>
      </w:r>
      <w:r w:rsidRPr="00917FE1">
        <w:rPr>
          <w:rFonts w:cs="Simplified Arabic"/>
          <w:rtl/>
        </w:rPr>
        <w:t xml:space="preserve">صفقات </w:t>
      </w:r>
      <w:r w:rsidRPr="00917FE1">
        <w:rPr>
          <w:rFonts w:cs="Simplified Arabic" w:hint="cs"/>
          <w:rtl/>
        </w:rPr>
        <w:t xml:space="preserve">العمومية </w:t>
      </w:r>
      <w:hyperlink r:id="rId12" w:history="1">
        <w:r w:rsidRPr="00917FE1">
          <w:rPr>
            <w:rStyle w:val="Lienhypertexte"/>
            <w:rFonts w:cs="Simplified Arabic"/>
          </w:rPr>
          <w:t>www.marchéspublics.gov.ma</w:t>
        </w:r>
      </w:hyperlink>
      <w:r w:rsidRPr="00917FE1">
        <w:rPr>
          <w:rFonts w:cs="Simplified Arabic" w:hint="cs"/>
          <w:rtl/>
        </w:rPr>
        <w:tab/>
      </w:r>
    </w:p>
    <w:p w:rsidR="00B72C3E" w:rsidRPr="00917FE1" w:rsidRDefault="00B72C3E" w:rsidP="00B72C3E">
      <w:pPr>
        <w:bidi/>
        <w:ind w:left="-1"/>
        <w:rPr>
          <w:rFonts w:cs="Simplified Arabic"/>
          <w:b/>
          <w:bCs/>
          <w:rtl/>
        </w:rPr>
      </w:pPr>
      <w:r w:rsidRPr="00917FE1">
        <w:rPr>
          <w:rFonts w:cs="Simplified Arabic" w:hint="cs"/>
          <w:i/>
          <w:iCs/>
          <w:rtl/>
          <w:lang w:bidi="ar-MA"/>
        </w:rPr>
        <w:t xml:space="preserve">       </w:t>
      </w:r>
      <w:proofErr w:type="spellStart"/>
      <w:r w:rsidRPr="00917FE1">
        <w:rPr>
          <w:rFonts w:cs="Simplified Arabic"/>
          <w:i/>
          <w:iCs/>
          <w:rtl/>
          <w:lang w:bidi="ar-MA"/>
        </w:rPr>
        <w:t>-</w:t>
      </w:r>
      <w:proofErr w:type="spellEnd"/>
      <w:r w:rsidRPr="00917FE1">
        <w:rPr>
          <w:rFonts w:cs="Simplified Arabic"/>
          <w:i/>
          <w:iCs/>
          <w:rtl/>
          <w:lang w:bidi="ar-MA"/>
        </w:rPr>
        <w:t xml:space="preserve"> حدد مبلغ الضمان المؤقت ف</w:t>
      </w:r>
      <w:r w:rsidRPr="00917FE1">
        <w:rPr>
          <w:rFonts w:cs="Simplified Arabic" w:hint="cs"/>
          <w:i/>
          <w:iCs/>
          <w:rtl/>
          <w:lang w:bidi="ar-MA"/>
        </w:rPr>
        <w:t xml:space="preserve">ي </w:t>
      </w:r>
      <w:r>
        <w:rPr>
          <w:rFonts w:cs="Simplified Arabic" w:hint="cs"/>
          <w:i/>
          <w:iCs/>
          <w:rtl/>
          <w:lang w:bidi="ar-MA"/>
        </w:rPr>
        <w:t xml:space="preserve">عشرين </w:t>
      </w:r>
      <w:r w:rsidRPr="00917FE1">
        <w:rPr>
          <w:rFonts w:cs="Simplified Arabic" w:hint="cs"/>
          <w:i/>
          <w:iCs/>
          <w:rtl/>
          <w:lang w:bidi="ar-MA"/>
        </w:rPr>
        <w:t>ألف درهم</w:t>
      </w:r>
      <w:r w:rsidRPr="00917FE1">
        <w:rPr>
          <w:rFonts w:cs="Simplified Arabic"/>
          <w:i/>
          <w:iCs/>
          <w:lang w:bidi="ar-MA"/>
        </w:rPr>
        <w:t>)</w:t>
      </w:r>
      <w:r>
        <w:rPr>
          <w:rFonts w:cs="Simplified Arabic" w:hint="cs"/>
          <w:i/>
          <w:iCs/>
          <w:rtl/>
          <w:lang w:bidi="ar-MA"/>
        </w:rPr>
        <w:t xml:space="preserve">  </w:t>
      </w:r>
      <w:r w:rsidRPr="003426FB">
        <w:rPr>
          <w:rFonts w:cs="Simplified Arabic"/>
          <w:b/>
          <w:bCs/>
          <w:i/>
          <w:iCs/>
          <w:lang w:bidi="ar-MA"/>
        </w:rPr>
        <w:t xml:space="preserve">20 000,00 </w:t>
      </w:r>
      <w:r w:rsidRPr="003426FB">
        <w:rPr>
          <w:rFonts w:cs="Simplified Arabic" w:hint="cs"/>
          <w:b/>
          <w:bCs/>
          <w:i/>
          <w:iCs/>
          <w:rtl/>
          <w:lang w:bidi="ar-MA"/>
        </w:rPr>
        <w:t xml:space="preserve"> درهم</w:t>
      </w:r>
      <w:r w:rsidRPr="003426FB">
        <w:rPr>
          <w:rFonts w:cs="Simplified Arabic"/>
          <w:b/>
          <w:bCs/>
          <w:i/>
          <w:iCs/>
          <w:lang w:bidi="ar-MA"/>
        </w:rPr>
        <w:t xml:space="preserve"> </w:t>
      </w:r>
      <w:proofErr w:type="spellStart"/>
      <w:r w:rsidRPr="003426FB">
        <w:rPr>
          <w:rFonts w:cs="Simplified Arabic"/>
          <w:b/>
          <w:bCs/>
          <w:i/>
          <w:iCs/>
          <w:rtl/>
          <w:lang w:bidi="ar-MA"/>
        </w:rPr>
        <w:t>)</w:t>
      </w:r>
      <w:proofErr w:type="spellEnd"/>
    </w:p>
    <w:p w:rsidR="00B72C3E" w:rsidRPr="003426FB" w:rsidRDefault="00B72C3E" w:rsidP="00B72C3E">
      <w:pPr>
        <w:bidi/>
        <w:ind w:left="-1"/>
        <w:rPr>
          <w:rFonts w:cs="Simplified Arabic"/>
          <w:i/>
          <w:iCs/>
          <w:lang w:bidi="ar-MA"/>
        </w:rPr>
      </w:pPr>
      <w:r w:rsidRPr="00917FE1">
        <w:rPr>
          <w:rFonts w:cs="Simplified Arabic" w:hint="cs"/>
          <w:i/>
          <w:iCs/>
          <w:rtl/>
        </w:rPr>
        <w:t xml:space="preserve">      </w:t>
      </w:r>
      <w:proofErr w:type="spellStart"/>
      <w:r w:rsidRPr="00917FE1">
        <w:rPr>
          <w:rFonts w:cs="Simplified Arabic"/>
          <w:i/>
          <w:iCs/>
          <w:rtl/>
          <w:lang w:bidi="ar-MA"/>
        </w:rPr>
        <w:t>-</w:t>
      </w:r>
      <w:proofErr w:type="spellEnd"/>
      <w:r>
        <w:rPr>
          <w:rFonts w:cs="Simplified Arabic" w:hint="cs"/>
          <w:i/>
          <w:iCs/>
          <w:rtl/>
          <w:lang w:bidi="ar-MA"/>
        </w:rPr>
        <w:t xml:space="preserve"> </w:t>
      </w:r>
      <w:proofErr w:type="gramStart"/>
      <w:r>
        <w:rPr>
          <w:rFonts w:cs="Simplified Arabic" w:hint="cs"/>
          <w:i/>
          <w:iCs/>
          <w:rtl/>
          <w:lang w:bidi="ar-MA"/>
        </w:rPr>
        <w:t>كلفة</w:t>
      </w:r>
      <w:proofErr w:type="gramEnd"/>
      <w:r w:rsidRPr="00917FE1">
        <w:rPr>
          <w:rFonts w:cs="Simplified Arabic"/>
          <w:i/>
          <w:iCs/>
          <w:rtl/>
          <w:lang w:bidi="ar-MA"/>
        </w:rPr>
        <w:t xml:space="preserve"> تقدير</w:t>
      </w:r>
      <w:r w:rsidRPr="00917FE1">
        <w:rPr>
          <w:rFonts w:cs="Simplified Arabic" w:hint="cs"/>
          <w:i/>
          <w:iCs/>
          <w:rtl/>
          <w:lang w:bidi="ar-MA"/>
        </w:rPr>
        <w:t xml:space="preserve"> </w:t>
      </w:r>
      <w:r>
        <w:rPr>
          <w:rFonts w:cs="Simplified Arabic" w:hint="cs"/>
          <w:i/>
          <w:iCs/>
          <w:rtl/>
          <w:lang w:bidi="ar-MA"/>
        </w:rPr>
        <w:t>الأعمال</w:t>
      </w:r>
      <w:r w:rsidRPr="00917FE1">
        <w:rPr>
          <w:rFonts w:cs="Simplified Arabic"/>
          <w:i/>
          <w:iCs/>
          <w:rtl/>
          <w:lang w:bidi="ar-MA"/>
        </w:rPr>
        <w:t xml:space="preserve"> محددة من طرف صاحب </w:t>
      </w:r>
      <w:r w:rsidRPr="00917FE1">
        <w:rPr>
          <w:rFonts w:cs="Simplified Arabic" w:hint="cs"/>
          <w:i/>
          <w:iCs/>
          <w:rtl/>
          <w:lang w:bidi="ar-MA"/>
        </w:rPr>
        <w:t xml:space="preserve">المشروع </w:t>
      </w:r>
      <w:r>
        <w:rPr>
          <w:rFonts w:cs="Simplified Arabic" w:hint="cs"/>
          <w:i/>
          <w:iCs/>
          <w:rtl/>
          <w:lang w:bidi="ar-MA"/>
        </w:rPr>
        <w:t xml:space="preserve">في سبع مائة ألف </w:t>
      </w:r>
      <w:r w:rsidRPr="00917FE1">
        <w:rPr>
          <w:rFonts w:cs="Simplified Arabic" w:hint="cs"/>
          <w:i/>
          <w:iCs/>
          <w:rtl/>
          <w:lang w:bidi="ar-MA"/>
        </w:rPr>
        <w:t xml:space="preserve">درهم. </w:t>
      </w:r>
      <w:proofErr w:type="spellStart"/>
      <w:r w:rsidRPr="00917FE1">
        <w:rPr>
          <w:rFonts w:cs="Simplified Arabic" w:hint="cs"/>
          <w:i/>
          <w:iCs/>
          <w:rtl/>
          <w:lang w:bidi="ar-MA"/>
        </w:rPr>
        <w:t>(</w:t>
      </w:r>
      <w:proofErr w:type="spellEnd"/>
      <w:r w:rsidRPr="003426FB">
        <w:rPr>
          <w:rFonts w:cs="Simplified Arabic" w:hint="cs"/>
          <w:i/>
          <w:iCs/>
          <w:rtl/>
          <w:lang w:bidi="ar-MA"/>
        </w:rPr>
        <w:t xml:space="preserve"> </w:t>
      </w:r>
      <w:r w:rsidRPr="003426FB">
        <w:rPr>
          <w:rFonts w:cs="Simplified Arabic"/>
          <w:b/>
          <w:bCs/>
          <w:i/>
          <w:iCs/>
          <w:lang w:bidi="ar-MA"/>
        </w:rPr>
        <w:t>700 000</w:t>
      </w:r>
      <w:proofErr w:type="gramStart"/>
      <w:r w:rsidRPr="003426FB">
        <w:rPr>
          <w:rFonts w:cs="Simplified Arabic"/>
          <w:b/>
          <w:bCs/>
          <w:i/>
          <w:iCs/>
          <w:lang w:bidi="ar-MA"/>
        </w:rPr>
        <w:t>,00</w:t>
      </w:r>
      <w:proofErr w:type="gramEnd"/>
      <w:r w:rsidRPr="003426FB">
        <w:rPr>
          <w:rFonts w:cs="Simplified Arabic" w:hint="cs"/>
          <w:b/>
          <w:bCs/>
          <w:i/>
          <w:iCs/>
          <w:rtl/>
          <w:lang w:bidi="ar-MA"/>
        </w:rPr>
        <w:t xml:space="preserve"> درهم </w:t>
      </w:r>
      <w:r w:rsidRPr="003426FB">
        <w:rPr>
          <w:rFonts w:cs="Simplified Arabic"/>
          <w:b/>
          <w:bCs/>
          <w:i/>
          <w:iCs/>
          <w:lang w:bidi="ar-MA"/>
        </w:rPr>
        <w:t>(</w:t>
      </w:r>
    </w:p>
    <w:p w:rsidR="00B72C3E" w:rsidRPr="00917FE1" w:rsidRDefault="00B72C3E" w:rsidP="00B72C3E">
      <w:pPr>
        <w:bidi/>
        <w:ind w:left="-1"/>
        <w:rPr>
          <w:rFonts w:cs="Simplified Arabic"/>
          <w:lang w:bidi="ar-MA"/>
        </w:rPr>
      </w:pPr>
      <w:r w:rsidRPr="003426FB">
        <w:rPr>
          <w:rFonts w:cs="Simplified Arabic" w:hint="cs"/>
          <w:i/>
          <w:iCs/>
          <w:rtl/>
          <w:lang w:bidi="ar-MA"/>
        </w:rPr>
        <w:t xml:space="preserve">      </w:t>
      </w:r>
      <w:proofErr w:type="spellStart"/>
      <w:r w:rsidRPr="003426FB">
        <w:rPr>
          <w:rFonts w:cs="Simplified Arabic"/>
          <w:i/>
          <w:iCs/>
          <w:rtl/>
          <w:lang w:bidi="ar-MA"/>
        </w:rPr>
        <w:t>-</w:t>
      </w:r>
      <w:proofErr w:type="spellEnd"/>
      <w:r w:rsidRPr="003426FB">
        <w:rPr>
          <w:rFonts w:cs="Simplified Arabic"/>
          <w:i/>
          <w:iCs/>
          <w:rtl/>
          <w:lang w:bidi="ar-MA"/>
        </w:rPr>
        <w:t xml:space="preserve"> </w:t>
      </w:r>
      <w:proofErr w:type="gramStart"/>
      <w:r w:rsidRPr="003426FB">
        <w:rPr>
          <w:rFonts w:cs="Simplified Arabic"/>
          <w:i/>
          <w:iCs/>
          <w:rtl/>
          <w:lang w:bidi="ar-MA"/>
        </w:rPr>
        <w:t>يجب</w:t>
      </w:r>
      <w:proofErr w:type="gramEnd"/>
      <w:r w:rsidRPr="003426FB">
        <w:rPr>
          <w:rFonts w:cs="Simplified Arabic"/>
          <w:i/>
          <w:iCs/>
          <w:rtl/>
          <w:lang w:bidi="ar-MA"/>
        </w:rPr>
        <w:t xml:space="preserve"> أن يكون كل من محتوى وتقديم و إيداع ملفات المتنافسين مطابق لمقتضيات المواد 27 و 29 و 31 من المرسوم رقم 2.12.349 الصادر في 8 جمادى </w:t>
      </w:r>
      <w:proofErr w:type="gramStart"/>
      <w:r w:rsidRPr="003426FB">
        <w:rPr>
          <w:rFonts w:cs="Simplified Arabic"/>
          <w:i/>
          <w:iCs/>
          <w:rtl/>
          <w:lang w:bidi="ar-MA"/>
        </w:rPr>
        <w:t>الأولى</w:t>
      </w:r>
      <w:proofErr w:type="gramEnd"/>
      <w:r w:rsidRPr="003426FB">
        <w:rPr>
          <w:rFonts w:cs="Simplified Arabic"/>
          <w:i/>
          <w:iCs/>
          <w:rtl/>
          <w:lang w:bidi="ar-MA"/>
        </w:rPr>
        <w:t xml:space="preserve"> 1434</w:t>
      </w:r>
      <w:r w:rsidRPr="00917FE1">
        <w:rPr>
          <w:rFonts w:cs="Simplified Arabic"/>
          <w:rtl/>
        </w:rPr>
        <w:t xml:space="preserve"> </w:t>
      </w:r>
      <w:proofErr w:type="spellStart"/>
      <w:r w:rsidRPr="00917FE1">
        <w:rPr>
          <w:rFonts w:cs="Simplified Arabic"/>
          <w:rtl/>
        </w:rPr>
        <w:t>(</w:t>
      </w:r>
      <w:proofErr w:type="spellEnd"/>
      <w:r w:rsidRPr="00917FE1">
        <w:rPr>
          <w:rFonts w:cs="Simplified Arabic"/>
          <w:rtl/>
        </w:rPr>
        <w:t xml:space="preserve"> 20 مارس 2013</w:t>
      </w:r>
      <w:proofErr w:type="spellStart"/>
      <w:r w:rsidRPr="00917FE1">
        <w:rPr>
          <w:rFonts w:cs="Simplified Arabic"/>
          <w:rtl/>
        </w:rPr>
        <w:t>)</w:t>
      </w:r>
      <w:proofErr w:type="spellEnd"/>
      <w:r w:rsidRPr="00917FE1">
        <w:rPr>
          <w:rFonts w:cs="Simplified Arabic"/>
          <w:rtl/>
        </w:rPr>
        <w:t xml:space="preserve"> المتعلق بالصفقات العمومية. </w:t>
      </w:r>
    </w:p>
    <w:p w:rsidR="00B72C3E" w:rsidRPr="00917FE1" w:rsidRDefault="00B72C3E" w:rsidP="00B72C3E">
      <w:pPr>
        <w:tabs>
          <w:tab w:val="right" w:pos="992"/>
        </w:tabs>
        <w:bidi/>
        <w:spacing w:line="360" w:lineRule="auto"/>
        <w:ind w:left="-1"/>
        <w:rPr>
          <w:rFonts w:cs="Simplified Arabic"/>
          <w:rtl/>
        </w:rPr>
      </w:pPr>
      <w:r w:rsidRPr="00917FE1">
        <w:rPr>
          <w:rFonts w:cs="Simplified Arabic" w:hint="cs"/>
          <w:rtl/>
        </w:rPr>
        <w:t xml:space="preserve">       </w:t>
      </w:r>
      <w:r w:rsidRPr="00917FE1">
        <w:rPr>
          <w:rFonts w:cs="Simplified Arabic" w:hint="cs"/>
          <w:rtl/>
        </w:rPr>
        <w:tab/>
        <w:t xml:space="preserve"> </w:t>
      </w:r>
      <w:r w:rsidRPr="00917FE1">
        <w:rPr>
          <w:rFonts w:cs="Simplified Arabic" w:hint="cs"/>
          <w:rtl/>
          <w:lang w:bidi="ar-MA"/>
        </w:rPr>
        <w:t>و</w:t>
      </w:r>
      <w:r w:rsidRPr="00917FE1">
        <w:rPr>
          <w:rFonts w:cs="Simplified Arabic"/>
          <w:rtl/>
        </w:rPr>
        <w:t xml:space="preserve">يمكن </w:t>
      </w:r>
      <w:r w:rsidRPr="00917FE1">
        <w:rPr>
          <w:rFonts w:cs="Simplified Arabic" w:hint="cs"/>
          <w:rtl/>
        </w:rPr>
        <w:t>للمتنافسين:</w:t>
      </w:r>
    </w:p>
    <w:p w:rsidR="00B72C3E" w:rsidRPr="00917FE1" w:rsidRDefault="00B72C3E" w:rsidP="00B72C3E">
      <w:pPr>
        <w:tabs>
          <w:tab w:val="right" w:pos="992"/>
        </w:tabs>
        <w:bidi/>
        <w:spacing w:line="276" w:lineRule="auto"/>
        <w:ind w:left="-1"/>
        <w:rPr>
          <w:rFonts w:cs="Simplified Arabic"/>
          <w:rtl/>
          <w:lang w:bidi="ar-MA"/>
        </w:rPr>
      </w:pPr>
      <w:r w:rsidRPr="00917FE1">
        <w:rPr>
          <w:rFonts w:cs="Simplified Arabic" w:hint="cs"/>
          <w:rtl/>
        </w:rPr>
        <w:t xml:space="preserve">    </w:t>
      </w:r>
      <w:r w:rsidRPr="00917FE1">
        <w:rPr>
          <w:rFonts w:cs="Simplified Arabic"/>
          <w:rtl/>
        </w:rPr>
        <w:t xml:space="preserve"> </w:t>
      </w:r>
      <w:proofErr w:type="spellStart"/>
      <w:r w:rsidRPr="00917FE1">
        <w:rPr>
          <w:rFonts w:cs="Simplified Arabic"/>
          <w:rtl/>
        </w:rPr>
        <w:t>-</w:t>
      </w:r>
      <w:proofErr w:type="spellEnd"/>
      <w:r w:rsidRPr="00917FE1">
        <w:rPr>
          <w:rFonts w:cs="Simplified Arabic"/>
          <w:rtl/>
        </w:rPr>
        <w:t xml:space="preserve"> إما إرسال </w:t>
      </w:r>
      <w:proofErr w:type="spellStart"/>
      <w:r w:rsidRPr="00917FE1">
        <w:rPr>
          <w:rFonts w:cs="Simplified Arabic"/>
          <w:rtl/>
        </w:rPr>
        <w:t>أظرفتهم</w:t>
      </w:r>
      <w:proofErr w:type="spellEnd"/>
      <w:r w:rsidRPr="00917FE1">
        <w:rPr>
          <w:rFonts w:cs="Simplified Arabic"/>
          <w:rtl/>
        </w:rPr>
        <w:t xml:space="preserve"> عن طريق البريد المضمون بإفادة بالاستلام إلى المكتب المذكور.</w:t>
      </w:r>
    </w:p>
    <w:p w:rsidR="00B72C3E" w:rsidRPr="00917FE1" w:rsidRDefault="00B72C3E" w:rsidP="00B72C3E">
      <w:pPr>
        <w:tabs>
          <w:tab w:val="right" w:pos="992"/>
        </w:tabs>
        <w:bidi/>
        <w:spacing w:line="276" w:lineRule="auto"/>
        <w:ind w:left="-1"/>
        <w:rPr>
          <w:rFonts w:cs="Simplified Arabic"/>
          <w:rtl/>
        </w:rPr>
      </w:pPr>
      <w:r w:rsidRPr="00917FE1">
        <w:rPr>
          <w:rFonts w:cs="Simplified Arabic" w:hint="cs"/>
          <w:rtl/>
          <w:lang w:bidi="ar-MA"/>
        </w:rPr>
        <w:t xml:space="preserve">     </w:t>
      </w:r>
      <w:proofErr w:type="spellStart"/>
      <w:r w:rsidRPr="00917FE1">
        <w:rPr>
          <w:rFonts w:cs="Simplified Arabic"/>
          <w:rtl/>
        </w:rPr>
        <w:t>-</w:t>
      </w:r>
      <w:proofErr w:type="spellEnd"/>
      <w:r w:rsidRPr="00917FE1">
        <w:rPr>
          <w:rFonts w:cs="Simplified Arabic"/>
          <w:rtl/>
        </w:rPr>
        <w:t xml:space="preserve"> إما </w:t>
      </w:r>
      <w:proofErr w:type="spellStart"/>
      <w:r w:rsidRPr="00917FE1">
        <w:rPr>
          <w:rFonts w:cs="Simplified Arabic"/>
          <w:rtl/>
        </w:rPr>
        <w:t>إيداعها،</w:t>
      </w:r>
      <w:proofErr w:type="spellEnd"/>
      <w:r w:rsidRPr="00917FE1">
        <w:rPr>
          <w:rFonts w:cs="Simplified Arabic"/>
          <w:rtl/>
        </w:rPr>
        <w:t xml:space="preserve"> مقابل وصل بمكتب الضبط</w:t>
      </w:r>
      <w:r w:rsidRPr="00917FE1">
        <w:rPr>
          <w:rFonts w:cs="Simplified Arabic"/>
          <w:rtl/>
          <w:lang w:bidi="ar-MA"/>
        </w:rPr>
        <w:t xml:space="preserve"> التابع لجماعة </w:t>
      </w:r>
      <w:proofErr w:type="spellStart"/>
      <w:r w:rsidRPr="00917FE1">
        <w:rPr>
          <w:rFonts w:cs="Simplified Arabic"/>
          <w:rtl/>
          <w:lang w:bidi="ar-MA"/>
        </w:rPr>
        <w:t>ازيلال</w:t>
      </w:r>
      <w:r w:rsidRPr="00917FE1">
        <w:rPr>
          <w:rFonts w:cs="Simplified Arabic"/>
          <w:rtl/>
        </w:rPr>
        <w:t>.</w:t>
      </w:r>
      <w:proofErr w:type="spellEnd"/>
    </w:p>
    <w:p w:rsidR="00B72C3E" w:rsidRPr="00917FE1" w:rsidRDefault="00B72C3E" w:rsidP="00B72C3E">
      <w:pPr>
        <w:tabs>
          <w:tab w:val="right" w:pos="992"/>
        </w:tabs>
        <w:bidi/>
        <w:spacing w:line="276" w:lineRule="auto"/>
        <w:ind w:left="-1"/>
        <w:rPr>
          <w:rFonts w:cs="Simplified Arabic"/>
        </w:rPr>
      </w:pPr>
      <w:r w:rsidRPr="00917FE1">
        <w:rPr>
          <w:rFonts w:cs="Simplified Arabic" w:hint="cs"/>
          <w:rtl/>
        </w:rPr>
        <w:t xml:space="preserve">     </w:t>
      </w:r>
      <w:proofErr w:type="spellStart"/>
      <w:r w:rsidRPr="00917FE1">
        <w:rPr>
          <w:rFonts w:cs="Simplified Arabic"/>
          <w:rtl/>
        </w:rPr>
        <w:t>-</w:t>
      </w:r>
      <w:proofErr w:type="spellEnd"/>
      <w:r w:rsidRPr="00917FE1">
        <w:rPr>
          <w:rFonts w:cs="Simplified Arabic"/>
          <w:rtl/>
        </w:rPr>
        <w:t xml:space="preserve"> إما تسليمها مباشرة لرئيس مكتب طلب العروض عند بداية الجلسة وقبل فتح </w:t>
      </w:r>
      <w:proofErr w:type="spellStart"/>
      <w:r w:rsidRPr="00917FE1">
        <w:rPr>
          <w:rFonts w:cs="Simplified Arabic"/>
          <w:rtl/>
        </w:rPr>
        <w:t>الأظرفة</w:t>
      </w:r>
      <w:proofErr w:type="spellEnd"/>
      <w:r w:rsidRPr="00917FE1">
        <w:rPr>
          <w:rFonts w:cs="Simplified Arabic"/>
        </w:rPr>
        <w:t>.</w:t>
      </w:r>
    </w:p>
    <w:p w:rsidR="00B72C3E" w:rsidRDefault="00B72C3E" w:rsidP="00B72C3E">
      <w:pPr>
        <w:tabs>
          <w:tab w:val="right" w:pos="992"/>
        </w:tabs>
        <w:bidi/>
        <w:spacing w:line="276" w:lineRule="auto"/>
        <w:ind w:left="-1"/>
        <w:rPr>
          <w:rFonts w:cs="Simplified Arabic"/>
        </w:rPr>
      </w:pPr>
      <w:r w:rsidRPr="00917FE1">
        <w:rPr>
          <w:rFonts w:cs="Simplified Arabic"/>
        </w:rPr>
        <w:t xml:space="preserve">    </w:t>
      </w:r>
      <w:r w:rsidRPr="00917FE1">
        <w:rPr>
          <w:rFonts w:cs="Simplified Arabic" w:hint="cs"/>
          <w:rtl/>
          <w:lang w:bidi="ar-MA"/>
        </w:rPr>
        <w:t xml:space="preserve">  </w:t>
      </w:r>
      <w:proofErr w:type="spellStart"/>
      <w:r w:rsidRPr="00917FE1">
        <w:rPr>
          <w:rFonts w:cs="Simplified Arabic"/>
          <w:rtl/>
        </w:rPr>
        <w:t>-</w:t>
      </w:r>
      <w:proofErr w:type="spellEnd"/>
      <w:r w:rsidRPr="00917FE1">
        <w:rPr>
          <w:rFonts w:cs="Simplified Arabic"/>
          <w:rtl/>
        </w:rPr>
        <w:t xml:space="preserve"> إما إ</w:t>
      </w:r>
      <w:r w:rsidRPr="00917FE1">
        <w:rPr>
          <w:rFonts w:cs="Simplified Arabic" w:hint="cs"/>
          <w:rtl/>
        </w:rPr>
        <w:t>رسالها بطريقة الكترونية</w:t>
      </w:r>
      <w:r w:rsidRPr="00917FE1">
        <w:rPr>
          <w:rFonts w:cs="Simplified Arabic"/>
          <w:rtl/>
        </w:rPr>
        <w:t xml:space="preserve"> وقبل فتح </w:t>
      </w:r>
      <w:proofErr w:type="spellStart"/>
      <w:r w:rsidRPr="00917FE1">
        <w:rPr>
          <w:rFonts w:cs="Simplified Arabic"/>
          <w:rtl/>
        </w:rPr>
        <w:t>الأظرفة</w:t>
      </w:r>
      <w:proofErr w:type="spellEnd"/>
      <w:r w:rsidRPr="00917FE1">
        <w:rPr>
          <w:rFonts w:cs="Simplified Arabic"/>
          <w:rtl/>
        </w:rPr>
        <w:t>.</w:t>
      </w:r>
    </w:p>
    <w:p w:rsidR="00B72C3E" w:rsidRDefault="00B72C3E" w:rsidP="00B72C3E">
      <w:pPr>
        <w:tabs>
          <w:tab w:val="right" w:pos="992"/>
        </w:tabs>
        <w:bidi/>
        <w:spacing w:line="276" w:lineRule="auto"/>
        <w:ind w:left="-1"/>
        <w:rPr>
          <w:rFonts w:cs="Simplified Arabic"/>
        </w:rPr>
      </w:pPr>
    </w:p>
    <w:p w:rsidR="00B72C3E" w:rsidRPr="00C1424F" w:rsidRDefault="00B72C3E" w:rsidP="00B72C3E">
      <w:pPr>
        <w:tabs>
          <w:tab w:val="right" w:pos="992"/>
        </w:tabs>
        <w:bidi/>
        <w:spacing w:line="276" w:lineRule="auto"/>
        <w:ind w:left="-1"/>
        <w:rPr>
          <w:rFonts w:cs="Simplified Arabic"/>
          <w:sz w:val="28"/>
          <w:szCs w:val="28"/>
          <w:rtl/>
        </w:rPr>
      </w:pPr>
      <w:r w:rsidRPr="00C52D28">
        <w:rPr>
          <w:rFonts w:cs="Simplified Arabic" w:hint="cs"/>
          <w:i/>
          <w:iCs/>
          <w:sz w:val="28"/>
          <w:szCs w:val="28"/>
          <w:u w:val="single"/>
          <w:rtl/>
          <w:lang w:eastAsia="en-US"/>
        </w:rPr>
        <w:t xml:space="preserve">حدد تاريخ المعاينة </w:t>
      </w:r>
      <w:proofErr w:type="gramStart"/>
      <w:r w:rsidRPr="00C52D28">
        <w:rPr>
          <w:rFonts w:cs="Simplified Arabic" w:hint="cs"/>
          <w:i/>
          <w:iCs/>
          <w:sz w:val="28"/>
          <w:szCs w:val="28"/>
          <w:u w:val="single"/>
          <w:rtl/>
          <w:lang w:eastAsia="en-US"/>
        </w:rPr>
        <w:t>في</w:t>
      </w:r>
      <w:r>
        <w:rPr>
          <w:rFonts w:cs="Simplified Arabic" w:hint="cs"/>
          <w:sz w:val="28"/>
          <w:szCs w:val="28"/>
          <w:rtl/>
          <w:lang w:eastAsia="en-US"/>
        </w:rPr>
        <w:t xml:space="preserve"> </w:t>
      </w:r>
      <w:proofErr w:type="spellStart"/>
      <w:r>
        <w:rPr>
          <w:rFonts w:cs="Simplified Arabic" w:hint="cs"/>
          <w:sz w:val="28"/>
          <w:szCs w:val="28"/>
          <w:rtl/>
          <w:lang w:eastAsia="en-US"/>
        </w:rPr>
        <w:t>:</w:t>
      </w:r>
      <w:proofErr w:type="spellEnd"/>
      <w:proofErr w:type="gramEnd"/>
      <w:r>
        <w:rPr>
          <w:rFonts w:cs="Simplified Arabic" w:hint="cs"/>
          <w:sz w:val="28"/>
          <w:szCs w:val="28"/>
          <w:rtl/>
          <w:lang w:eastAsia="en-US"/>
        </w:rPr>
        <w:t xml:space="preserve"> </w:t>
      </w:r>
      <w:r w:rsidRPr="00864083">
        <w:rPr>
          <w:rFonts w:cs="Simplified Arabic"/>
          <w:i/>
          <w:iCs/>
          <w:sz w:val="28"/>
          <w:szCs w:val="28"/>
          <w:rtl/>
        </w:rPr>
        <w:t xml:space="preserve"> </w:t>
      </w:r>
      <w:r w:rsidRPr="00C1424F">
        <w:rPr>
          <w:rFonts w:cs="Simplified Arabic"/>
          <w:i/>
          <w:iCs/>
          <w:sz w:val="28"/>
          <w:szCs w:val="28"/>
          <w:rtl/>
        </w:rPr>
        <w:t>يوم</w:t>
      </w:r>
      <w:r>
        <w:rPr>
          <w:rFonts w:cs="Simplified Arabic"/>
          <w:i/>
          <w:iCs/>
          <w:sz w:val="28"/>
          <w:szCs w:val="28"/>
        </w:rPr>
        <w:t xml:space="preserve"> </w:t>
      </w:r>
      <w:r>
        <w:rPr>
          <w:rFonts w:cs="Simplified Arabic" w:hint="cs"/>
          <w:b/>
          <w:bCs/>
          <w:i/>
          <w:iCs/>
          <w:sz w:val="28"/>
          <w:szCs w:val="28"/>
          <w:rtl/>
        </w:rPr>
        <w:t xml:space="preserve">الأربعاء 20 ابريل 2022 </w:t>
      </w:r>
      <w:r>
        <w:rPr>
          <w:rFonts w:cs="Simplified Arabic" w:hint="cs"/>
          <w:i/>
          <w:iCs/>
          <w:sz w:val="28"/>
          <w:szCs w:val="28"/>
          <w:rtl/>
          <w:lang w:bidi="ar-MA"/>
        </w:rPr>
        <w:t xml:space="preserve">على الساعة </w:t>
      </w:r>
      <w:r w:rsidRPr="009E2C47">
        <w:rPr>
          <w:rFonts w:cs="Simplified Arabic" w:hint="cs"/>
          <w:b/>
          <w:bCs/>
          <w:i/>
          <w:iCs/>
          <w:sz w:val="28"/>
          <w:szCs w:val="28"/>
          <w:rtl/>
          <w:lang w:bidi="ar-MA"/>
        </w:rPr>
        <w:t>ال</w:t>
      </w:r>
      <w:r>
        <w:rPr>
          <w:rFonts w:cs="Simplified Arabic" w:hint="cs"/>
          <w:b/>
          <w:bCs/>
          <w:i/>
          <w:iCs/>
          <w:sz w:val="28"/>
          <w:szCs w:val="28"/>
          <w:rtl/>
          <w:lang w:bidi="ar-MA"/>
        </w:rPr>
        <w:t>حادي</w:t>
      </w:r>
      <w:r w:rsidRPr="009E2C47">
        <w:rPr>
          <w:rFonts w:cs="Simplified Arabic" w:hint="cs"/>
          <w:b/>
          <w:bCs/>
          <w:i/>
          <w:iCs/>
          <w:sz w:val="28"/>
          <w:szCs w:val="28"/>
          <w:rtl/>
          <w:lang w:bidi="ar-MA"/>
        </w:rPr>
        <w:t>ة</w:t>
      </w:r>
      <w:r>
        <w:rPr>
          <w:rFonts w:cs="Simplified Arabic" w:hint="cs"/>
          <w:b/>
          <w:bCs/>
          <w:i/>
          <w:iCs/>
          <w:sz w:val="28"/>
          <w:szCs w:val="28"/>
          <w:rtl/>
          <w:lang w:bidi="ar-MA"/>
        </w:rPr>
        <w:t xml:space="preserve"> عشرة</w:t>
      </w:r>
      <w:r w:rsidRPr="009E2C47">
        <w:rPr>
          <w:rFonts w:cs="Simplified Arabic" w:hint="cs"/>
          <w:b/>
          <w:bCs/>
          <w:i/>
          <w:iCs/>
          <w:sz w:val="28"/>
          <w:szCs w:val="28"/>
          <w:rtl/>
          <w:lang w:bidi="ar-MA"/>
        </w:rPr>
        <w:t xml:space="preserve"> صباح</w:t>
      </w:r>
      <w:r>
        <w:rPr>
          <w:rFonts w:cs="Simplified Arabic" w:hint="cs"/>
          <w:b/>
          <w:bCs/>
          <w:i/>
          <w:iCs/>
          <w:sz w:val="28"/>
          <w:szCs w:val="28"/>
          <w:rtl/>
          <w:lang w:bidi="ar-MA"/>
        </w:rPr>
        <w:t>ــــ</w:t>
      </w:r>
      <w:r w:rsidRPr="009E2C47">
        <w:rPr>
          <w:rFonts w:cs="Simplified Arabic" w:hint="cs"/>
          <w:b/>
          <w:bCs/>
          <w:i/>
          <w:iCs/>
          <w:sz w:val="28"/>
          <w:szCs w:val="28"/>
          <w:rtl/>
          <w:lang w:bidi="ar-MA"/>
        </w:rPr>
        <w:t>ا</w:t>
      </w:r>
      <w:r w:rsidRPr="009E2C47">
        <w:rPr>
          <w:rFonts w:cs="Simplified Arabic" w:hint="cs"/>
          <w:b/>
          <w:bCs/>
          <w:i/>
          <w:iCs/>
          <w:sz w:val="28"/>
          <w:szCs w:val="28"/>
          <w:rtl/>
        </w:rPr>
        <w:t xml:space="preserve"> </w:t>
      </w:r>
      <w:proofErr w:type="spellStart"/>
      <w:r>
        <w:rPr>
          <w:rFonts w:cs="Simplified Arabic" w:hint="cs"/>
          <w:i/>
          <w:iCs/>
          <w:sz w:val="28"/>
          <w:szCs w:val="28"/>
          <w:rtl/>
        </w:rPr>
        <w:t>.</w:t>
      </w:r>
      <w:proofErr w:type="spellEnd"/>
    </w:p>
    <w:p w:rsidR="00B72C3E" w:rsidRPr="00917FE1" w:rsidRDefault="00B72C3E" w:rsidP="00B72C3E">
      <w:pPr>
        <w:tabs>
          <w:tab w:val="right" w:pos="992"/>
        </w:tabs>
        <w:bidi/>
        <w:spacing w:line="276" w:lineRule="auto"/>
        <w:ind w:left="-1"/>
        <w:rPr>
          <w:rFonts w:cs="Simplified Arabic"/>
        </w:rPr>
      </w:pPr>
    </w:p>
    <w:p w:rsidR="00B72C3E" w:rsidRDefault="00B72C3E" w:rsidP="00B72C3E">
      <w:pPr>
        <w:tabs>
          <w:tab w:val="right" w:pos="992"/>
        </w:tabs>
        <w:bidi/>
        <w:ind w:left="-1"/>
        <w:rPr>
          <w:rFonts w:cs="Simplified Arabic"/>
          <w:rtl/>
          <w:lang w:eastAsia="en-US"/>
        </w:rPr>
      </w:pPr>
      <w:r w:rsidRPr="00917FE1">
        <w:rPr>
          <w:rFonts w:cs="Simplified Arabic" w:hint="cs"/>
          <w:rtl/>
          <w:lang w:eastAsia="en-US"/>
        </w:rPr>
        <w:t xml:space="preserve">         </w:t>
      </w:r>
      <w:r w:rsidRPr="00917FE1">
        <w:rPr>
          <w:rFonts w:cs="Simplified Arabic" w:hint="cs"/>
          <w:rtl/>
          <w:lang w:eastAsia="en-US"/>
        </w:rPr>
        <w:tab/>
      </w:r>
      <w:proofErr w:type="gramStart"/>
      <w:r w:rsidRPr="00917FE1">
        <w:rPr>
          <w:rFonts w:cs="Simplified Arabic"/>
          <w:rtl/>
          <w:lang w:eastAsia="en-US"/>
        </w:rPr>
        <w:t>إن</w:t>
      </w:r>
      <w:proofErr w:type="gramEnd"/>
      <w:r w:rsidRPr="00917FE1">
        <w:rPr>
          <w:rFonts w:cs="Simplified Arabic"/>
          <w:rtl/>
          <w:lang w:eastAsia="en-US"/>
        </w:rPr>
        <w:t xml:space="preserve"> الوثائق المثبتة الواجب الإدلاء </w:t>
      </w:r>
      <w:proofErr w:type="spellStart"/>
      <w:r w:rsidRPr="00917FE1">
        <w:rPr>
          <w:rFonts w:cs="Simplified Arabic"/>
          <w:rtl/>
          <w:lang w:eastAsia="en-US"/>
        </w:rPr>
        <w:t>بها</w:t>
      </w:r>
      <w:proofErr w:type="spellEnd"/>
      <w:r w:rsidRPr="00917FE1">
        <w:rPr>
          <w:rFonts w:cs="Simplified Arabic"/>
          <w:rtl/>
          <w:lang w:eastAsia="en-US"/>
        </w:rPr>
        <w:t xml:space="preserve"> هي تلك المنصوص عليها في المادة </w:t>
      </w:r>
      <w:r>
        <w:rPr>
          <w:rFonts w:cs="Simplified Arabic" w:hint="cs"/>
          <w:rtl/>
          <w:lang w:eastAsia="en-US"/>
        </w:rPr>
        <w:t xml:space="preserve">9 </w:t>
      </w:r>
      <w:r w:rsidRPr="00917FE1">
        <w:rPr>
          <w:rFonts w:cs="Simplified Arabic"/>
          <w:rtl/>
          <w:lang w:eastAsia="en-US"/>
        </w:rPr>
        <w:t>من نظام الاستشارة.</w:t>
      </w:r>
    </w:p>
    <w:p w:rsidR="00B72C3E" w:rsidRDefault="00B72C3E" w:rsidP="00B72C3E">
      <w:pPr>
        <w:tabs>
          <w:tab w:val="right" w:pos="992"/>
        </w:tabs>
        <w:bidi/>
        <w:ind w:left="-1"/>
        <w:rPr>
          <w:rFonts w:cs="Simplified Arabic"/>
          <w:rtl/>
          <w:lang w:eastAsia="en-US"/>
        </w:rPr>
      </w:pPr>
    </w:p>
    <w:p w:rsidR="00B72C3E" w:rsidRPr="00C83B53" w:rsidRDefault="00B72C3E" w:rsidP="00B72C3E">
      <w:pPr>
        <w:bidi/>
        <w:rPr>
          <w:rFonts w:cs="Simplified Arabic"/>
          <w:rtl/>
          <w:lang w:eastAsia="en-US"/>
        </w:rPr>
      </w:pPr>
      <w:r>
        <w:rPr>
          <w:rFonts w:cs="Simplified Arabic" w:hint="cs"/>
          <w:rtl/>
          <w:lang w:eastAsia="en-US" w:bidi="ar-MA"/>
        </w:rPr>
        <w:t xml:space="preserve">                                                                                  </w:t>
      </w:r>
      <w:proofErr w:type="spellStart"/>
      <w:r>
        <w:rPr>
          <w:rFonts w:cs="Simplified Arabic"/>
          <w:rtl/>
          <w:lang w:eastAsia="en-US" w:bidi="ar-MA"/>
        </w:rPr>
        <w:t>ازيــــــــــــــلال</w:t>
      </w:r>
      <w:proofErr w:type="spellEnd"/>
      <w:r>
        <w:rPr>
          <w:rFonts w:cs="Simplified Arabic"/>
          <w:rtl/>
          <w:lang w:eastAsia="en-US" w:bidi="ar-MA"/>
        </w:rPr>
        <w:t xml:space="preserve"> في</w:t>
      </w:r>
      <w:r>
        <w:rPr>
          <w:rFonts w:cs="Simplified Arabic"/>
          <w:lang w:eastAsia="en-US" w:bidi="ar-MA"/>
        </w:rPr>
        <w:t xml:space="preserve"> </w:t>
      </w:r>
      <w:r>
        <w:rPr>
          <w:rFonts w:cs="Simplified Arabic" w:hint="cs"/>
          <w:rtl/>
          <w:lang w:eastAsia="en-US"/>
        </w:rPr>
        <w:t>30/03/2022</w:t>
      </w:r>
    </w:p>
    <w:p w:rsidR="00B72C3E" w:rsidRPr="00C1424F" w:rsidRDefault="00B72C3E" w:rsidP="00B72C3E">
      <w:pPr>
        <w:bidi/>
        <w:ind w:left="4955"/>
        <w:rPr>
          <w:rFonts w:cs="Simplified Arabic"/>
          <w:b/>
          <w:bCs/>
          <w:sz w:val="28"/>
          <w:szCs w:val="28"/>
          <w:lang w:eastAsia="en-US" w:bidi="ar-MA"/>
        </w:rPr>
      </w:pPr>
      <w:r w:rsidRPr="00C1424F">
        <w:rPr>
          <w:rFonts w:cs="Simplified Arabic"/>
          <w:b/>
          <w:bCs/>
          <w:sz w:val="28"/>
          <w:szCs w:val="28"/>
          <w:rtl/>
          <w:lang w:eastAsia="en-US" w:bidi="ar-MA"/>
        </w:rPr>
        <w:t>رئيـ</w:t>
      </w:r>
      <w:r>
        <w:rPr>
          <w:rFonts w:cs="Simplified Arabic" w:hint="cs"/>
          <w:b/>
          <w:bCs/>
          <w:sz w:val="28"/>
          <w:szCs w:val="28"/>
          <w:rtl/>
          <w:lang w:eastAsia="en-US" w:bidi="ar-MA"/>
        </w:rPr>
        <w:t>ــــ</w:t>
      </w:r>
      <w:r w:rsidRPr="00C1424F">
        <w:rPr>
          <w:rFonts w:cs="Simplified Arabic" w:hint="cs"/>
          <w:b/>
          <w:bCs/>
          <w:sz w:val="28"/>
          <w:szCs w:val="28"/>
          <w:rtl/>
          <w:lang w:eastAsia="en-US" w:bidi="ar-MA"/>
        </w:rPr>
        <w:t>س</w:t>
      </w:r>
      <w:r>
        <w:rPr>
          <w:rFonts w:cs="Simplified Arabic" w:hint="cs"/>
          <w:b/>
          <w:bCs/>
          <w:sz w:val="28"/>
          <w:szCs w:val="28"/>
          <w:rtl/>
          <w:lang w:eastAsia="en-US" w:bidi="ar-MA"/>
        </w:rPr>
        <w:t xml:space="preserve"> </w:t>
      </w:r>
      <w:r w:rsidRPr="00C1424F">
        <w:rPr>
          <w:rFonts w:cs="Simplified Arabic"/>
          <w:b/>
          <w:bCs/>
          <w:sz w:val="28"/>
          <w:szCs w:val="28"/>
          <w:rtl/>
          <w:lang w:eastAsia="en-US" w:bidi="ar-MA"/>
        </w:rPr>
        <w:t xml:space="preserve"> </w:t>
      </w:r>
      <w:r>
        <w:rPr>
          <w:rFonts w:cs="Simplified Arabic" w:hint="cs"/>
          <w:b/>
          <w:bCs/>
          <w:sz w:val="28"/>
          <w:szCs w:val="28"/>
          <w:rtl/>
          <w:lang w:eastAsia="en-US" w:bidi="ar-MA"/>
        </w:rPr>
        <w:t xml:space="preserve">المجلس الجماعــي </w:t>
      </w:r>
      <w:proofErr w:type="spellStart"/>
      <w:r>
        <w:rPr>
          <w:rFonts w:cs="Simplified Arabic" w:hint="cs"/>
          <w:b/>
          <w:bCs/>
          <w:sz w:val="28"/>
          <w:szCs w:val="28"/>
          <w:rtl/>
          <w:lang w:eastAsia="en-US" w:bidi="ar-MA"/>
        </w:rPr>
        <w:t>ل</w:t>
      </w:r>
      <w:r w:rsidRPr="00C1424F">
        <w:rPr>
          <w:rFonts w:cs="Simplified Arabic"/>
          <w:b/>
          <w:bCs/>
          <w:sz w:val="28"/>
          <w:szCs w:val="28"/>
          <w:rtl/>
          <w:lang w:eastAsia="en-US" w:bidi="ar-MA"/>
        </w:rPr>
        <w:t>ازيـــ</w:t>
      </w:r>
      <w:r w:rsidRPr="00C1424F">
        <w:rPr>
          <w:rFonts w:cs="Simplified Arabic" w:hint="cs"/>
          <w:b/>
          <w:bCs/>
          <w:sz w:val="28"/>
          <w:szCs w:val="28"/>
          <w:rtl/>
          <w:lang w:eastAsia="en-US" w:bidi="ar-MA"/>
        </w:rPr>
        <w:t>ـ</w:t>
      </w:r>
      <w:r w:rsidRPr="00C1424F">
        <w:rPr>
          <w:rFonts w:cs="Simplified Arabic"/>
          <w:b/>
          <w:bCs/>
          <w:sz w:val="28"/>
          <w:szCs w:val="28"/>
          <w:rtl/>
          <w:lang w:eastAsia="en-US" w:bidi="ar-MA"/>
        </w:rPr>
        <w:t>ـ</w:t>
      </w:r>
      <w:r>
        <w:rPr>
          <w:rFonts w:cs="Simplified Arabic" w:hint="cs"/>
          <w:b/>
          <w:bCs/>
          <w:sz w:val="28"/>
          <w:szCs w:val="28"/>
          <w:rtl/>
          <w:lang w:eastAsia="en-US" w:bidi="ar-MA"/>
        </w:rPr>
        <w:t>ــــــــــــ</w:t>
      </w:r>
      <w:r w:rsidRPr="00C1424F">
        <w:rPr>
          <w:rFonts w:cs="Simplified Arabic"/>
          <w:b/>
          <w:bCs/>
          <w:sz w:val="28"/>
          <w:szCs w:val="28"/>
          <w:rtl/>
          <w:lang w:eastAsia="en-US" w:bidi="ar-MA"/>
        </w:rPr>
        <w:t>لال</w:t>
      </w:r>
      <w:proofErr w:type="spellEnd"/>
    </w:p>
    <w:p w:rsidR="00B72C3E" w:rsidRDefault="00B72C3E" w:rsidP="00B72C3E">
      <w:pPr>
        <w:tabs>
          <w:tab w:val="left" w:pos="3854"/>
        </w:tabs>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Pr="00B72C3E" w:rsidRDefault="00B72C3E" w:rsidP="00B72C3E">
      <w:pPr>
        <w:bidi/>
      </w:pPr>
    </w:p>
    <w:p w:rsidR="00B72C3E" w:rsidRDefault="00B72C3E" w:rsidP="00B72C3E">
      <w:pPr>
        <w:bidi/>
      </w:pPr>
    </w:p>
    <w:p w:rsidR="00B72C3E" w:rsidRDefault="00B72C3E" w:rsidP="00B72C3E">
      <w:pPr>
        <w:bidi/>
      </w:pPr>
    </w:p>
    <w:p w:rsidR="00B72C3E" w:rsidRDefault="00B72C3E" w:rsidP="00B72C3E">
      <w:pPr>
        <w:tabs>
          <w:tab w:val="left" w:pos="3651"/>
        </w:tabs>
        <w:bidi/>
      </w:pPr>
      <w:r>
        <w:rPr>
          <w:rtl/>
        </w:rPr>
        <w:tab/>
      </w:r>
    </w:p>
    <w:p w:rsidR="00B72C3E" w:rsidRDefault="00B72C3E" w:rsidP="00B72C3E">
      <w:pPr>
        <w:tabs>
          <w:tab w:val="left" w:pos="3651"/>
        </w:tabs>
        <w:bidi/>
      </w:pPr>
    </w:p>
    <w:p w:rsidR="00B72C3E" w:rsidRPr="002C7BA1" w:rsidRDefault="00B72C3E" w:rsidP="00B72C3E">
      <w:pPr>
        <w:tabs>
          <w:tab w:val="center" w:pos="1701"/>
          <w:tab w:val="left" w:pos="5670"/>
        </w:tabs>
        <w:rPr>
          <w:rFonts w:asciiTheme="majorBidi" w:hAnsiTheme="majorBidi" w:cstheme="majorBidi"/>
          <w:b/>
          <w:bCs/>
          <w:i/>
          <w:iCs/>
        </w:rPr>
      </w:pPr>
      <w:r w:rsidRPr="002C7BA1">
        <w:rPr>
          <w:rFonts w:asciiTheme="majorBidi" w:hAnsiTheme="majorBidi" w:cstheme="majorBidi"/>
          <w:b/>
          <w:bCs/>
          <w:i/>
          <w:iCs/>
        </w:rPr>
        <w:lastRenderedPageBreak/>
        <w:t xml:space="preserve">     ROYAUME DU MAROC</w:t>
      </w:r>
    </w:p>
    <w:p w:rsidR="00B72C3E" w:rsidRPr="002C7BA1" w:rsidRDefault="00B72C3E" w:rsidP="00B72C3E">
      <w:pPr>
        <w:tabs>
          <w:tab w:val="center" w:pos="1701"/>
          <w:tab w:val="left" w:pos="5670"/>
        </w:tabs>
        <w:rPr>
          <w:rFonts w:asciiTheme="majorBidi" w:hAnsiTheme="majorBidi" w:cstheme="majorBidi"/>
          <w:b/>
          <w:bCs/>
          <w:i/>
          <w:iCs/>
        </w:rPr>
      </w:pPr>
      <w:r w:rsidRPr="002C7BA1">
        <w:rPr>
          <w:rFonts w:asciiTheme="majorBidi" w:hAnsiTheme="majorBidi" w:cstheme="majorBidi"/>
          <w:b/>
          <w:bCs/>
          <w:i/>
          <w:iCs/>
        </w:rPr>
        <w:t>MINISTERE DE  L’INTERIEUR</w:t>
      </w:r>
    </w:p>
    <w:p w:rsidR="00B72C3E" w:rsidRPr="002C7BA1" w:rsidRDefault="00B72C3E" w:rsidP="00B72C3E">
      <w:pPr>
        <w:jc w:val="lowKashida"/>
        <w:rPr>
          <w:rFonts w:asciiTheme="majorBidi" w:hAnsiTheme="majorBidi" w:cstheme="majorBidi"/>
          <w:b/>
          <w:bCs/>
          <w:i/>
          <w:iCs/>
        </w:rPr>
      </w:pPr>
      <w:r w:rsidRPr="002C7BA1">
        <w:rPr>
          <w:rFonts w:asciiTheme="majorBidi" w:hAnsiTheme="majorBidi" w:cstheme="majorBidi"/>
          <w:b/>
          <w:bCs/>
          <w:i/>
          <w:iCs/>
        </w:rPr>
        <w:t xml:space="preserve">     PROVINCE D’AZILAL</w:t>
      </w:r>
    </w:p>
    <w:p w:rsidR="00B72C3E" w:rsidRPr="002C7BA1" w:rsidRDefault="00B72C3E" w:rsidP="00B72C3E">
      <w:pPr>
        <w:rPr>
          <w:rFonts w:asciiTheme="majorBidi" w:hAnsiTheme="majorBidi" w:cstheme="majorBidi"/>
          <w:b/>
          <w:bCs/>
          <w:i/>
          <w:iCs/>
        </w:rPr>
      </w:pPr>
      <w:r w:rsidRPr="002C7BA1">
        <w:rPr>
          <w:rFonts w:asciiTheme="majorBidi" w:hAnsiTheme="majorBidi" w:cstheme="majorBidi"/>
          <w:b/>
          <w:bCs/>
          <w:i/>
          <w:iCs/>
        </w:rPr>
        <w:t xml:space="preserve">     COMMUNE D’AZILAL</w:t>
      </w:r>
    </w:p>
    <w:p w:rsidR="00B72C3E" w:rsidRPr="002C7BA1" w:rsidRDefault="00B72C3E" w:rsidP="00B72C3E">
      <w:pPr>
        <w:rPr>
          <w:rFonts w:asciiTheme="majorBidi" w:hAnsiTheme="majorBidi" w:cstheme="majorBidi"/>
          <w:b/>
          <w:bCs/>
          <w:i/>
          <w:iCs/>
        </w:rPr>
      </w:pPr>
      <w:r w:rsidRPr="002C7BA1">
        <w:rPr>
          <w:rFonts w:asciiTheme="majorBidi" w:hAnsiTheme="majorBidi" w:cstheme="majorBidi"/>
          <w:b/>
          <w:bCs/>
          <w:i/>
          <w:iCs/>
        </w:rPr>
        <w:t xml:space="preserve">    DIVISION TECHNIQUE    </w:t>
      </w:r>
    </w:p>
    <w:p w:rsidR="00B72C3E" w:rsidRPr="002C7BA1" w:rsidRDefault="00B72C3E" w:rsidP="00B72C3E">
      <w:pPr>
        <w:rPr>
          <w:rFonts w:asciiTheme="majorBidi" w:hAnsiTheme="majorBidi" w:cstheme="majorBidi"/>
          <w:b/>
          <w:bCs/>
          <w:i/>
          <w:iCs/>
        </w:rPr>
      </w:pPr>
    </w:p>
    <w:p w:rsidR="00B72C3E" w:rsidRPr="002C7BA1" w:rsidRDefault="00B72C3E" w:rsidP="00B72C3E">
      <w:pPr>
        <w:pStyle w:val="Titre6"/>
        <w:rPr>
          <w:rFonts w:asciiTheme="majorBidi" w:hAnsiTheme="majorBidi"/>
          <w:shadow/>
          <w:sz w:val="30"/>
          <w:szCs w:val="30"/>
          <w:u w:val="thick"/>
        </w:rPr>
      </w:pPr>
      <w:r w:rsidRPr="002C7BA1">
        <w:rPr>
          <w:rFonts w:asciiTheme="majorBidi" w:hAnsiTheme="majorBidi"/>
          <w:shadow/>
          <w:sz w:val="30"/>
          <w:szCs w:val="30"/>
          <w:u w:val="thick"/>
        </w:rPr>
        <w:t>AVIS D'APPEL D'OFFRES OUVERT</w:t>
      </w:r>
    </w:p>
    <w:p w:rsidR="00B72C3E" w:rsidRPr="002C7BA1" w:rsidRDefault="00B72C3E" w:rsidP="00B72C3E">
      <w:pPr>
        <w:jc w:val="center"/>
        <w:rPr>
          <w:rFonts w:asciiTheme="majorBidi" w:hAnsiTheme="majorBidi" w:cstheme="majorBidi"/>
          <w:b/>
          <w:bCs/>
          <w:shadow/>
          <w:sz w:val="30"/>
          <w:szCs w:val="30"/>
          <w:u w:val="thick"/>
        </w:rPr>
      </w:pPr>
      <w:r w:rsidRPr="002C7BA1">
        <w:rPr>
          <w:rFonts w:asciiTheme="majorBidi" w:hAnsiTheme="majorBidi" w:cstheme="majorBidi"/>
          <w:b/>
          <w:bCs/>
          <w:shadow/>
          <w:sz w:val="30"/>
          <w:szCs w:val="30"/>
          <w:u w:val="thick"/>
        </w:rPr>
        <w:t>N° 07/2022/C .AZ</w:t>
      </w:r>
    </w:p>
    <w:p w:rsidR="00B72C3E" w:rsidRPr="002C7BA1" w:rsidRDefault="00B72C3E" w:rsidP="00B72C3E">
      <w:pPr>
        <w:spacing w:line="276" w:lineRule="auto"/>
        <w:ind w:firstLine="720"/>
        <w:jc w:val="both"/>
        <w:rPr>
          <w:rFonts w:asciiTheme="majorBidi" w:hAnsiTheme="majorBidi" w:cstheme="majorBidi"/>
          <w:i/>
          <w:iCs/>
          <w:sz w:val="10"/>
          <w:szCs w:val="10"/>
        </w:rPr>
      </w:pPr>
    </w:p>
    <w:p w:rsidR="00B72C3E" w:rsidRPr="002C7BA1" w:rsidRDefault="00B72C3E" w:rsidP="00B72C3E">
      <w:pPr>
        <w:spacing w:line="276" w:lineRule="auto"/>
        <w:ind w:firstLine="720"/>
        <w:jc w:val="both"/>
        <w:rPr>
          <w:rFonts w:asciiTheme="majorBidi" w:hAnsiTheme="majorBidi" w:cstheme="majorBidi"/>
          <w:i/>
          <w:iCs/>
          <w:sz w:val="10"/>
          <w:szCs w:val="10"/>
        </w:rPr>
      </w:pPr>
    </w:p>
    <w:p w:rsidR="00B72C3E" w:rsidRPr="002C7BA1" w:rsidRDefault="00B72C3E" w:rsidP="00B72C3E">
      <w:pPr>
        <w:tabs>
          <w:tab w:val="left" w:pos="10206"/>
        </w:tabs>
        <w:spacing w:line="360" w:lineRule="auto"/>
        <w:ind w:right="284" w:firstLine="720"/>
        <w:jc w:val="both"/>
        <w:rPr>
          <w:rFonts w:asciiTheme="majorBidi" w:hAnsiTheme="majorBidi" w:cstheme="majorBidi"/>
          <w:i/>
          <w:iCs/>
          <w:sz w:val="26"/>
          <w:szCs w:val="26"/>
        </w:rPr>
      </w:pPr>
      <w:r w:rsidRPr="002C7BA1">
        <w:rPr>
          <w:rFonts w:asciiTheme="majorBidi" w:hAnsiTheme="majorBidi" w:cstheme="majorBidi"/>
          <w:i/>
          <w:iCs/>
          <w:sz w:val="26"/>
          <w:szCs w:val="26"/>
        </w:rPr>
        <w:t xml:space="preserve">Le </w:t>
      </w:r>
      <w:r>
        <w:rPr>
          <w:rFonts w:asciiTheme="majorBidi" w:hAnsiTheme="majorBidi" w:cstheme="majorBidi"/>
          <w:b/>
          <w:bCs/>
          <w:i/>
          <w:iCs/>
          <w:sz w:val="26"/>
          <w:szCs w:val="26"/>
        </w:rPr>
        <w:t>02/05/2022</w:t>
      </w:r>
      <w:r w:rsidRPr="002C7BA1">
        <w:rPr>
          <w:rFonts w:asciiTheme="majorBidi" w:hAnsiTheme="majorBidi" w:cstheme="majorBidi"/>
          <w:b/>
          <w:bCs/>
          <w:i/>
          <w:iCs/>
          <w:sz w:val="26"/>
          <w:szCs w:val="26"/>
        </w:rPr>
        <w:t xml:space="preserve"> </w:t>
      </w:r>
      <w:r w:rsidRPr="002C7BA1">
        <w:rPr>
          <w:rFonts w:asciiTheme="majorBidi" w:hAnsiTheme="majorBidi" w:cstheme="majorBidi"/>
          <w:i/>
          <w:iCs/>
          <w:sz w:val="26"/>
          <w:szCs w:val="26"/>
        </w:rPr>
        <w:t xml:space="preserve">à </w:t>
      </w:r>
      <w:r w:rsidRPr="003D5A53">
        <w:rPr>
          <w:rFonts w:asciiTheme="majorBidi" w:hAnsiTheme="majorBidi" w:cstheme="majorBidi"/>
          <w:b/>
          <w:bCs/>
          <w:i/>
          <w:iCs/>
          <w:sz w:val="26"/>
          <w:szCs w:val="26"/>
        </w:rPr>
        <w:t>11</w:t>
      </w:r>
      <w:r w:rsidRPr="002C7BA1">
        <w:rPr>
          <w:rFonts w:asciiTheme="majorBidi" w:hAnsiTheme="majorBidi" w:cstheme="majorBidi"/>
          <w:i/>
          <w:iCs/>
          <w:sz w:val="26"/>
          <w:szCs w:val="26"/>
        </w:rPr>
        <w:t xml:space="preserve">  heures il sera procédé, dans la salle de réunion  de la commune d'Azilal  à l'ouverture des plis relatifs à l’appel d'offres sur offres de prix pour : </w:t>
      </w:r>
    </w:p>
    <w:p w:rsidR="00B72C3E" w:rsidRPr="002C7BA1" w:rsidRDefault="00B72C3E" w:rsidP="00B72C3E">
      <w:pPr>
        <w:spacing w:line="276" w:lineRule="auto"/>
        <w:ind w:left="426" w:hanging="142"/>
        <w:jc w:val="center"/>
        <w:rPr>
          <w:rFonts w:asciiTheme="majorBidi" w:hAnsiTheme="majorBidi" w:cstheme="majorBidi"/>
          <w:b/>
          <w:bCs/>
          <w:i/>
          <w:iCs/>
          <w:sz w:val="26"/>
          <w:szCs w:val="26"/>
        </w:rPr>
      </w:pPr>
      <w:r w:rsidRPr="002C7BA1">
        <w:rPr>
          <w:rFonts w:asciiTheme="majorBidi" w:hAnsiTheme="majorBidi" w:cstheme="majorBidi"/>
          <w:b/>
          <w:bCs/>
          <w:shadow/>
          <w:sz w:val="26"/>
          <w:szCs w:val="26"/>
        </w:rPr>
        <w:t>OBJET : Assistance technique et suivi des travaux de réhabilitation et d’aménagement de la décharge sauvage  d’AZILAL</w:t>
      </w:r>
      <w:r w:rsidRPr="002C7BA1">
        <w:rPr>
          <w:rFonts w:asciiTheme="majorBidi" w:hAnsiTheme="majorBidi" w:cstheme="majorBidi"/>
          <w:b/>
          <w:bCs/>
          <w:i/>
          <w:iCs/>
          <w:sz w:val="26"/>
          <w:szCs w:val="26"/>
        </w:rPr>
        <w:t>.</w:t>
      </w:r>
    </w:p>
    <w:p w:rsidR="00B72C3E" w:rsidRPr="002C7BA1" w:rsidRDefault="00B72C3E" w:rsidP="00B72C3E">
      <w:pPr>
        <w:pStyle w:val="Corpsdetexte"/>
        <w:spacing w:line="360" w:lineRule="auto"/>
        <w:ind w:right="283"/>
        <w:jc w:val="both"/>
        <w:rPr>
          <w:rFonts w:asciiTheme="majorBidi" w:hAnsiTheme="majorBidi" w:cstheme="majorBidi"/>
          <w:i/>
          <w:iCs/>
          <w:sz w:val="26"/>
          <w:szCs w:val="26"/>
        </w:rPr>
      </w:pPr>
      <w:r>
        <w:rPr>
          <w:rFonts w:asciiTheme="majorBidi" w:hAnsiTheme="majorBidi" w:cstheme="majorBidi"/>
          <w:i/>
          <w:iCs/>
          <w:sz w:val="26"/>
          <w:szCs w:val="26"/>
        </w:rPr>
        <w:t xml:space="preserve">       </w:t>
      </w:r>
      <w:r w:rsidRPr="002C7BA1">
        <w:rPr>
          <w:rFonts w:asciiTheme="majorBidi" w:hAnsiTheme="majorBidi" w:cstheme="majorBidi"/>
          <w:i/>
          <w:iCs/>
          <w:sz w:val="26"/>
          <w:szCs w:val="26"/>
        </w:rPr>
        <w:t xml:space="preserve">Le dossier d'appel d'offres peut être retiré au bureau du Chef de la division technique de la Commune d'Azilal, il peut également être téléchargé à partir du portail des marchés public de l’état </w:t>
      </w:r>
      <w:hyperlink r:id="rId13" w:history="1">
        <w:r w:rsidRPr="002C7BA1">
          <w:rPr>
            <w:rStyle w:val="Lienhypertexte"/>
            <w:rFonts w:asciiTheme="majorBidi" w:hAnsiTheme="majorBidi" w:cstheme="majorBidi"/>
            <w:sz w:val="26"/>
            <w:szCs w:val="26"/>
          </w:rPr>
          <w:t>www.marchéspublics.gov.ma</w:t>
        </w:r>
      </w:hyperlink>
      <w:r w:rsidRPr="002C7BA1">
        <w:rPr>
          <w:rFonts w:asciiTheme="majorBidi" w:hAnsiTheme="majorBidi" w:cstheme="majorBidi"/>
          <w:sz w:val="26"/>
          <w:szCs w:val="26"/>
        </w:rPr>
        <w:t xml:space="preserve"> .</w:t>
      </w:r>
    </w:p>
    <w:p w:rsidR="00B72C3E" w:rsidRPr="002C7BA1" w:rsidRDefault="00B72C3E" w:rsidP="00B72C3E">
      <w:pPr>
        <w:spacing w:line="360" w:lineRule="auto"/>
        <w:ind w:right="283"/>
        <w:jc w:val="both"/>
        <w:rPr>
          <w:rFonts w:asciiTheme="majorBidi" w:hAnsiTheme="majorBidi" w:cstheme="majorBidi"/>
          <w:b/>
          <w:bCs/>
          <w:i/>
          <w:iCs/>
          <w:sz w:val="26"/>
          <w:szCs w:val="26"/>
        </w:rPr>
      </w:pPr>
      <w:r>
        <w:rPr>
          <w:rFonts w:asciiTheme="majorBidi" w:hAnsiTheme="majorBidi" w:cstheme="majorBidi"/>
          <w:i/>
          <w:iCs/>
          <w:sz w:val="26"/>
          <w:szCs w:val="26"/>
        </w:rPr>
        <w:t xml:space="preserve">       </w:t>
      </w:r>
      <w:r w:rsidRPr="002C7BA1">
        <w:rPr>
          <w:rFonts w:asciiTheme="majorBidi" w:hAnsiTheme="majorBidi" w:cstheme="majorBidi"/>
          <w:i/>
          <w:iCs/>
          <w:sz w:val="26"/>
          <w:szCs w:val="26"/>
        </w:rPr>
        <w:t xml:space="preserve">Le cautionnement provisoire est fixé à la somme de : </w:t>
      </w:r>
      <w:r w:rsidRPr="002C7BA1">
        <w:rPr>
          <w:rFonts w:asciiTheme="majorBidi" w:hAnsiTheme="majorBidi" w:cstheme="majorBidi"/>
          <w:b/>
          <w:bCs/>
          <w:i/>
          <w:iCs/>
          <w:sz w:val="26"/>
          <w:szCs w:val="26"/>
        </w:rPr>
        <w:t>Vingt mille dirhams (20 000 ,00dhs).</w:t>
      </w:r>
    </w:p>
    <w:p w:rsidR="00B72C3E" w:rsidRPr="002C7BA1" w:rsidRDefault="00B72C3E" w:rsidP="00B72C3E">
      <w:pPr>
        <w:spacing w:line="360" w:lineRule="auto"/>
        <w:ind w:right="283"/>
        <w:jc w:val="both"/>
        <w:rPr>
          <w:rFonts w:asciiTheme="majorBidi" w:hAnsiTheme="majorBidi" w:cstheme="majorBidi"/>
          <w:b/>
          <w:bCs/>
          <w:i/>
          <w:iCs/>
          <w:sz w:val="26"/>
          <w:szCs w:val="26"/>
          <w:rtl/>
        </w:rPr>
      </w:pPr>
      <w:r>
        <w:rPr>
          <w:rFonts w:asciiTheme="majorBidi" w:hAnsiTheme="majorBidi" w:cstheme="majorBidi"/>
          <w:i/>
          <w:iCs/>
          <w:sz w:val="26"/>
          <w:szCs w:val="26"/>
        </w:rPr>
        <w:t xml:space="preserve">       </w:t>
      </w:r>
      <w:r w:rsidRPr="002C7BA1">
        <w:rPr>
          <w:rFonts w:asciiTheme="majorBidi" w:hAnsiTheme="majorBidi" w:cstheme="majorBidi"/>
          <w:i/>
          <w:iCs/>
          <w:sz w:val="26"/>
          <w:szCs w:val="26"/>
        </w:rPr>
        <w:t xml:space="preserve">L’estimation des couts des prestations établie par le maitre d’ouvrage est fixée à la somme de : </w:t>
      </w:r>
      <w:r w:rsidRPr="002C7BA1">
        <w:rPr>
          <w:rFonts w:asciiTheme="majorBidi" w:hAnsiTheme="majorBidi" w:cstheme="majorBidi"/>
          <w:b/>
          <w:bCs/>
          <w:i/>
          <w:iCs/>
          <w:sz w:val="26"/>
          <w:szCs w:val="26"/>
        </w:rPr>
        <w:t>Sept cent  mille dirhams 00 centimes  (700 000 ,00 dhs).</w:t>
      </w:r>
    </w:p>
    <w:p w:rsidR="00B72C3E" w:rsidRPr="002C7BA1" w:rsidRDefault="00B72C3E" w:rsidP="00B72C3E">
      <w:pPr>
        <w:spacing w:line="360" w:lineRule="auto"/>
        <w:ind w:right="283"/>
        <w:jc w:val="both"/>
        <w:rPr>
          <w:rFonts w:asciiTheme="majorBidi" w:hAnsiTheme="majorBidi" w:cstheme="majorBidi"/>
          <w:i/>
          <w:iCs/>
          <w:sz w:val="26"/>
          <w:szCs w:val="26"/>
        </w:rPr>
      </w:pPr>
      <w:r>
        <w:rPr>
          <w:rFonts w:asciiTheme="majorBidi" w:hAnsiTheme="majorBidi" w:cstheme="majorBidi"/>
          <w:i/>
          <w:iCs/>
          <w:sz w:val="26"/>
          <w:szCs w:val="26"/>
        </w:rPr>
        <w:t xml:space="preserve">       </w:t>
      </w:r>
      <w:r w:rsidRPr="002C7BA1">
        <w:rPr>
          <w:rFonts w:asciiTheme="majorBidi" w:hAnsiTheme="majorBidi" w:cstheme="majorBidi"/>
          <w:i/>
          <w:iCs/>
          <w:sz w:val="26"/>
          <w:szCs w:val="26"/>
        </w:rPr>
        <w:t xml:space="preserve">Le contenu, la présentation  ainsi que le dépôt des dossiers des concurrents doivent être conformes aux dispositions des articles 27, 29,et 31 du décret N° 2-12-349 du 8 </w:t>
      </w:r>
      <w:proofErr w:type="spellStart"/>
      <w:r w:rsidRPr="002C7BA1">
        <w:rPr>
          <w:rFonts w:asciiTheme="majorBidi" w:hAnsiTheme="majorBidi" w:cstheme="majorBidi"/>
          <w:i/>
          <w:iCs/>
          <w:sz w:val="26"/>
          <w:szCs w:val="26"/>
        </w:rPr>
        <w:t>Joumada</w:t>
      </w:r>
      <w:proofErr w:type="spellEnd"/>
      <w:r w:rsidRPr="002C7BA1">
        <w:rPr>
          <w:rFonts w:asciiTheme="majorBidi" w:hAnsiTheme="majorBidi" w:cstheme="majorBidi"/>
          <w:i/>
          <w:iCs/>
          <w:sz w:val="26"/>
          <w:szCs w:val="26"/>
        </w:rPr>
        <w:t xml:space="preserve"> I  1434 (20/03/2013) relatif aux marchés publics. </w:t>
      </w:r>
    </w:p>
    <w:p w:rsidR="00B72C3E" w:rsidRPr="002C7BA1" w:rsidRDefault="00B72C3E" w:rsidP="00B72C3E">
      <w:pPr>
        <w:spacing w:line="360" w:lineRule="auto"/>
        <w:ind w:right="283"/>
        <w:jc w:val="both"/>
        <w:rPr>
          <w:rFonts w:asciiTheme="majorBidi" w:hAnsiTheme="majorBidi" w:cstheme="majorBidi"/>
          <w:i/>
          <w:iCs/>
          <w:sz w:val="26"/>
          <w:szCs w:val="26"/>
        </w:rPr>
      </w:pPr>
      <w:r>
        <w:rPr>
          <w:rFonts w:asciiTheme="majorBidi" w:hAnsiTheme="majorBidi" w:cstheme="majorBidi"/>
          <w:i/>
          <w:iCs/>
          <w:sz w:val="26"/>
          <w:szCs w:val="26"/>
        </w:rPr>
        <w:t xml:space="preserve">       </w:t>
      </w:r>
      <w:r w:rsidRPr="002C7BA1">
        <w:rPr>
          <w:rFonts w:asciiTheme="majorBidi" w:hAnsiTheme="majorBidi" w:cstheme="majorBidi"/>
          <w:i/>
          <w:iCs/>
          <w:sz w:val="26"/>
          <w:szCs w:val="26"/>
        </w:rPr>
        <w:t>Les concurrents peuvent :</w:t>
      </w:r>
    </w:p>
    <w:p w:rsidR="00B72C3E" w:rsidRPr="002C7BA1" w:rsidRDefault="00B72C3E" w:rsidP="00B72C3E">
      <w:pPr>
        <w:spacing w:line="360" w:lineRule="auto"/>
        <w:ind w:right="283"/>
        <w:jc w:val="both"/>
        <w:rPr>
          <w:rFonts w:asciiTheme="majorBidi" w:hAnsiTheme="majorBidi" w:cstheme="majorBidi"/>
          <w:i/>
          <w:iCs/>
          <w:sz w:val="26"/>
          <w:szCs w:val="26"/>
        </w:rPr>
      </w:pPr>
      <w:r w:rsidRPr="002C7BA1">
        <w:rPr>
          <w:rFonts w:asciiTheme="majorBidi" w:hAnsiTheme="majorBidi" w:cstheme="majorBidi"/>
          <w:i/>
          <w:iCs/>
          <w:sz w:val="26"/>
          <w:szCs w:val="26"/>
        </w:rPr>
        <w:sym w:font="Symbol" w:char="00DE"/>
      </w:r>
      <w:r w:rsidRPr="002C7BA1">
        <w:rPr>
          <w:rFonts w:asciiTheme="majorBidi" w:hAnsiTheme="majorBidi" w:cstheme="majorBidi"/>
          <w:i/>
          <w:iCs/>
          <w:sz w:val="26"/>
          <w:szCs w:val="26"/>
        </w:rPr>
        <w:t xml:space="preserve"> Soit déposer contre récépissé leurs plis dans le bureau d’ordre de la Commune d'Azilal ;</w:t>
      </w:r>
    </w:p>
    <w:p w:rsidR="00B72C3E" w:rsidRPr="002C7BA1" w:rsidRDefault="00B72C3E" w:rsidP="00B72C3E">
      <w:pPr>
        <w:spacing w:line="360" w:lineRule="auto"/>
        <w:ind w:right="283"/>
        <w:jc w:val="both"/>
        <w:rPr>
          <w:rFonts w:asciiTheme="majorBidi" w:hAnsiTheme="majorBidi" w:cstheme="majorBidi"/>
          <w:i/>
          <w:iCs/>
          <w:sz w:val="26"/>
          <w:szCs w:val="26"/>
        </w:rPr>
      </w:pPr>
      <w:r w:rsidRPr="002C7BA1">
        <w:rPr>
          <w:rFonts w:asciiTheme="majorBidi" w:hAnsiTheme="majorBidi" w:cstheme="majorBidi"/>
          <w:i/>
          <w:iCs/>
          <w:sz w:val="26"/>
          <w:szCs w:val="26"/>
        </w:rPr>
        <w:sym w:font="Symbol" w:char="00DE"/>
      </w:r>
      <w:r w:rsidRPr="002C7BA1">
        <w:rPr>
          <w:rFonts w:asciiTheme="majorBidi" w:hAnsiTheme="majorBidi" w:cstheme="majorBidi"/>
          <w:i/>
          <w:iCs/>
          <w:sz w:val="26"/>
          <w:szCs w:val="26"/>
        </w:rPr>
        <w:t xml:space="preserve"> Soit les envoyer par courrier recommandé avec accusé de réception au bureau précité ;</w:t>
      </w:r>
    </w:p>
    <w:p w:rsidR="00B72C3E" w:rsidRPr="002C7BA1" w:rsidRDefault="00B72C3E" w:rsidP="00B72C3E">
      <w:pPr>
        <w:spacing w:line="360" w:lineRule="auto"/>
        <w:ind w:right="283"/>
        <w:jc w:val="both"/>
        <w:rPr>
          <w:rFonts w:asciiTheme="majorBidi" w:hAnsiTheme="majorBidi" w:cstheme="majorBidi"/>
          <w:i/>
          <w:iCs/>
          <w:sz w:val="26"/>
          <w:szCs w:val="26"/>
        </w:rPr>
      </w:pPr>
      <w:r w:rsidRPr="002C7BA1">
        <w:rPr>
          <w:rFonts w:asciiTheme="majorBidi" w:hAnsiTheme="majorBidi" w:cstheme="majorBidi"/>
          <w:i/>
          <w:iCs/>
          <w:sz w:val="26"/>
          <w:szCs w:val="26"/>
        </w:rPr>
        <w:sym w:font="Symbol" w:char="00DE"/>
      </w:r>
      <w:r w:rsidRPr="002C7BA1">
        <w:rPr>
          <w:rFonts w:asciiTheme="majorBidi" w:hAnsiTheme="majorBidi" w:cstheme="majorBidi"/>
          <w:i/>
          <w:iCs/>
          <w:sz w:val="26"/>
          <w:szCs w:val="26"/>
        </w:rPr>
        <w:t xml:space="preserve"> Soit les déposer sous format électronique et ce avant la date d’ouverture des plis;</w:t>
      </w:r>
    </w:p>
    <w:p w:rsidR="00B72C3E" w:rsidRPr="002C7BA1" w:rsidRDefault="00B72C3E" w:rsidP="00B72C3E">
      <w:pPr>
        <w:spacing w:line="360" w:lineRule="auto"/>
        <w:ind w:right="283"/>
        <w:jc w:val="both"/>
        <w:rPr>
          <w:rFonts w:asciiTheme="majorBidi" w:hAnsiTheme="majorBidi" w:cstheme="majorBidi"/>
          <w:i/>
          <w:iCs/>
          <w:sz w:val="26"/>
          <w:szCs w:val="26"/>
        </w:rPr>
      </w:pPr>
      <w:r w:rsidRPr="002C7BA1">
        <w:rPr>
          <w:rFonts w:asciiTheme="majorBidi" w:hAnsiTheme="majorBidi" w:cstheme="majorBidi"/>
          <w:i/>
          <w:iCs/>
          <w:sz w:val="26"/>
          <w:szCs w:val="26"/>
        </w:rPr>
        <w:sym w:font="Symbol" w:char="00DE"/>
      </w:r>
      <w:r w:rsidRPr="002C7BA1">
        <w:rPr>
          <w:rFonts w:asciiTheme="majorBidi" w:hAnsiTheme="majorBidi" w:cstheme="majorBidi"/>
          <w:i/>
          <w:iCs/>
          <w:sz w:val="26"/>
          <w:szCs w:val="26"/>
        </w:rPr>
        <w:t xml:space="preserve"> Soit les remettre directement au Président de la commission d'appel d'offre au début de la séance et avant l'ouverture des  plis ;</w:t>
      </w:r>
    </w:p>
    <w:p w:rsidR="00B72C3E" w:rsidRPr="002C7BA1" w:rsidRDefault="00B72C3E" w:rsidP="00B72C3E">
      <w:pPr>
        <w:spacing w:line="360" w:lineRule="auto"/>
        <w:ind w:right="382" w:firstLine="708"/>
        <w:jc w:val="both"/>
        <w:rPr>
          <w:rFonts w:asciiTheme="majorBidi" w:hAnsiTheme="majorBidi" w:cstheme="majorBidi"/>
          <w:i/>
          <w:iCs/>
          <w:sz w:val="26"/>
          <w:szCs w:val="26"/>
          <w:u w:val="thick"/>
        </w:rPr>
      </w:pPr>
      <w:r w:rsidRPr="002C7BA1">
        <w:rPr>
          <w:rFonts w:asciiTheme="majorBidi" w:hAnsiTheme="majorBidi" w:cstheme="majorBidi"/>
          <w:i/>
          <w:iCs/>
          <w:sz w:val="26"/>
          <w:szCs w:val="26"/>
          <w:u w:val="thick"/>
        </w:rPr>
        <w:t xml:space="preserve">La date des visites sur lieu est fixée au </w:t>
      </w:r>
      <w:r>
        <w:rPr>
          <w:rFonts w:asciiTheme="majorBidi" w:hAnsiTheme="majorBidi" w:cstheme="majorBidi"/>
          <w:b/>
          <w:bCs/>
          <w:i/>
          <w:iCs/>
          <w:sz w:val="26"/>
          <w:szCs w:val="26"/>
          <w:u w:val="thick"/>
        </w:rPr>
        <w:t xml:space="preserve">Mercredi 20 Avril 2022 </w:t>
      </w:r>
      <w:r w:rsidRPr="002C7BA1">
        <w:rPr>
          <w:rFonts w:asciiTheme="majorBidi" w:hAnsiTheme="majorBidi" w:cstheme="majorBidi"/>
          <w:i/>
          <w:iCs/>
          <w:sz w:val="26"/>
          <w:szCs w:val="26"/>
          <w:u w:val="thick"/>
        </w:rPr>
        <w:t xml:space="preserve"> à </w:t>
      </w:r>
      <w:r w:rsidRPr="002C7BA1">
        <w:rPr>
          <w:rFonts w:asciiTheme="majorBidi" w:hAnsiTheme="majorBidi" w:cstheme="majorBidi"/>
          <w:b/>
          <w:bCs/>
          <w:i/>
          <w:iCs/>
          <w:sz w:val="26"/>
          <w:szCs w:val="26"/>
          <w:u w:val="thick"/>
        </w:rPr>
        <w:t>1</w:t>
      </w:r>
      <w:r>
        <w:rPr>
          <w:rFonts w:asciiTheme="majorBidi" w:hAnsiTheme="majorBidi" w:cstheme="majorBidi"/>
          <w:b/>
          <w:bCs/>
          <w:i/>
          <w:iCs/>
          <w:sz w:val="26"/>
          <w:szCs w:val="26"/>
          <w:u w:val="thick"/>
        </w:rPr>
        <w:t>2</w:t>
      </w:r>
      <w:r w:rsidRPr="002C7BA1">
        <w:rPr>
          <w:rFonts w:asciiTheme="majorBidi" w:hAnsiTheme="majorBidi" w:cstheme="majorBidi"/>
          <w:b/>
          <w:bCs/>
          <w:i/>
          <w:iCs/>
          <w:sz w:val="26"/>
          <w:szCs w:val="26"/>
          <w:u w:val="thick"/>
        </w:rPr>
        <w:t xml:space="preserve"> h du matin</w:t>
      </w:r>
      <w:r w:rsidRPr="002C7BA1">
        <w:rPr>
          <w:rFonts w:asciiTheme="majorBidi" w:hAnsiTheme="majorBidi" w:cstheme="majorBidi"/>
          <w:i/>
          <w:iCs/>
          <w:sz w:val="26"/>
          <w:szCs w:val="26"/>
          <w:u w:val="thick"/>
        </w:rPr>
        <w:t>.</w:t>
      </w:r>
    </w:p>
    <w:p w:rsidR="00B72C3E" w:rsidRPr="002C7BA1" w:rsidRDefault="00B72C3E" w:rsidP="00B72C3E">
      <w:pPr>
        <w:spacing w:line="360" w:lineRule="auto"/>
        <w:ind w:right="382"/>
        <w:jc w:val="both"/>
        <w:rPr>
          <w:rFonts w:asciiTheme="majorBidi" w:hAnsiTheme="majorBidi" w:cstheme="majorBidi"/>
          <w:i/>
          <w:iCs/>
          <w:sz w:val="26"/>
          <w:szCs w:val="26"/>
        </w:rPr>
      </w:pPr>
      <w:r w:rsidRPr="002C7BA1">
        <w:rPr>
          <w:rFonts w:asciiTheme="majorBidi" w:hAnsiTheme="majorBidi" w:cstheme="majorBidi"/>
          <w:i/>
          <w:iCs/>
          <w:sz w:val="26"/>
          <w:szCs w:val="26"/>
        </w:rPr>
        <w:lastRenderedPageBreak/>
        <w:tab/>
        <w:t xml:space="preserve">Les pièces justificatives à fournir sont celles prévues par l'article 09 du règlement de consultation.  </w:t>
      </w:r>
    </w:p>
    <w:p w:rsidR="00B72C3E" w:rsidRPr="002C7BA1" w:rsidRDefault="00B72C3E" w:rsidP="00B72C3E">
      <w:pPr>
        <w:spacing w:line="276" w:lineRule="auto"/>
        <w:ind w:right="382"/>
        <w:rPr>
          <w:rFonts w:asciiTheme="majorBidi" w:hAnsiTheme="majorBidi" w:cstheme="majorBidi"/>
          <w:i/>
          <w:iCs/>
        </w:rPr>
      </w:pPr>
      <w:r w:rsidRPr="002C7BA1">
        <w:rPr>
          <w:rFonts w:asciiTheme="majorBidi" w:hAnsiTheme="majorBidi" w:cstheme="majorBidi"/>
          <w:i/>
          <w:iCs/>
        </w:rPr>
        <w:t xml:space="preserve">       </w:t>
      </w:r>
    </w:p>
    <w:p w:rsidR="00B72C3E" w:rsidRPr="002C7BA1" w:rsidRDefault="00B72C3E" w:rsidP="00B72C3E">
      <w:pPr>
        <w:spacing w:line="276" w:lineRule="auto"/>
        <w:ind w:right="382"/>
        <w:jc w:val="both"/>
        <w:rPr>
          <w:rFonts w:asciiTheme="majorBidi" w:hAnsiTheme="majorBidi" w:cstheme="majorBidi"/>
          <w:i/>
          <w:iCs/>
        </w:rPr>
      </w:pPr>
      <w:r w:rsidRPr="002C7BA1">
        <w:rPr>
          <w:rFonts w:asciiTheme="majorBidi" w:hAnsiTheme="majorBidi" w:cstheme="majorBidi"/>
          <w:i/>
          <w:iCs/>
        </w:rPr>
        <w:t xml:space="preserve">                                                                             </w:t>
      </w:r>
      <w:r w:rsidRPr="002C7BA1">
        <w:rPr>
          <w:rFonts w:asciiTheme="majorBidi" w:hAnsiTheme="majorBidi" w:cstheme="majorBidi"/>
          <w:i/>
          <w:iCs/>
          <w:rtl/>
        </w:rPr>
        <w:t xml:space="preserve">  </w:t>
      </w:r>
      <w:r w:rsidRPr="002C7BA1">
        <w:rPr>
          <w:rFonts w:asciiTheme="majorBidi" w:hAnsiTheme="majorBidi" w:cstheme="majorBidi"/>
          <w:i/>
          <w:iCs/>
        </w:rPr>
        <w:t xml:space="preserve">                         AZILAL, LE :   </w:t>
      </w:r>
      <w:r>
        <w:rPr>
          <w:rFonts w:asciiTheme="majorBidi" w:hAnsiTheme="majorBidi" w:cstheme="majorBidi"/>
          <w:b/>
          <w:bCs/>
          <w:i/>
          <w:iCs/>
        </w:rPr>
        <w:t>30/03/2022</w:t>
      </w:r>
    </w:p>
    <w:p w:rsidR="00B72C3E" w:rsidRPr="002C7BA1" w:rsidRDefault="00B72C3E" w:rsidP="00B72C3E">
      <w:pPr>
        <w:spacing w:line="276" w:lineRule="auto"/>
        <w:ind w:right="382"/>
        <w:jc w:val="both"/>
        <w:rPr>
          <w:rFonts w:asciiTheme="majorBidi" w:hAnsiTheme="majorBidi" w:cstheme="majorBidi"/>
          <w:i/>
          <w:iCs/>
          <w:sz w:val="28"/>
          <w:szCs w:val="28"/>
        </w:rPr>
      </w:pPr>
      <w:r w:rsidRPr="002C7BA1">
        <w:rPr>
          <w:rFonts w:asciiTheme="majorBidi" w:hAnsiTheme="majorBidi" w:cstheme="majorBidi"/>
          <w:i/>
          <w:iCs/>
          <w:sz w:val="28"/>
          <w:szCs w:val="28"/>
        </w:rPr>
        <w:t xml:space="preserve">                                                                         </w:t>
      </w:r>
      <w:r w:rsidRPr="002C7BA1">
        <w:rPr>
          <w:rFonts w:asciiTheme="majorBidi" w:hAnsiTheme="majorBidi" w:cstheme="majorBidi"/>
          <w:b/>
          <w:bCs/>
          <w:i/>
          <w:iCs/>
          <w:sz w:val="28"/>
          <w:szCs w:val="28"/>
        </w:rPr>
        <w:t>Le président de la commune d’Azilal</w:t>
      </w:r>
    </w:p>
    <w:p w:rsidR="00B72C3E" w:rsidRPr="00B72C3E" w:rsidRDefault="00B72C3E" w:rsidP="00B72C3E">
      <w:pPr>
        <w:tabs>
          <w:tab w:val="left" w:pos="3651"/>
        </w:tabs>
        <w:bidi/>
      </w:pPr>
    </w:p>
    <w:sectPr w:rsidR="00B72C3E" w:rsidRPr="00B72C3E" w:rsidSect="00163A8A">
      <w:footerReference w:type="even" r:id="rId14"/>
      <w:footerReference w:type="default" r:id="rId15"/>
      <w:pgSz w:w="11906" w:h="16838"/>
      <w:pgMar w:top="851"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DF" w:rsidRDefault="008353DF" w:rsidP="000A0D6D">
      <w:r>
        <w:separator/>
      </w:r>
    </w:p>
  </w:endnote>
  <w:endnote w:type="continuationSeparator" w:id="0">
    <w:p w:rsidR="008353DF" w:rsidRDefault="008353DF" w:rsidP="000A0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coType Thuluth">
    <w:altName w:val="Times New Roman"/>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88" w:rsidRDefault="000A0D6D" w:rsidP="0049221A">
    <w:pPr>
      <w:pStyle w:val="Pieddepage"/>
      <w:framePr w:wrap="around" w:vAnchor="text" w:hAnchor="margin" w:xAlign="right" w:y="1"/>
      <w:rPr>
        <w:rStyle w:val="Numrodepage"/>
      </w:rPr>
    </w:pPr>
    <w:r>
      <w:rPr>
        <w:rStyle w:val="Numrodepage"/>
      </w:rPr>
      <w:fldChar w:fldCharType="begin"/>
    </w:r>
    <w:r w:rsidR="00A277DE">
      <w:rPr>
        <w:rStyle w:val="Numrodepage"/>
      </w:rPr>
      <w:instrText xml:space="preserve">PAGE  </w:instrText>
    </w:r>
    <w:r>
      <w:rPr>
        <w:rStyle w:val="Numrodepage"/>
      </w:rPr>
      <w:fldChar w:fldCharType="end"/>
    </w:r>
  </w:p>
  <w:p w:rsidR="00483288" w:rsidRDefault="008353DF" w:rsidP="004A333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88" w:rsidRDefault="000A0D6D" w:rsidP="0049221A">
    <w:pPr>
      <w:pStyle w:val="Pieddepage"/>
      <w:framePr w:wrap="around" w:vAnchor="text" w:hAnchor="margin" w:xAlign="right" w:y="1"/>
      <w:rPr>
        <w:rStyle w:val="Numrodepage"/>
      </w:rPr>
    </w:pPr>
    <w:r>
      <w:rPr>
        <w:rStyle w:val="Numrodepage"/>
      </w:rPr>
      <w:fldChar w:fldCharType="begin"/>
    </w:r>
    <w:r w:rsidR="00A277DE">
      <w:rPr>
        <w:rStyle w:val="Numrodepage"/>
      </w:rPr>
      <w:instrText xml:space="preserve">PAGE  </w:instrText>
    </w:r>
    <w:r>
      <w:rPr>
        <w:rStyle w:val="Numrodepage"/>
      </w:rPr>
      <w:fldChar w:fldCharType="separate"/>
    </w:r>
    <w:r w:rsidR="00B72C3E">
      <w:rPr>
        <w:rStyle w:val="Numrodepage"/>
        <w:noProof/>
      </w:rPr>
      <w:t>15</w:t>
    </w:r>
    <w:r>
      <w:rPr>
        <w:rStyle w:val="Numrodepage"/>
      </w:rPr>
      <w:fldChar w:fldCharType="end"/>
    </w:r>
  </w:p>
  <w:p w:rsidR="00483288" w:rsidRDefault="008353DF" w:rsidP="004A333C">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3E" w:rsidRDefault="00B72C3E" w:rsidP="004922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72C3E" w:rsidRDefault="00B72C3E" w:rsidP="004A333C">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3E" w:rsidRDefault="00B72C3E" w:rsidP="0049221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35</w:t>
    </w:r>
    <w:r>
      <w:rPr>
        <w:rStyle w:val="Numrodepage"/>
      </w:rPr>
      <w:fldChar w:fldCharType="end"/>
    </w:r>
  </w:p>
  <w:p w:rsidR="00B72C3E" w:rsidRDefault="00B72C3E" w:rsidP="004A333C">
    <w:pPr>
      <w:pStyle w:val="Pieddepag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88" w:rsidRDefault="000A0D6D">
    <w:pPr>
      <w:pStyle w:val="Pieddepage"/>
      <w:framePr w:wrap="around" w:vAnchor="text" w:hAnchor="margin" w:xAlign="center" w:y="1"/>
      <w:rPr>
        <w:rStyle w:val="Numrodepage"/>
      </w:rPr>
    </w:pPr>
    <w:r>
      <w:rPr>
        <w:rStyle w:val="Numrodepage"/>
      </w:rPr>
      <w:fldChar w:fldCharType="begin"/>
    </w:r>
    <w:r w:rsidR="00A277DE">
      <w:rPr>
        <w:rStyle w:val="Numrodepage"/>
      </w:rPr>
      <w:instrText xml:space="preserve">PAGE  </w:instrText>
    </w:r>
    <w:r>
      <w:rPr>
        <w:rStyle w:val="Numrodepage"/>
      </w:rPr>
      <w:fldChar w:fldCharType="end"/>
    </w:r>
  </w:p>
  <w:p w:rsidR="00483288" w:rsidRDefault="008353DF">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88" w:rsidRDefault="000A0D6D">
    <w:pPr>
      <w:pStyle w:val="Pieddepage"/>
      <w:framePr w:wrap="around" w:vAnchor="text" w:hAnchor="margin" w:xAlign="center" w:y="1"/>
      <w:rPr>
        <w:rStyle w:val="Numrodepage"/>
        <w:rFonts w:ascii="Tahoma" w:hAnsi="Tahoma" w:cs="Tahoma"/>
        <w:sz w:val="18"/>
        <w:szCs w:val="18"/>
      </w:rPr>
    </w:pPr>
    <w:r>
      <w:rPr>
        <w:rStyle w:val="Numrodepage"/>
        <w:rFonts w:ascii="Tahoma" w:hAnsi="Tahoma" w:cs="Tahoma"/>
        <w:sz w:val="18"/>
        <w:szCs w:val="18"/>
      </w:rPr>
      <w:fldChar w:fldCharType="begin"/>
    </w:r>
    <w:r w:rsidR="00A277DE">
      <w:rPr>
        <w:rStyle w:val="Numrodepage"/>
        <w:rFonts w:ascii="Tahoma" w:hAnsi="Tahoma" w:cs="Tahoma"/>
        <w:sz w:val="18"/>
        <w:szCs w:val="18"/>
      </w:rPr>
      <w:instrText xml:space="preserve">PAGE  </w:instrText>
    </w:r>
    <w:r>
      <w:rPr>
        <w:rStyle w:val="Numrodepage"/>
        <w:rFonts w:ascii="Tahoma" w:hAnsi="Tahoma" w:cs="Tahoma"/>
        <w:sz w:val="18"/>
        <w:szCs w:val="18"/>
      </w:rPr>
      <w:fldChar w:fldCharType="separate"/>
    </w:r>
    <w:r w:rsidR="0067462C">
      <w:rPr>
        <w:rStyle w:val="Numrodepage"/>
        <w:rFonts w:ascii="Tahoma" w:hAnsi="Tahoma" w:cs="Tahoma"/>
        <w:noProof/>
        <w:sz w:val="18"/>
        <w:szCs w:val="18"/>
      </w:rPr>
      <w:t>40</w:t>
    </w:r>
    <w:r>
      <w:rPr>
        <w:rStyle w:val="Numrodepage"/>
        <w:rFonts w:ascii="Tahoma" w:hAnsi="Tahoma" w:cs="Tahoma"/>
        <w:sz w:val="18"/>
        <w:szCs w:val="18"/>
      </w:rPr>
      <w:fldChar w:fldCharType="end"/>
    </w:r>
  </w:p>
  <w:p w:rsidR="00483288" w:rsidRDefault="008353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DF" w:rsidRDefault="008353DF" w:rsidP="000A0D6D">
      <w:r>
        <w:separator/>
      </w:r>
    </w:p>
  </w:footnote>
  <w:footnote w:type="continuationSeparator" w:id="0">
    <w:p w:rsidR="008353DF" w:rsidRDefault="008353DF" w:rsidP="000A0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5EE9"/>
    <w:multiLevelType w:val="hybridMultilevel"/>
    <w:tmpl w:val="E4A8A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D45EEF"/>
    <w:multiLevelType w:val="hybridMultilevel"/>
    <w:tmpl w:val="E110A998"/>
    <w:lvl w:ilvl="0" w:tplc="43600A92">
      <w:numFmt w:val="bullet"/>
      <w:lvlText w:val="-"/>
      <w:lvlJc w:val="left"/>
      <w:pPr>
        <w:ind w:left="720" w:hanging="360"/>
      </w:pPr>
      <w:rPr>
        <w:rFonts w:ascii="Simplified Arabic" w:eastAsia="Times New Roman" w:hAnsi="Simplified Arabic" w:cs="Simplified Arabic"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714EDE"/>
    <w:multiLevelType w:val="hybridMultilevel"/>
    <w:tmpl w:val="DCF407B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F634FA"/>
    <w:multiLevelType w:val="hybridMultilevel"/>
    <w:tmpl w:val="3F3C6B4E"/>
    <w:lvl w:ilvl="0" w:tplc="18F6DA8C">
      <w:start w:val="16"/>
      <w:numFmt w:val="bullet"/>
      <w:lvlText w:val="-"/>
      <w:lvlJc w:val="left"/>
      <w:pPr>
        <w:tabs>
          <w:tab w:val="num" w:pos="2568"/>
        </w:tabs>
        <w:ind w:left="2568" w:hanging="360"/>
      </w:pPr>
      <w:rPr>
        <w:rFonts w:ascii="Times New Roman" w:hAnsi="Times New Roman" w:cs="Times New Roman" w:hint="default"/>
        <w:sz w:val="24"/>
      </w:rPr>
    </w:lvl>
    <w:lvl w:ilvl="1" w:tplc="B1F48048" w:tentative="1">
      <w:start w:val="1"/>
      <w:numFmt w:val="bullet"/>
      <w:lvlText w:val="o"/>
      <w:lvlJc w:val="left"/>
      <w:pPr>
        <w:tabs>
          <w:tab w:val="num" w:pos="1440"/>
        </w:tabs>
        <w:ind w:left="1440" w:hanging="360"/>
      </w:pPr>
      <w:rPr>
        <w:rFonts w:ascii="Courier New" w:hAnsi="Courier New" w:hint="default"/>
      </w:rPr>
    </w:lvl>
    <w:lvl w:ilvl="2" w:tplc="CD8CFFF8" w:tentative="1">
      <w:start w:val="1"/>
      <w:numFmt w:val="bullet"/>
      <w:lvlText w:val=""/>
      <w:lvlJc w:val="left"/>
      <w:pPr>
        <w:tabs>
          <w:tab w:val="num" w:pos="2160"/>
        </w:tabs>
        <w:ind w:left="2160" w:hanging="360"/>
      </w:pPr>
      <w:rPr>
        <w:rFonts w:ascii="Wingdings" w:hAnsi="Wingdings" w:hint="default"/>
      </w:rPr>
    </w:lvl>
    <w:lvl w:ilvl="3" w:tplc="78ACCD2C" w:tentative="1">
      <w:start w:val="1"/>
      <w:numFmt w:val="bullet"/>
      <w:lvlText w:val=""/>
      <w:lvlJc w:val="left"/>
      <w:pPr>
        <w:tabs>
          <w:tab w:val="num" w:pos="2880"/>
        </w:tabs>
        <w:ind w:left="2880" w:hanging="360"/>
      </w:pPr>
      <w:rPr>
        <w:rFonts w:ascii="Symbol" w:hAnsi="Symbol" w:hint="default"/>
      </w:rPr>
    </w:lvl>
    <w:lvl w:ilvl="4" w:tplc="B44652CC" w:tentative="1">
      <w:start w:val="1"/>
      <w:numFmt w:val="bullet"/>
      <w:lvlText w:val="o"/>
      <w:lvlJc w:val="left"/>
      <w:pPr>
        <w:tabs>
          <w:tab w:val="num" w:pos="3600"/>
        </w:tabs>
        <w:ind w:left="3600" w:hanging="360"/>
      </w:pPr>
      <w:rPr>
        <w:rFonts w:ascii="Courier New" w:hAnsi="Courier New" w:hint="default"/>
      </w:rPr>
    </w:lvl>
    <w:lvl w:ilvl="5" w:tplc="B070512A" w:tentative="1">
      <w:start w:val="1"/>
      <w:numFmt w:val="bullet"/>
      <w:lvlText w:val=""/>
      <w:lvlJc w:val="left"/>
      <w:pPr>
        <w:tabs>
          <w:tab w:val="num" w:pos="4320"/>
        </w:tabs>
        <w:ind w:left="4320" w:hanging="360"/>
      </w:pPr>
      <w:rPr>
        <w:rFonts w:ascii="Wingdings" w:hAnsi="Wingdings" w:hint="default"/>
      </w:rPr>
    </w:lvl>
    <w:lvl w:ilvl="6" w:tplc="33524672" w:tentative="1">
      <w:start w:val="1"/>
      <w:numFmt w:val="bullet"/>
      <w:lvlText w:val=""/>
      <w:lvlJc w:val="left"/>
      <w:pPr>
        <w:tabs>
          <w:tab w:val="num" w:pos="5040"/>
        </w:tabs>
        <w:ind w:left="5040" w:hanging="360"/>
      </w:pPr>
      <w:rPr>
        <w:rFonts w:ascii="Symbol" w:hAnsi="Symbol" w:hint="default"/>
      </w:rPr>
    </w:lvl>
    <w:lvl w:ilvl="7" w:tplc="0234CE9C" w:tentative="1">
      <w:start w:val="1"/>
      <w:numFmt w:val="bullet"/>
      <w:lvlText w:val="o"/>
      <w:lvlJc w:val="left"/>
      <w:pPr>
        <w:tabs>
          <w:tab w:val="num" w:pos="5760"/>
        </w:tabs>
        <w:ind w:left="5760" w:hanging="360"/>
      </w:pPr>
      <w:rPr>
        <w:rFonts w:ascii="Courier New" w:hAnsi="Courier New" w:hint="default"/>
      </w:rPr>
    </w:lvl>
    <w:lvl w:ilvl="8" w:tplc="D71A962E" w:tentative="1">
      <w:start w:val="1"/>
      <w:numFmt w:val="bullet"/>
      <w:lvlText w:val=""/>
      <w:lvlJc w:val="left"/>
      <w:pPr>
        <w:tabs>
          <w:tab w:val="num" w:pos="6480"/>
        </w:tabs>
        <w:ind w:left="6480" w:hanging="360"/>
      </w:pPr>
      <w:rPr>
        <w:rFonts w:ascii="Wingdings" w:hAnsi="Wingdings" w:hint="default"/>
      </w:rPr>
    </w:lvl>
  </w:abstractNum>
  <w:abstractNum w:abstractNumId="4">
    <w:nsid w:val="256378BD"/>
    <w:multiLevelType w:val="hybridMultilevel"/>
    <w:tmpl w:val="8438E718"/>
    <w:lvl w:ilvl="0" w:tplc="04090001">
      <w:start w:val="1"/>
      <w:numFmt w:val="bullet"/>
      <w:lvlText w:val=""/>
      <w:lvlJc w:val="left"/>
      <w:pPr>
        <w:tabs>
          <w:tab w:val="num" w:pos="2356"/>
        </w:tabs>
        <w:ind w:left="2356" w:hanging="360"/>
      </w:pPr>
      <w:rPr>
        <w:rFonts w:ascii="Symbol" w:hAnsi="Symbol" w:hint="default"/>
      </w:rPr>
    </w:lvl>
    <w:lvl w:ilvl="1" w:tplc="04090003" w:tentative="1">
      <w:start w:val="1"/>
      <w:numFmt w:val="bullet"/>
      <w:lvlText w:val="o"/>
      <w:lvlJc w:val="left"/>
      <w:pPr>
        <w:tabs>
          <w:tab w:val="num" w:pos="3076"/>
        </w:tabs>
        <w:ind w:left="3076" w:hanging="360"/>
      </w:pPr>
      <w:rPr>
        <w:rFonts w:ascii="Courier New" w:hAnsi="Courier New" w:cs="Courier New" w:hint="default"/>
      </w:rPr>
    </w:lvl>
    <w:lvl w:ilvl="2" w:tplc="04090005" w:tentative="1">
      <w:start w:val="1"/>
      <w:numFmt w:val="bullet"/>
      <w:lvlText w:val=""/>
      <w:lvlJc w:val="left"/>
      <w:pPr>
        <w:tabs>
          <w:tab w:val="num" w:pos="3796"/>
        </w:tabs>
        <w:ind w:left="3796" w:hanging="360"/>
      </w:pPr>
      <w:rPr>
        <w:rFonts w:ascii="Wingdings" w:hAnsi="Wingdings" w:hint="default"/>
      </w:rPr>
    </w:lvl>
    <w:lvl w:ilvl="3" w:tplc="04090001" w:tentative="1">
      <w:start w:val="1"/>
      <w:numFmt w:val="bullet"/>
      <w:lvlText w:val=""/>
      <w:lvlJc w:val="left"/>
      <w:pPr>
        <w:tabs>
          <w:tab w:val="num" w:pos="4516"/>
        </w:tabs>
        <w:ind w:left="4516" w:hanging="360"/>
      </w:pPr>
      <w:rPr>
        <w:rFonts w:ascii="Symbol" w:hAnsi="Symbol" w:hint="default"/>
      </w:rPr>
    </w:lvl>
    <w:lvl w:ilvl="4" w:tplc="04090003" w:tentative="1">
      <w:start w:val="1"/>
      <w:numFmt w:val="bullet"/>
      <w:lvlText w:val="o"/>
      <w:lvlJc w:val="left"/>
      <w:pPr>
        <w:tabs>
          <w:tab w:val="num" w:pos="5236"/>
        </w:tabs>
        <w:ind w:left="5236" w:hanging="360"/>
      </w:pPr>
      <w:rPr>
        <w:rFonts w:ascii="Courier New" w:hAnsi="Courier New" w:cs="Courier New" w:hint="default"/>
      </w:rPr>
    </w:lvl>
    <w:lvl w:ilvl="5" w:tplc="04090005" w:tentative="1">
      <w:start w:val="1"/>
      <w:numFmt w:val="bullet"/>
      <w:lvlText w:val=""/>
      <w:lvlJc w:val="left"/>
      <w:pPr>
        <w:tabs>
          <w:tab w:val="num" w:pos="5956"/>
        </w:tabs>
        <w:ind w:left="5956" w:hanging="360"/>
      </w:pPr>
      <w:rPr>
        <w:rFonts w:ascii="Wingdings" w:hAnsi="Wingdings" w:hint="default"/>
      </w:rPr>
    </w:lvl>
    <w:lvl w:ilvl="6" w:tplc="04090001" w:tentative="1">
      <w:start w:val="1"/>
      <w:numFmt w:val="bullet"/>
      <w:lvlText w:val=""/>
      <w:lvlJc w:val="left"/>
      <w:pPr>
        <w:tabs>
          <w:tab w:val="num" w:pos="6676"/>
        </w:tabs>
        <w:ind w:left="6676" w:hanging="360"/>
      </w:pPr>
      <w:rPr>
        <w:rFonts w:ascii="Symbol" w:hAnsi="Symbol" w:hint="default"/>
      </w:rPr>
    </w:lvl>
    <w:lvl w:ilvl="7" w:tplc="04090003" w:tentative="1">
      <w:start w:val="1"/>
      <w:numFmt w:val="bullet"/>
      <w:lvlText w:val="o"/>
      <w:lvlJc w:val="left"/>
      <w:pPr>
        <w:tabs>
          <w:tab w:val="num" w:pos="7396"/>
        </w:tabs>
        <w:ind w:left="7396" w:hanging="360"/>
      </w:pPr>
      <w:rPr>
        <w:rFonts w:ascii="Courier New" w:hAnsi="Courier New" w:cs="Courier New" w:hint="default"/>
      </w:rPr>
    </w:lvl>
    <w:lvl w:ilvl="8" w:tplc="04090005" w:tentative="1">
      <w:start w:val="1"/>
      <w:numFmt w:val="bullet"/>
      <w:lvlText w:val=""/>
      <w:lvlJc w:val="left"/>
      <w:pPr>
        <w:tabs>
          <w:tab w:val="num" w:pos="8116"/>
        </w:tabs>
        <w:ind w:left="8116" w:hanging="360"/>
      </w:pPr>
      <w:rPr>
        <w:rFonts w:ascii="Wingdings" w:hAnsi="Wingdings" w:hint="default"/>
      </w:rPr>
    </w:lvl>
  </w:abstractNum>
  <w:abstractNum w:abstractNumId="5">
    <w:nsid w:val="266647D9"/>
    <w:multiLevelType w:val="singleLevel"/>
    <w:tmpl w:val="124ADF86"/>
    <w:lvl w:ilvl="0">
      <w:start w:val="3"/>
      <w:numFmt w:val="bullet"/>
      <w:lvlText w:val="-"/>
      <w:lvlJc w:val="left"/>
      <w:pPr>
        <w:tabs>
          <w:tab w:val="num" w:pos="786"/>
        </w:tabs>
        <w:ind w:left="786" w:hanging="360"/>
      </w:pPr>
      <w:rPr>
        <w:rFonts w:hint="default"/>
      </w:rPr>
    </w:lvl>
  </w:abstractNum>
  <w:abstractNum w:abstractNumId="6">
    <w:nsid w:val="2CB42B92"/>
    <w:multiLevelType w:val="hybridMultilevel"/>
    <w:tmpl w:val="52F28B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2863BD"/>
    <w:multiLevelType w:val="hybridMultilevel"/>
    <w:tmpl w:val="47CCF3CC"/>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643EE6"/>
    <w:multiLevelType w:val="hybridMultilevel"/>
    <w:tmpl w:val="766C9D4C"/>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4E66493"/>
    <w:multiLevelType w:val="hybridMultilevel"/>
    <w:tmpl w:val="33603E26"/>
    <w:lvl w:ilvl="0" w:tplc="3F2E4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156873"/>
    <w:multiLevelType w:val="hybridMultilevel"/>
    <w:tmpl w:val="B2227840"/>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A1675B"/>
    <w:multiLevelType w:val="hybridMultilevel"/>
    <w:tmpl w:val="AA1CA164"/>
    <w:lvl w:ilvl="0" w:tplc="124ADF86">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6F293E"/>
    <w:multiLevelType w:val="hybridMultilevel"/>
    <w:tmpl w:val="E5E422DE"/>
    <w:lvl w:ilvl="0" w:tplc="0409000D">
      <w:start w:val="1"/>
      <w:numFmt w:val="bullet"/>
      <w:lvlText w:val=""/>
      <w:lvlJc w:val="left"/>
      <w:pPr>
        <w:tabs>
          <w:tab w:val="num" w:pos="1996"/>
        </w:tabs>
        <w:ind w:left="1996" w:hanging="360"/>
      </w:pPr>
      <w:rPr>
        <w:rFonts w:ascii="Wingdings" w:hAnsi="Wingdings" w:hint="default"/>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3">
    <w:nsid w:val="62F76F49"/>
    <w:multiLevelType w:val="hybridMultilevel"/>
    <w:tmpl w:val="073E4F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A0632D5"/>
    <w:multiLevelType w:val="hybridMultilevel"/>
    <w:tmpl w:val="33603E26"/>
    <w:lvl w:ilvl="0" w:tplc="3F2E4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632ABA"/>
    <w:multiLevelType w:val="hybridMultilevel"/>
    <w:tmpl w:val="6654FB86"/>
    <w:lvl w:ilvl="0" w:tplc="ACCEC59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573DC2"/>
    <w:multiLevelType w:val="hybridMultilevel"/>
    <w:tmpl w:val="C61EE510"/>
    <w:lvl w:ilvl="0" w:tplc="5B7E4E50">
      <w:start w:val="16"/>
      <w:numFmt w:val="bullet"/>
      <w:pStyle w:val="POINT"/>
      <w:lvlText w:val="-"/>
      <w:lvlJc w:val="left"/>
      <w:pPr>
        <w:ind w:left="720" w:hanging="360"/>
      </w:pPr>
      <w:rPr>
        <w:rFonts w:ascii="Times New Roman" w:hAnsi="Times New Roman" w:cs="Times New Roman" w:hint="default"/>
        <w:sz w:val="24"/>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7">
    <w:nsid w:val="77217458"/>
    <w:multiLevelType w:val="hybridMultilevel"/>
    <w:tmpl w:val="06347456"/>
    <w:lvl w:ilvl="0" w:tplc="040C0001">
      <w:start w:val="1"/>
      <w:numFmt w:val="bullet"/>
      <w:lvlText w:val=""/>
      <w:lvlJc w:val="left"/>
      <w:pPr>
        <w:ind w:left="720" w:hanging="360"/>
      </w:pPr>
      <w:rPr>
        <w:rFonts w:ascii="Wingdings" w:hAnsi="Wingdings" w:hint="default"/>
      </w:rPr>
    </w:lvl>
    <w:lvl w:ilvl="1" w:tplc="040C0003">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E00340"/>
    <w:multiLevelType w:val="hybridMultilevel"/>
    <w:tmpl w:val="C7BCEF6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0"/>
  </w:num>
  <w:num w:numId="5">
    <w:abstractNumId w:val="8"/>
  </w:num>
  <w:num w:numId="6">
    <w:abstractNumId w:val="17"/>
  </w:num>
  <w:num w:numId="7">
    <w:abstractNumId w:val="16"/>
  </w:num>
  <w:num w:numId="8">
    <w:abstractNumId w:val="15"/>
  </w:num>
  <w:num w:numId="9">
    <w:abstractNumId w:val="6"/>
  </w:num>
  <w:num w:numId="10">
    <w:abstractNumId w:val="3"/>
  </w:num>
  <w:num w:numId="11">
    <w:abstractNumId w:val="9"/>
  </w:num>
  <w:num w:numId="12">
    <w:abstractNumId w:val="18"/>
  </w:num>
  <w:num w:numId="13">
    <w:abstractNumId w:val="2"/>
  </w:num>
  <w:num w:numId="14">
    <w:abstractNumId w:val="0"/>
  </w:num>
  <w:num w:numId="15">
    <w:abstractNumId w:val="7"/>
  </w:num>
  <w:num w:numId="16">
    <w:abstractNumId w:val="13"/>
  </w:num>
  <w:num w:numId="17">
    <w:abstractNumId w:val="14"/>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30F8"/>
    <w:rsid w:val="000A0D6D"/>
    <w:rsid w:val="001A58A5"/>
    <w:rsid w:val="00223EB0"/>
    <w:rsid w:val="003F29A2"/>
    <w:rsid w:val="004311BA"/>
    <w:rsid w:val="00455DB5"/>
    <w:rsid w:val="004730F8"/>
    <w:rsid w:val="005E6E78"/>
    <w:rsid w:val="0067462C"/>
    <w:rsid w:val="008353DF"/>
    <w:rsid w:val="008B146F"/>
    <w:rsid w:val="008E38A6"/>
    <w:rsid w:val="00A277DE"/>
    <w:rsid w:val="00B72C3E"/>
    <w:rsid w:val="00C40470"/>
    <w:rsid w:val="00C45E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F8"/>
    <w:pPr>
      <w:spacing w:after="0" w:line="240" w:lineRule="auto"/>
    </w:pPr>
    <w:rPr>
      <w:rFonts w:eastAsia="Times New Roman"/>
      <w:sz w:val="20"/>
      <w:szCs w:val="20"/>
      <w:lang w:eastAsia="fr-FR"/>
    </w:rPr>
  </w:style>
  <w:style w:type="paragraph" w:styleId="Titre1">
    <w:name w:val="heading 1"/>
    <w:basedOn w:val="Normal"/>
    <w:next w:val="Normal"/>
    <w:link w:val="Titre1Car"/>
    <w:qFormat/>
    <w:rsid w:val="004730F8"/>
    <w:pPr>
      <w:keepNext/>
      <w:tabs>
        <w:tab w:val="left" w:pos="284"/>
      </w:tabs>
      <w:spacing w:before="120" w:after="120" w:line="360" w:lineRule="exact"/>
      <w:jc w:val="both"/>
      <w:outlineLvl w:val="0"/>
    </w:pPr>
    <w:rPr>
      <w:b/>
      <w:bCs/>
      <w:caps/>
      <w:kern w:val="28"/>
      <w:sz w:val="24"/>
      <w:szCs w:val="24"/>
    </w:rPr>
  </w:style>
  <w:style w:type="paragraph" w:styleId="Titre6">
    <w:name w:val="heading 6"/>
    <w:basedOn w:val="Normal"/>
    <w:next w:val="Normal"/>
    <w:link w:val="Titre6Car"/>
    <w:uiPriority w:val="9"/>
    <w:semiHidden/>
    <w:unhideWhenUsed/>
    <w:qFormat/>
    <w:rsid w:val="00B72C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30F8"/>
    <w:rPr>
      <w:rFonts w:eastAsia="Times New Roman"/>
      <w:b/>
      <w:bCs/>
      <w:caps/>
      <w:kern w:val="28"/>
      <w:lang w:eastAsia="fr-FR"/>
    </w:rPr>
  </w:style>
  <w:style w:type="paragraph" w:styleId="Pieddepage">
    <w:name w:val="footer"/>
    <w:basedOn w:val="Normal"/>
    <w:link w:val="PieddepageCar"/>
    <w:rsid w:val="004730F8"/>
    <w:pPr>
      <w:tabs>
        <w:tab w:val="center" w:pos="4536"/>
        <w:tab w:val="right" w:pos="9072"/>
      </w:tabs>
    </w:pPr>
  </w:style>
  <w:style w:type="character" w:customStyle="1" w:styleId="PieddepageCar">
    <w:name w:val="Pied de page Car"/>
    <w:basedOn w:val="Policepardfaut"/>
    <w:link w:val="Pieddepage"/>
    <w:rsid w:val="004730F8"/>
    <w:rPr>
      <w:rFonts w:eastAsia="Times New Roman"/>
      <w:sz w:val="20"/>
      <w:szCs w:val="20"/>
      <w:lang w:eastAsia="fr-FR"/>
    </w:rPr>
  </w:style>
  <w:style w:type="paragraph" w:styleId="Titre">
    <w:name w:val="Title"/>
    <w:basedOn w:val="Normal"/>
    <w:link w:val="TitreCar"/>
    <w:qFormat/>
    <w:rsid w:val="004730F8"/>
    <w:pPr>
      <w:ind w:right="5103"/>
      <w:jc w:val="center"/>
    </w:pPr>
    <w:rPr>
      <w:b/>
      <w:bCs/>
    </w:rPr>
  </w:style>
  <w:style w:type="character" w:customStyle="1" w:styleId="TitreCar">
    <w:name w:val="Titre Car"/>
    <w:basedOn w:val="Policepardfaut"/>
    <w:link w:val="Titre"/>
    <w:rsid w:val="004730F8"/>
    <w:rPr>
      <w:rFonts w:eastAsia="Times New Roman"/>
      <w:b/>
      <w:bCs/>
      <w:sz w:val="20"/>
      <w:szCs w:val="20"/>
      <w:lang w:eastAsia="fr-FR"/>
    </w:rPr>
  </w:style>
  <w:style w:type="paragraph" w:styleId="Normalcentr">
    <w:name w:val="Block Text"/>
    <w:basedOn w:val="Normal"/>
    <w:rsid w:val="004730F8"/>
    <w:pPr>
      <w:tabs>
        <w:tab w:val="left" w:pos="1134"/>
      </w:tabs>
      <w:ind w:left="1134" w:right="1701"/>
      <w:jc w:val="center"/>
    </w:pPr>
  </w:style>
  <w:style w:type="paragraph" w:styleId="Corpsdetexte3">
    <w:name w:val="Body Text 3"/>
    <w:basedOn w:val="Normal"/>
    <w:link w:val="Corpsdetexte3Car"/>
    <w:rsid w:val="004730F8"/>
    <w:pPr>
      <w:jc w:val="both"/>
    </w:pPr>
    <w:rPr>
      <w:sz w:val="24"/>
      <w:szCs w:val="24"/>
    </w:rPr>
  </w:style>
  <w:style w:type="character" w:customStyle="1" w:styleId="Corpsdetexte3Car">
    <w:name w:val="Corps de texte 3 Car"/>
    <w:basedOn w:val="Policepardfaut"/>
    <w:link w:val="Corpsdetexte3"/>
    <w:rsid w:val="004730F8"/>
    <w:rPr>
      <w:rFonts w:eastAsia="Times New Roman"/>
      <w:lang w:eastAsia="fr-FR"/>
    </w:rPr>
  </w:style>
  <w:style w:type="paragraph" w:styleId="Corpsdetexte2">
    <w:name w:val="Body Text 2"/>
    <w:basedOn w:val="Normal"/>
    <w:link w:val="Corpsdetexte2Car"/>
    <w:rsid w:val="004730F8"/>
    <w:pPr>
      <w:jc w:val="both"/>
    </w:pPr>
    <w:rPr>
      <w:b/>
      <w:bCs/>
      <w:sz w:val="24"/>
      <w:szCs w:val="24"/>
    </w:rPr>
  </w:style>
  <w:style w:type="character" w:customStyle="1" w:styleId="Corpsdetexte2Car">
    <w:name w:val="Corps de texte 2 Car"/>
    <w:basedOn w:val="Policepardfaut"/>
    <w:link w:val="Corpsdetexte2"/>
    <w:rsid w:val="004730F8"/>
    <w:rPr>
      <w:rFonts w:eastAsia="Times New Roman"/>
      <w:b/>
      <w:bCs/>
      <w:lang w:eastAsia="fr-FR"/>
    </w:rPr>
  </w:style>
  <w:style w:type="paragraph" w:styleId="Corpsdetexte">
    <w:name w:val="Body Text"/>
    <w:basedOn w:val="Normal"/>
    <w:link w:val="CorpsdetexteCar"/>
    <w:rsid w:val="004730F8"/>
    <w:rPr>
      <w:sz w:val="24"/>
      <w:szCs w:val="24"/>
    </w:rPr>
  </w:style>
  <w:style w:type="character" w:customStyle="1" w:styleId="CorpsdetexteCar">
    <w:name w:val="Corps de texte Car"/>
    <w:basedOn w:val="Policepardfaut"/>
    <w:link w:val="Corpsdetexte"/>
    <w:rsid w:val="004730F8"/>
    <w:rPr>
      <w:rFonts w:eastAsia="Times New Roman"/>
      <w:lang w:eastAsia="fr-FR"/>
    </w:rPr>
  </w:style>
  <w:style w:type="character" w:styleId="Numrodepage">
    <w:name w:val="page number"/>
    <w:basedOn w:val="Policepardfaut"/>
    <w:rsid w:val="004730F8"/>
  </w:style>
  <w:style w:type="paragraph" w:styleId="En-tte">
    <w:name w:val="header"/>
    <w:basedOn w:val="Normal"/>
    <w:link w:val="En-tteCar"/>
    <w:uiPriority w:val="99"/>
    <w:rsid w:val="004730F8"/>
    <w:pPr>
      <w:tabs>
        <w:tab w:val="center" w:pos="4536"/>
        <w:tab w:val="right" w:pos="9072"/>
      </w:tabs>
    </w:pPr>
  </w:style>
  <w:style w:type="character" w:customStyle="1" w:styleId="En-tteCar">
    <w:name w:val="En-tête Car"/>
    <w:basedOn w:val="Policepardfaut"/>
    <w:link w:val="En-tte"/>
    <w:uiPriority w:val="99"/>
    <w:rsid w:val="004730F8"/>
    <w:rPr>
      <w:rFonts w:eastAsia="Times New Roman"/>
      <w:sz w:val="20"/>
      <w:szCs w:val="20"/>
      <w:lang w:eastAsia="fr-FR"/>
    </w:rPr>
  </w:style>
  <w:style w:type="paragraph" w:styleId="TM1">
    <w:name w:val="toc 1"/>
    <w:basedOn w:val="Normal"/>
    <w:next w:val="Normal"/>
    <w:autoRedefine/>
    <w:uiPriority w:val="39"/>
    <w:rsid w:val="004730F8"/>
    <w:pPr>
      <w:spacing w:before="120" w:after="120"/>
    </w:pPr>
    <w:rPr>
      <w:b/>
      <w:bCs/>
      <w:caps/>
    </w:rPr>
  </w:style>
  <w:style w:type="table" w:styleId="Grilledutableau">
    <w:name w:val="Table Grid"/>
    <w:basedOn w:val="TableauNormal"/>
    <w:rsid w:val="004730F8"/>
    <w:pPr>
      <w:spacing w:after="0" w:line="240" w:lineRule="auto"/>
    </w:pPr>
    <w:rPr>
      <w:rFonts w:eastAsia="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RE">
    <w:name w:val="CENTRE"/>
    <w:basedOn w:val="Normal"/>
    <w:autoRedefine/>
    <w:rsid w:val="004730F8"/>
    <w:pPr>
      <w:tabs>
        <w:tab w:val="left" w:pos="6804"/>
      </w:tabs>
      <w:spacing w:before="60" w:after="60"/>
      <w:ind w:left="-97" w:right="241" w:firstLine="523"/>
      <w:jc w:val="center"/>
    </w:pPr>
    <w:rPr>
      <w:color w:val="000000"/>
      <w:sz w:val="24"/>
      <w:szCs w:val="24"/>
    </w:rPr>
  </w:style>
  <w:style w:type="paragraph" w:customStyle="1" w:styleId="TEXTE">
    <w:name w:val="TEXTE"/>
    <w:basedOn w:val="Normal"/>
    <w:autoRedefine/>
    <w:rsid w:val="004730F8"/>
    <w:pPr>
      <w:tabs>
        <w:tab w:val="right" w:pos="993"/>
        <w:tab w:val="left" w:pos="6804"/>
      </w:tabs>
      <w:jc w:val="right"/>
    </w:pPr>
    <w:rPr>
      <w:sz w:val="24"/>
      <w:szCs w:val="24"/>
    </w:rPr>
  </w:style>
  <w:style w:type="paragraph" w:customStyle="1" w:styleId="POINT">
    <w:name w:val="POINT"/>
    <w:basedOn w:val="Normal"/>
    <w:autoRedefine/>
    <w:rsid w:val="004730F8"/>
    <w:pPr>
      <w:numPr>
        <w:numId w:val="7"/>
      </w:numPr>
      <w:tabs>
        <w:tab w:val="left" w:pos="283"/>
      </w:tabs>
      <w:ind w:left="284" w:hanging="284"/>
    </w:pPr>
    <w:rPr>
      <w:sz w:val="24"/>
      <w:szCs w:val="24"/>
    </w:rPr>
  </w:style>
  <w:style w:type="paragraph" w:customStyle="1" w:styleId="TITRE0">
    <w:name w:val="TITRE"/>
    <w:basedOn w:val="TEXTE"/>
    <w:autoRedefine/>
    <w:rsid w:val="004730F8"/>
    <w:pPr>
      <w:spacing w:before="360" w:after="360"/>
      <w:ind w:left="1701" w:hanging="1701"/>
      <w:jc w:val="left"/>
    </w:pPr>
    <w:rPr>
      <w:b/>
      <w:bCs/>
      <w:sz w:val="28"/>
      <w:szCs w:val="28"/>
    </w:rPr>
  </w:style>
  <w:style w:type="paragraph" w:customStyle="1" w:styleId="GAUCHE">
    <w:name w:val="GAUCHE"/>
    <w:basedOn w:val="Normal"/>
    <w:autoRedefine/>
    <w:rsid w:val="004730F8"/>
    <w:pPr>
      <w:tabs>
        <w:tab w:val="left" w:pos="6804"/>
      </w:tabs>
      <w:spacing w:after="60"/>
      <w:ind w:left="851"/>
    </w:pPr>
    <w:rPr>
      <w:b/>
      <w:sz w:val="24"/>
      <w:szCs w:val="24"/>
    </w:rPr>
  </w:style>
  <w:style w:type="paragraph" w:customStyle="1" w:styleId="Corpsdetexte21">
    <w:name w:val="Corps de texte 21"/>
    <w:basedOn w:val="Normal"/>
    <w:rsid w:val="004730F8"/>
    <w:pPr>
      <w:overflowPunct w:val="0"/>
      <w:autoSpaceDE w:val="0"/>
      <w:autoSpaceDN w:val="0"/>
      <w:adjustRightInd w:val="0"/>
      <w:ind w:left="709"/>
      <w:textAlignment w:val="baseline"/>
    </w:pPr>
    <w:rPr>
      <w:sz w:val="24"/>
    </w:rPr>
  </w:style>
  <w:style w:type="paragraph" w:customStyle="1" w:styleId="Retraitcorpsdetexte21">
    <w:name w:val="Retrait corps de texte 21"/>
    <w:basedOn w:val="Normal"/>
    <w:rsid w:val="004730F8"/>
    <w:pPr>
      <w:widowControl w:val="0"/>
      <w:ind w:firstLine="708"/>
      <w:jc w:val="both"/>
    </w:pPr>
    <w:rPr>
      <w:sz w:val="24"/>
      <w:szCs w:val="24"/>
    </w:rPr>
  </w:style>
  <w:style w:type="paragraph" w:customStyle="1" w:styleId="Default">
    <w:name w:val="Default"/>
    <w:rsid w:val="004730F8"/>
    <w:pPr>
      <w:autoSpaceDE w:val="0"/>
      <w:autoSpaceDN w:val="0"/>
      <w:adjustRightInd w:val="0"/>
      <w:spacing w:after="0" w:line="240" w:lineRule="auto"/>
    </w:pPr>
    <w:rPr>
      <w:rFonts w:ascii="Calibri" w:eastAsia="Calibri" w:hAnsi="Calibri" w:cs="Calibri"/>
      <w:color w:val="000000"/>
      <w:lang w:eastAsia="fr-FR"/>
    </w:rPr>
  </w:style>
  <w:style w:type="paragraph" w:customStyle="1" w:styleId="Pagedegarde1">
    <w:name w:val="Page de garde 1"/>
    <w:basedOn w:val="Normal"/>
    <w:rsid w:val="004730F8"/>
    <w:pPr>
      <w:spacing w:before="100" w:after="60" w:line="260" w:lineRule="atLeast"/>
      <w:jc w:val="center"/>
    </w:pPr>
    <w:rPr>
      <w:rFonts w:ascii="Arial" w:hAnsi="Arial"/>
      <w:b/>
      <w:smallCaps/>
      <w:spacing w:val="20"/>
      <w:sz w:val="40"/>
    </w:rPr>
  </w:style>
  <w:style w:type="paragraph" w:styleId="Textedebulles">
    <w:name w:val="Balloon Text"/>
    <w:basedOn w:val="Normal"/>
    <w:link w:val="TextedebullesCar"/>
    <w:uiPriority w:val="99"/>
    <w:semiHidden/>
    <w:unhideWhenUsed/>
    <w:rsid w:val="004730F8"/>
    <w:rPr>
      <w:rFonts w:ascii="Tahoma" w:hAnsi="Tahoma" w:cs="Tahoma"/>
      <w:sz w:val="16"/>
      <w:szCs w:val="16"/>
    </w:rPr>
  </w:style>
  <w:style w:type="character" w:customStyle="1" w:styleId="TextedebullesCar">
    <w:name w:val="Texte de bulles Car"/>
    <w:basedOn w:val="Policepardfaut"/>
    <w:link w:val="Textedebulles"/>
    <w:uiPriority w:val="99"/>
    <w:semiHidden/>
    <w:rsid w:val="004730F8"/>
    <w:rPr>
      <w:rFonts w:ascii="Tahoma" w:eastAsia="Times New Roman" w:hAnsi="Tahoma" w:cs="Tahoma"/>
      <w:sz w:val="16"/>
      <w:szCs w:val="16"/>
      <w:lang w:eastAsia="fr-FR"/>
    </w:rPr>
  </w:style>
  <w:style w:type="character" w:styleId="Lienhypertexte">
    <w:name w:val="Hyperlink"/>
    <w:uiPriority w:val="99"/>
    <w:semiHidden/>
    <w:unhideWhenUsed/>
    <w:rsid w:val="00B72C3E"/>
    <w:rPr>
      <w:color w:val="0000FF"/>
      <w:u w:val="single"/>
    </w:rPr>
  </w:style>
  <w:style w:type="paragraph" w:styleId="Paragraphedeliste">
    <w:name w:val="List Paragraph"/>
    <w:basedOn w:val="Normal"/>
    <w:uiPriority w:val="34"/>
    <w:qFormat/>
    <w:rsid w:val="00B72C3E"/>
    <w:pPr>
      <w:bidi/>
      <w:ind w:left="720"/>
      <w:contextualSpacing/>
    </w:pPr>
    <w:rPr>
      <w:sz w:val="24"/>
      <w:szCs w:val="24"/>
      <w:lang w:eastAsia="ar-SA"/>
    </w:rPr>
  </w:style>
  <w:style w:type="character" w:customStyle="1" w:styleId="Titre6Car">
    <w:name w:val="Titre 6 Car"/>
    <w:basedOn w:val="Policepardfaut"/>
    <w:link w:val="Titre6"/>
    <w:uiPriority w:val="9"/>
    <w:semiHidden/>
    <w:rsid w:val="00B72C3E"/>
    <w:rPr>
      <w:rFonts w:asciiTheme="majorHAnsi" w:eastAsiaTheme="majorEastAsia" w:hAnsiTheme="majorHAnsi" w:cstheme="majorBidi"/>
      <w:i/>
      <w:iCs/>
      <w:color w:val="243F60" w:themeColor="accent1" w:themeShade="7F"/>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rch&#233;spublics.gov.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rch&#233;spublics.gov.ma"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50CB4FFA0944C1918359D11A41B138"/>
        <w:category>
          <w:name w:val="Général"/>
          <w:gallery w:val="placeholder"/>
        </w:category>
        <w:types>
          <w:type w:val="bbPlcHdr"/>
        </w:types>
        <w:behaviors>
          <w:behavior w:val="content"/>
        </w:behaviors>
        <w:guid w:val="{0FBBFCF1-6D81-4DA0-822A-6C1EF81BFF26}"/>
      </w:docPartPr>
      <w:docPartBody>
        <w:p w:rsidR="00E8065D" w:rsidRDefault="007A57A4" w:rsidP="007A57A4">
          <w:pPr>
            <w:pStyle w:val="6650CB4FFA0944C1918359D11A41B138"/>
          </w:pPr>
          <w:r>
            <w:rPr>
              <w:rStyle w:val="Textedelespacerserv"/>
            </w:rPr>
            <w:t>Cliquez ici pour taper du texte.</w:t>
          </w:r>
        </w:p>
      </w:docPartBody>
    </w:docPart>
    <w:docPart>
      <w:docPartPr>
        <w:name w:val="C619839DD2B649E7902872F02E5689F7"/>
        <w:category>
          <w:name w:val="Général"/>
          <w:gallery w:val="placeholder"/>
        </w:category>
        <w:types>
          <w:type w:val="bbPlcHdr"/>
        </w:types>
        <w:behaviors>
          <w:behavior w:val="content"/>
        </w:behaviors>
        <w:guid w:val="{E4DF4EC9-C46D-4AEC-BCBF-69DFE1C61537}"/>
      </w:docPartPr>
      <w:docPartBody>
        <w:p w:rsidR="00000000" w:rsidRDefault="00E8065D" w:rsidP="00E8065D">
          <w:pPr>
            <w:pStyle w:val="C619839DD2B649E7902872F02E5689F7"/>
          </w:pPr>
          <w:r>
            <w:rPr>
              <w:rStyle w:val="Textedelespacerserv"/>
            </w:rPr>
            <w:t>Cliquez ou appuyez ici pour entrer du texte.</w:t>
          </w:r>
        </w:p>
      </w:docPartBody>
    </w:docPart>
    <w:docPart>
      <w:docPartPr>
        <w:name w:val="ACD9FF9C016346169AEE36B44D1FF98F"/>
        <w:category>
          <w:name w:val="Général"/>
          <w:gallery w:val="placeholder"/>
        </w:category>
        <w:types>
          <w:type w:val="bbPlcHdr"/>
        </w:types>
        <w:behaviors>
          <w:behavior w:val="content"/>
        </w:behaviors>
        <w:guid w:val="{EB7B9780-3231-40F0-B575-B18EAB04F2C2}"/>
      </w:docPartPr>
      <w:docPartBody>
        <w:p w:rsidR="00000000" w:rsidRDefault="00E8065D" w:rsidP="00E8065D">
          <w:pPr>
            <w:pStyle w:val="ACD9FF9C016346169AEE36B44D1FF98F"/>
          </w:pPr>
          <w:r>
            <w:rPr>
              <w:rStyle w:val="Textedelespacerserv"/>
            </w:rPr>
            <w:t>Cliquez ou appuyez ici pour entrer du texte.</w:t>
          </w:r>
        </w:p>
      </w:docPartBody>
    </w:docPart>
    <w:docPart>
      <w:docPartPr>
        <w:name w:val="8A4262AC789447C5A8F79A58D743C06E"/>
        <w:category>
          <w:name w:val="Général"/>
          <w:gallery w:val="placeholder"/>
        </w:category>
        <w:types>
          <w:type w:val="bbPlcHdr"/>
        </w:types>
        <w:behaviors>
          <w:behavior w:val="content"/>
        </w:behaviors>
        <w:guid w:val="{442B28B1-F4FF-450F-B3D4-DEDE58BDD76F}"/>
      </w:docPartPr>
      <w:docPartBody>
        <w:p w:rsidR="00000000" w:rsidRDefault="00E8065D" w:rsidP="00E8065D">
          <w:pPr>
            <w:pStyle w:val="8A4262AC789447C5A8F79A58D743C06E"/>
          </w:pPr>
          <w:r>
            <w:rPr>
              <w:rStyle w:val="Textedelespacerserv"/>
            </w:rPr>
            <w:t>Cliquez ou appuyez ici pour entrer du texte.</w:t>
          </w:r>
        </w:p>
      </w:docPartBody>
    </w:docPart>
    <w:docPart>
      <w:docPartPr>
        <w:name w:val="46856D9AA6BB4CC0B119FEFD4BC96C3D"/>
        <w:category>
          <w:name w:val="Général"/>
          <w:gallery w:val="placeholder"/>
        </w:category>
        <w:types>
          <w:type w:val="bbPlcHdr"/>
        </w:types>
        <w:behaviors>
          <w:behavior w:val="content"/>
        </w:behaviors>
        <w:guid w:val="{E736F40F-836F-4F76-8A1B-8DC91060C281}"/>
      </w:docPartPr>
      <w:docPartBody>
        <w:p w:rsidR="00000000" w:rsidRDefault="00E8065D" w:rsidP="00E8065D">
          <w:pPr>
            <w:pStyle w:val="46856D9AA6BB4CC0B119FEFD4BC96C3D"/>
          </w:pPr>
          <w:r>
            <w:rPr>
              <w:rStyle w:val="Textedelespacerserv"/>
            </w:rPr>
            <w:t>Cliquez ici pour taper du texte.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coType Thuluth">
    <w:altName w:val="Times New Roman"/>
    <w:charset w:val="B2"/>
    <w:family w:val="auto"/>
    <w:pitch w:val="variable"/>
    <w:sig w:usb0="00002000"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425"/>
  <w:characterSpacingControl w:val="doNotCompress"/>
  <w:compat>
    <w:useFELayout/>
  </w:compat>
  <w:rsids>
    <w:rsidRoot w:val="007A57A4"/>
    <w:rsid w:val="000F3AC4"/>
    <w:rsid w:val="007A57A4"/>
    <w:rsid w:val="00E806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065D"/>
  </w:style>
  <w:style w:type="paragraph" w:customStyle="1" w:styleId="6650CB4FFA0944C1918359D11A41B138">
    <w:name w:val="6650CB4FFA0944C1918359D11A41B138"/>
    <w:rsid w:val="007A57A4"/>
  </w:style>
  <w:style w:type="paragraph" w:customStyle="1" w:styleId="C619839DD2B649E7902872F02E5689F7">
    <w:name w:val="C619839DD2B649E7902872F02E5689F7"/>
    <w:rsid w:val="00E8065D"/>
  </w:style>
  <w:style w:type="paragraph" w:customStyle="1" w:styleId="ACD9FF9C016346169AEE36B44D1FF98F">
    <w:name w:val="ACD9FF9C016346169AEE36B44D1FF98F"/>
    <w:rsid w:val="00E8065D"/>
  </w:style>
  <w:style w:type="paragraph" w:customStyle="1" w:styleId="8A4262AC789447C5A8F79A58D743C06E">
    <w:name w:val="8A4262AC789447C5A8F79A58D743C06E"/>
    <w:rsid w:val="00E8065D"/>
  </w:style>
  <w:style w:type="paragraph" w:customStyle="1" w:styleId="46856D9AA6BB4CC0B119FEFD4BC96C3D">
    <w:name w:val="46856D9AA6BB4CC0B119FEFD4BC96C3D"/>
    <w:rsid w:val="00E806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12682</Words>
  <Characters>69756</Characters>
  <Application>Microsoft Office Word</Application>
  <DocSecurity>0</DocSecurity>
  <Lines>581</Lines>
  <Paragraphs>164</Paragraphs>
  <ScaleCrop>false</ScaleCrop>
  <Company/>
  <LinksUpToDate>false</LinksUpToDate>
  <CharactersWithSpaces>82274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2022-04-07T11:05:00Z</dcterms:created>
  <dcterms:modified xsi:type="dcterms:W3CDTF">2022-04-07T11:05:00Z</dcterms:modified>
</cp:coreProperties>
</file>